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5c9b93d4415b" w:history="1">
              <w:r>
                <w:rPr>
                  <w:rStyle w:val="Hyperlink"/>
                </w:rPr>
                <w:t>2025-2031年中国蒸压粉煤灰多孔砖市场全面研究分析及未来趋势预测报告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5c9b93d4415b" w:history="1">
              <w:r>
                <w:rPr>
                  <w:rStyle w:val="Hyperlink"/>
                </w:rPr>
                <w:t>2025-2031年中国蒸压粉煤灰多孔砖市场全面研究分析及未来趋势预测报告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5c9b93d4415b" w:history="1">
                <w:r>
                  <w:rPr>
                    <w:rStyle w:val="Hyperlink"/>
                  </w:rPr>
                  <w:t>https://www.20087.com/A/73/ZhengYaFenMeiHuiDuoKongZhuanHangYePinPaiYanJiu.html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粉煤灰多孔砖是一种新型墙体材料，主要由粉煤灰、石灰、石膏等原料经过高压蒸汽养护而成。这种砖具有轻质、保温隔热、耐火等优点，广泛应用于民用建筑和工业建筑中。近年来，随着国家对节能环保建筑材料的推广和支持，蒸压粉煤灰多孔砖的生产和应用得到了迅速发展。目前，蒸压粉煤灰多孔砖产品不仅品种多样，而且在生产工艺上不断优化，如采用更先进的高压蒸汽养护技术，以提高砖块的质量和稳定性。</w:t>
      </w:r>
      <w:r>
        <w:rPr>
          <w:rFonts w:hint="eastAsia"/>
        </w:rPr>
        <w:br/>
      </w:r>
      <w:r>
        <w:rPr>
          <w:rFonts w:hint="eastAsia"/>
        </w:rPr>
        <w:t>　　未来，蒸压粉煤灰多孔砖的发展将更加注重技术创新和环保性能。随着新材料和新工艺的应用，蒸压粉煤灰多孔砖将开发出更高强度、更轻质、更环保的产品，以满足绿色建筑的需求。同时，随着建筑行业对节能减排的重视，蒸压粉煤灰多孔砖的生产将更加注重资源的综合利用，如利用工业废弃物作为原料，减少环境污染。此外，随着智能建造技术的进步，蒸压粉煤灰多孔砖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5c9b93d4415b" w:history="1">
        <w:r>
          <w:rPr>
            <w:rStyle w:val="Hyperlink"/>
          </w:rPr>
          <w:t>2025-2031年中国蒸压粉煤灰多孔砖市场全面研究分析及未来趋势预测报告</w:t>
        </w:r>
      </w:hyperlink>
      <w:r>
        <w:rPr>
          <w:rFonts w:hint="eastAsia"/>
        </w:rPr>
        <w:t>》基于对蒸压粉煤灰多孔砖行业的长期监测研究，结合蒸压粉煤灰多孔砖行业供需关系变化规律、产品消费结构、应用领域拓展、市场发展环境及政策支持等多维度分析，采用定量与定性相结合的科学方法，对行业内重点企业进行了系统研究。报告全面呈现了蒸压粉煤灰多孔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蒸压粉煤灰多孔砖产业概述</w:t>
      </w:r>
      <w:r>
        <w:rPr>
          <w:rFonts w:hint="eastAsia"/>
        </w:rPr>
        <w:br/>
      </w:r>
      <w:r>
        <w:rPr>
          <w:rFonts w:hint="eastAsia"/>
        </w:rPr>
        <w:t>　　第一节 蒸压粉煤灰多孔砖产业定义</w:t>
      </w:r>
      <w:r>
        <w:rPr>
          <w:rFonts w:hint="eastAsia"/>
        </w:rPr>
        <w:br/>
      </w:r>
      <w:r>
        <w:rPr>
          <w:rFonts w:hint="eastAsia"/>
        </w:rPr>
        <w:t>　　第二节 蒸压粉煤灰多孔砖产业发展历程</w:t>
      </w:r>
      <w:r>
        <w:rPr>
          <w:rFonts w:hint="eastAsia"/>
        </w:rPr>
        <w:br/>
      </w:r>
      <w:r>
        <w:rPr>
          <w:rFonts w:hint="eastAsia"/>
        </w:rPr>
        <w:t>　　第三节 蒸压粉煤灰多孔砖分类情况</w:t>
      </w:r>
      <w:r>
        <w:rPr>
          <w:rFonts w:hint="eastAsia"/>
        </w:rPr>
        <w:br/>
      </w:r>
      <w:r>
        <w:rPr>
          <w:rFonts w:hint="eastAsia"/>
        </w:rPr>
        <w:t>　　第四节 蒸压粉煤灰多孔砖产业链分析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2024-2025年中国蒸压粉煤灰多孔砖行业发展环境分析</w:t>
      </w:r>
      <w:r>
        <w:rPr>
          <w:rFonts w:hint="eastAsia"/>
        </w:rPr>
        <w:br/>
      </w:r>
      <w:r>
        <w:rPr>
          <w:rFonts w:hint="eastAsia"/>
        </w:rPr>
        <w:t>　　第一节 蒸压粉煤灰多孔砖行业经济环境分析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蒸压粉煤灰多孔砖行业政策环境分析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一、蒸压粉煤灰多孔砖行业相关政策</w:t>
      </w:r>
      <w:r>
        <w:rPr>
          <w:rFonts w:hint="eastAsia"/>
        </w:rPr>
        <w:br/>
      </w:r>
      <w:r>
        <w:rPr>
          <w:rFonts w:hint="eastAsia"/>
        </w:rPr>
        <w:t>　　　　二、蒸压粉煤灰多孔砖行业相关标准</w:t>
      </w:r>
      <w:r>
        <w:rPr>
          <w:rFonts w:hint="eastAsia"/>
        </w:rPr>
        <w:br/>
      </w:r>
      <w:r>
        <w:rPr>
          <w:rFonts w:hint="eastAsia"/>
        </w:rPr>
        <w:t>　　第三节 蒸压粉煤灰多孔砖行业技术环境分析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2024-2025年中国蒸压粉煤灰多孔砖行业发展概况</w:t>
      </w:r>
      <w:r>
        <w:rPr>
          <w:rFonts w:hint="eastAsia"/>
        </w:rPr>
        <w:br/>
      </w:r>
      <w:r>
        <w:rPr>
          <w:rFonts w:hint="eastAsia"/>
        </w:rPr>
        <w:t>　　第一节 蒸压粉煤灰多孔砖行业发展态势分析</w:t>
      </w:r>
      <w:r>
        <w:rPr>
          <w:rFonts w:hint="eastAsia"/>
        </w:rPr>
        <w:br/>
      </w:r>
      <w:r>
        <w:rPr>
          <w:rFonts w:hint="eastAsia"/>
        </w:rPr>
        <w:t>　　第二节 蒸压粉煤灰多孔砖行业发展特点分析</w:t>
      </w:r>
      <w:r>
        <w:rPr>
          <w:rFonts w:hint="eastAsia"/>
        </w:rPr>
        <w:br/>
      </w:r>
      <w:r>
        <w:rPr>
          <w:rFonts w:hint="eastAsia"/>
        </w:rPr>
        <w:t>　　第三节 蒸压粉煤灰多孔砖行业市场供需分析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中国蒸压粉煤灰多孔砖行业市场供需状况分析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中国蒸压粉煤灰多孔砖市场规模情况</w:t>
      </w:r>
      <w:r>
        <w:rPr>
          <w:rFonts w:hint="eastAsia"/>
        </w:rPr>
        <w:br/>
      </w:r>
      <w:r>
        <w:rPr>
          <w:rFonts w:hint="eastAsia"/>
        </w:rPr>
        <w:t>　　第二节 中国蒸压粉煤灰多孔砖行业盈利情况分析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中国蒸压粉煤灰多孔砖市场需求状况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一、2019-2024年蒸压粉煤灰多孔砖市场需求情况</w:t>
      </w:r>
      <w:r>
        <w:rPr>
          <w:rFonts w:hint="eastAsia"/>
        </w:rPr>
        <w:br/>
      </w:r>
      <w:r>
        <w:rPr>
          <w:rFonts w:hint="eastAsia"/>
        </w:rPr>
        <w:t>　　　　二、2025年蒸压粉煤灰多孔砖行业市场需求特点分析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三、2025-2031年蒸压粉煤灰多孔砖市场需求预测</w:t>
      </w:r>
      <w:r>
        <w:rPr>
          <w:rFonts w:hint="eastAsia"/>
        </w:rPr>
        <w:br/>
      </w:r>
      <w:r>
        <w:rPr>
          <w:rFonts w:hint="eastAsia"/>
        </w:rPr>
        <w:t>　　第四节 中国蒸压粉煤灰多孔砖行业产量情况分析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一、2019-2024年蒸压粉煤灰多孔砖行业产量统计</w:t>
      </w:r>
      <w:r>
        <w:rPr>
          <w:rFonts w:hint="eastAsia"/>
        </w:rPr>
        <w:br/>
      </w:r>
      <w:r>
        <w:rPr>
          <w:rFonts w:hint="eastAsia"/>
        </w:rPr>
        <w:t>　　　　二、2024年蒸压粉煤灰多孔砖行业产量特点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三、2025-2031年蒸压粉煤灰多孔砖行业产量预测</w:t>
      </w:r>
      <w:r>
        <w:rPr>
          <w:rFonts w:hint="eastAsia"/>
        </w:rPr>
        <w:br/>
      </w:r>
      <w:r>
        <w:rPr>
          <w:rFonts w:hint="eastAsia"/>
        </w:rPr>
        <w:t>　　第五节 蒸压粉煤灰多孔砖行业市场供需平衡状况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中国蒸压粉煤灰多孔砖行业进出口情况分析预测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影响蒸压粉煤灰多孔砖进出口变化的主要原因分析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2019-2024年中国蒸压粉煤灰多孔砖行业进出口情况分析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一、2019-2024年中国蒸压粉煤灰多孔砖行业进口情况分析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二、2019-2024年中国蒸压粉煤灰多孔砖行业出口情况分析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2025-2031年中国蒸压粉煤灰多孔砖行业进出口情况预测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一、2025-2031年中国蒸压粉煤灰多孔砖行业进口预测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二、2025-2031年中国蒸压粉煤灰多孔砖行业出口预测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2019-2024年中国蒸压粉煤灰多孔砖行业总体发展状况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中国蒸压粉煤灰多孔砖行业规模情况分析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二、蒸压粉煤灰多孔砖行业人员规模状况分析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四、蒸压粉煤灰多孔砖行业市场规模状况分析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五、蒸压粉煤灰多孔砖行业敏感性分析</w:t>
      </w:r>
      <w:r>
        <w:rPr>
          <w:rFonts w:hint="eastAsia"/>
        </w:rPr>
        <w:br/>
      </w:r>
      <w:r>
        <w:rPr>
          <w:rFonts w:hint="eastAsia"/>
        </w:rPr>
        <w:t>　　第二节 中国蒸压粉煤灰多孔砖行业财务能力分析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一、蒸压粉煤灰多孔砖行业盈利能力分析</w:t>
      </w:r>
      <w:r>
        <w:rPr>
          <w:rFonts w:hint="eastAsia"/>
        </w:rPr>
        <w:br/>
      </w:r>
      <w:r>
        <w:rPr>
          <w:rFonts w:hint="eastAsia"/>
        </w:rPr>
        <w:t>　　　　二、蒸压粉煤灰多孔砖行业偿债能力分析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三、蒸压粉煤灰多孔砖行业营运能力分析</w:t>
      </w:r>
      <w:r>
        <w:rPr>
          <w:rFonts w:hint="eastAsia"/>
        </w:rPr>
        <w:br/>
      </w:r>
      <w:r>
        <w:rPr>
          <w:rFonts w:hint="eastAsia"/>
        </w:rPr>
        <w:t>　　　　四、蒸压粉煤灰多孔砖行业发展能力分析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2019-2024年中国蒸压粉煤灰多孔砖行业重点地区调研分析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一、中国蒸压粉煤灰多孔砖行业重点区域市场结构调研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三、**地区蒸压粉煤灰多孔砖市场调研分析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四、**地区蒸压粉煤灰多孔砖市场调研分析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五、**地区蒸压粉煤灰多孔砖市场调研分析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六、**地区蒸压粉煤灰多孔砖市场调研分析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蒸压粉煤灰多孔砖行业上、下游市场分析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蒸压粉煤灰多孔砖行业上游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蒸压粉煤灰多孔砖行业下游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蒸压粉煤灰多孔砖行业竞争格局分析</w:t>
      </w:r>
      <w:r>
        <w:rPr>
          <w:rFonts w:hint="eastAsia"/>
        </w:rPr>
        <w:br/>
      </w:r>
      <w:r>
        <w:rPr>
          <w:rFonts w:hint="eastAsia"/>
        </w:rPr>
        <w:t>　　第一节 蒸压粉煤灰多孔砖行业集中度分析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一、蒸压粉煤灰多孔砖市场集中度分析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二、蒸压粉煤灰多孔砖企业集中度分析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三、蒸压粉煤灰多孔砖区域集中度分析</w:t>
      </w:r>
      <w:r>
        <w:rPr>
          <w:rFonts w:hint="eastAsia"/>
        </w:rPr>
        <w:br/>
      </w:r>
      <w:r>
        <w:rPr>
          <w:rFonts w:hint="eastAsia"/>
        </w:rPr>
        <w:t>　　第二节 蒸压粉煤灰多孔砖行业竞争格局分析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一、2024-2025年蒸压粉煤灰多孔砖行业竞争分析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二、2024-2025年中外蒸压粉煤灰多孔砖产品竞争分析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三、2025年中国蒸压粉煤灰多孔砖市场竞争分析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四、2025-2031年国内主要蒸压粉煤灰多孔砖企业动向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蒸压粉煤灰多孔砖行业重点企业发展调研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蒸压粉煤灰多孔砖重点企业——******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蒸压粉煤灰多孔砖重点企业——******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蒸压粉煤灰多孔砖重点企业——******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蒸压粉煤灰多孔砖重点企业——******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蒸压粉煤灰多孔砖重点企业——******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蒸压粉煤灰多孔砖行业发展机会及对策建议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蒸压粉煤灰多孔砖行业风险预警分析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二、蒸压粉煤灰多孔砖产业政策环境风险分析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三、蒸压粉煤灰多孔砖行业市场风险分析</w:t>
      </w:r>
      <w:r>
        <w:rPr>
          <w:rFonts w:hint="eastAsia"/>
        </w:rPr>
        <w:br/>
      </w:r>
      <w:r>
        <w:rPr>
          <w:rFonts w:hint="eastAsia"/>
        </w:rPr>
        <w:t>　　　　四、蒸压粉煤灰多孔砖行业发展风险防范建议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蒸压粉煤灰多孔砖行业发展机会及建议</w:t>
      </w:r>
      <w:r>
        <w:rPr>
          <w:rFonts w:hint="eastAsia"/>
        </w:rPr>
        <w:br/>
      </w:r>
      <w:r>
        <w:rPr>
          <w:rFonts w:hint="eastAsia"/>
        </w:rPr>
        <w:t>　　　　一、蒸压粉煤灰多孔砖行业总体发展机会及发展建议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二、蒸压粉煤灰多孔砖行业并购发展机会及建议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三、蒸压粉煤灰多孔砖市场机会及发展建议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四、蒸压粉煤灰多孔砖发展现状及存在问题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五、蒸压粉煤灰多孔砖企业应对策略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蒸压粉煤灰多孔砖市场预测及项目投资建议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中国蒸压粉煤灰多孔砖行业生产、营销企业投资运作模式分析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蒸压粉煤灰多孔砖行业外销与内销优势分析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2025-2031年中国蒸压粉煤灰多孔砖行业市场规模及增长趋势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2025-2031年中国蒸压粉煤灰多孔砖行业投资规模预测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2025-2031年蒸压粉煤灰多孔砖行业市场盈利预测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中~智~林~－蒸压粉煤灰多孔砖行业项目投资建议</w:t>
      </w:r>
      <w:r>
        <w:rPr>
          <w:rFonts w:hint="eastAsia"/>
        </w:rPr>
        <w:br/>
      </w:r>
      <w:r>
        <w:rPr>
          <w:rFonts w:hint="eastAsia"/>
        </w:rPr>
        <w:t>　　　　一、蒸压粉煤灰多孔砖技术应用注意事项</w:t>
      </w:r>
      <w:r>
        <w:rPr>
          <w:rFonts w:hint="eastAsia"/>
        </w:rPr>
        <w:br/>
      </w:r>
      <w:r>
        <w:rPr>
          <w:rFonts w:hint="eastAsia"/>
        </w:rPr>
        <w:t>　　　　二、蒸压粉煤灰多孔砖项目投资注意事项</w:t>
      </w:r>
      <w:r>
        <w:rPr>
          <w:rFonts w:hint="eastAsia"/>
        </w:rPr>
        <w:br/>
      </w:r>
      <w:r>
        <w:rPr>
          <w:rFonts w:hint="eastAsia"/>
        </w:rPr>
        <w:t>　　　　三、蒸压粉煤灰多孔砖生产开发注意事项</w:t>
      </w:r>
      <w:r>
        <w:rPr>
          <w:rFonts w:hint="eastAsia"/>
        </w:rPr>
        <w:br/>
      </w:r>
      <w:r>
        <w:rPr>
          <w:rFonts w:hint="eastAsia"/>
        </w:rPr>
        <w:t>　　　　四、蒸压粉煤灰多孔砖销售注意事项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蒸压粉煤灰多孔砖行业类别</w:t>
      </w:r>
      <w:r>
        <w:rPr>
          <w:rFonts w:hint="eastAsia"/>
        </w:rPr>
        <w:br/>
      </w:r>
      <w:r>
        <w:rPr>
          <w:rFonts w:hint="eastAsia"/>
        </w:rPr>
        <w:t>　　图表 蒸压粉煤灰多孔砖行业产业链调研</w:t>
      </w:r>
      <w:r>
        <w:rPr>
          <w:rFonts w:hint="eastAsia"/>
        </w:rPr>
        <w:br/>
      </w:r>
      <w:r>
        <w:rPr>
          <w:rFonts w:hint="eastAsia"/>
        </w:rPr>
        <w:t>　　图表 蒸压粉煤灰多孔砖行业现状</w:t>
      </w:r>
      <w:r>
        <w:rPr>
          <w:rFonts w:hint="eastAsia"/>
        </w:rPr>
        <w:br/>
      </w:r>
      <w:r>
        <w:rPr>
          <w:rFonts w:hint="eastAsia"/>
        </w:rPr>
        <w:t>　　图表 蒸压粉煤灰多孔砖行业标准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2024年中国蒸压粉煤灰多孔砖行业产能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2019-2024年中国蒸压粉煤灰多孔砖行业产量统计</w:t>
      </w:r>
      <w:r>
        <w:rPr>
          <w:rFonts w:hint="eastAsia"/>
        </w:rPr>
        <w:br/>
      </w:r>
      <w:r>
        <w:rPr>
          <w:rFonts w:hint="eastAsia"/>
        </w:rPr>
        <w:t>　　图表 蒸压粉煤灰多孔砖行业动态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2019-2024年中国蒸压粉煤灰多孔砖市场需求量</w:t>
      </w:r>
      <w:r>
        <w:rPr>
          <w:rFonts w:hint="eastAsia"/>
        </w:rPr>
        <w:br/>
      </w:r>
      <w:r>
        <w:rPr>
          <w:rFonts w:hint="eastAsia"/>
        </w:rPr>
        <w:t>　　图表 2024年中国蒸压粉煤灰多孔砖行业需求区域调研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2019-2024年中国蒸压粉煤灰多孔砖行情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2019-2024年中国蒸压粉煤灰多孔砖进口统计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**地区蒸压粉煤灰多孔砖市场规模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**地区蒸压粉煤灰多孔砖市场调研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**地区蒸压粉煤灰多孔砖市场规模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**地区蒸压粉煤灰多孔砖市场调研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蒸压粉煤灰多孔砖行业竞争对手分析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2025-2031年中国蒸压粉煤灰多孔砖行业市场规模预测</w:t>
      </w:r>
      <w:r>
        <w:rPr>
          <w:rFonts w:hint="eastAsia"/>
        </w:rPr>
        <w:br/>
      </w:r>
      <w:r>
        <w:rPr>
          <w:rFonts w:hint="eastAsia"/>
        </w:rPr>
        <w:t>　　图表 蒸压粉煤灰多孔砖行业准入条件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2025-2031年中国蒸压粉煤灰多孔砖市场前景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5c9b93d4415b" w:history="1">
        <w:r>
          <w:rPr>
            <w:rStyle w:val="Hyperlink"/>
          </w:rPr>
          <w:t>2025-2031年中国蒸压粉煤灰多孔砖市场全面研究分析及未来趋势预测报告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5c9b93d4415b" w:history="1">
        <w:r>
          <w:rPr>
            <w:rStyle w:val="Hyperlink"/>
          </w:rPr>
          <w:t>https://www.20087.com/A/73/ZhengYaFenMeiHuiDuoKongZhuanHangYePinPaiYanJiu.html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热点：200mm蒸压粉煤灰砖规格、蒸压粉煤灰多孔砖标准、蒸压粉煤灰砖淘汰了没有、蒸压粉煤灰多孔砖按强度分为哪三个等级、粉煤灰砖、蒸压粉煤灰多孔砖电话、一立方砂浆价格表2023、蒸压粉煤灰多孔砖 强度等级有哪些、最新型三七灰土拌合机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b6e04fd6449c" w:history="1">
      <w:r>
        <w:rPr>
          <w:rStyle w:val="Hyperlink"/>
        </w:rPr>
        <w:t>2025-2031年中国蒸压粉煤灰多孔砖市场全面研究分析及未来趋势预测报告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ZhengYaFenMeiHuiDuoKongZhuanHangYePinPaiYanJiu.html" TargetMode="External" Id="Rc9695c9b93d4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ZhengYaFenMeiHuiDuoKongZhuanHangYePinPaiYanJiu.html" TargetMode="External" Id="R08ebb6e04fd6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2025-01-17T04:28:00Z</dcterms:created>
  <dcterms:modified xsi:type="dcterms:W3CDTF">2025-01-17T05:28:00Z</dcterms:modified>
  <dc:subject>2025-2031年中国蒸压粉煤灰多孔砖市场全面研究分析及未来趋势预测报告</dc:subject>
  <dc:title>2025-2031年中国蒸压粉煤灰多孔砖市场全面研究分析及未来趋势预测报告</dc:title>
  <cp:keywords>2025-2031年中国蒸压粉煤灰多孔砖市场全面研究分析及未来趋势预测报告</cp:keywords>
  <dc:description>2025-2031年中国蒸压粉煤灰多孔砖市场全面研究分析及未来趋势预测报告</dc:description>
</cp:coreProperties>
</file>