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0537f2d7c4b0c" w:history="1">
              <w:r>
                <w:rPr>
                  <w:rStyle w:val="Hyperlink"/>
                </w:rPr>
                <w:t>2025-2031年中国共烧陶瓷行业市场调研与发展前景预测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0537f2d7c4b0c" w:history="1">
              <w:r>
                <w:rPr>
                  <w:rStyle w:val="Hyperlink"/>
                </w:rPr>
                <w:t>2025-2031年中国共烧陶瓷行业市场调研与发展前景预测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0537f2d7c4b0c" w:history="1">
                <w:r>
                  <w:rPr>
                    <w:rStyle w:val="Hyperlink"/>
                  </w:rPr>
                  <w:t>https://www.20087.com/0/15/GongShaoTaoCiShiChangQianJingYuCe.html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烧陶瓷是通过将陶瓷生片与导电浆料图形层叠后，在高温下一次性烧结成型的多层陶瓷基板技术，广泛应用于微电子封装、射频器件、传感器模块与功率电子领域。目前，共烧陶瓷主流工艺分为高温共烧陶瓷（HTCC）与低温共烧陶瓷（LTCC），前者采用氧化铝或氮化铝基材配合钨、钼金属化，适用于高功率与高可靠性场景；后者使用玻璃-陶瓷复合材料配合金、银导体，支持更精细线路与有源器件嵌入。制造过程涵盖流延、打孔、填孔、丝网印刷、叠层与共烧，关键在于控制烧结收缩率一致性与层间对准精度。产品具备优异的热稳定性、机械强度与高频传输性能，满足5G通信、雷达系统与航空航天电子对小型化、高密度互连的需求。共烧陶瓷企业通过优化浆料配方与烧结曲线提升成品率与电气性能。</w:t>
      </w:r>
      <w:r>
        <w:rPr>
          <w:rFonts w:hint="eastAsia"/>
        </w:rPr>
        <w:br/>
      </w:r>
      <w:r>
        <w:rPr>
          <w:rFonts w:hint="eastAsia"/>
        </w:rPr>
        <w:t>　　未来，共烧陶瓷将向多功能集成与高频宽带化方向深化发展。低介电常数与低损耗陶瓷材料的研发将支持毫米波频段信号传输，满足6G通信与太赫兹传感对超低信号衰减的要求。三维立体布线与空腔结构设计将实现射频前端模块、滤波器与天线的系统级封装（SiP），减少寄生效应与封装体积。在热管理方面，高导热填料与微流道嵌入技术的应用将提升功率器件的散热效率。增材制造技术可能用于复杂内部结构的逐层成型，突破传统流延工艺限制。此外，环保型有机载体与无铅浆料的推广将降低生产过程的环境负荷。共烧陶瓷平台将从单纯的互连基板演进为集电气互联、热控、机械支撑与电磁屏蔽于一体的多功能集成载体，成为高端电子系统微型化与高性能化的关键支撑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0537f2d7c4b0c" w:history="1">
        <w:r>
          <w:rPr>
            <w:rStyle w:val="Hyperlink"/>
          </w:rPr>
          <w:t>2025-2031年中国共烧陶瓷行业市场调研与发展前景预测</w:t>
        </w:r>
      </w:hyperlink>
      <w:r>
        <w:rPr>
          <w:rFonts w:hint="eastAsia"/>
        </w:rPr>
        <w:t>》基于国家统计局、行业协会等详实数据，结合全面市场调研，系统分析了共烧陶瓷行业的市场规模、技术现状及未来发展方向。报告从经济环境、政策导向等角度出发，深入探讨了共烧陶瓷行业发展趋势、竞争格局及重点企业的战略布局，同时对共烧陶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共烧陶瓷行业概述</w:t>
      </w:r>
      <w:r>
        <w:rPr>
          <w:rFonts w:hint="eastAsia"/>
        </w:rPr>
        <w:br/>
      </w:r>
      <w:r>
        <w:rPr>
          <w:rFonts w:hint="eastAsia"/>
        </w:rPr>
        <w:t>　　第一节 共烧陶瓷定义与分类</w:t>
      </w:r>
      <w:r>
        <w:rPr>
          <w:rFonts w:hint="eastAsia"/>
        </w:rPr>
        <w:br/>
      </w:r>
      <w:r>
        <w:rPr>
          <w:rFonts w:hint="eastAsia"/>
        </w:rPr>
        <w:t>　　第二节 共烧陶瓷应用领域</w:t>
      </w:r>
      <w:r>
        <w:rPr>
          <w:rFonts w:hint="eastAsia"/>
        </w:rPr>
        <w:br/>
      </w:r>
      <w:r>
        <w:rPr>
          <w:rFonts w:hint="eastAsia"/>
        </w:rPr>
        <w:t>　　第三节 共烧陶瓷行业经济指标分析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共烧陶瓷产业链及经营模式分析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三、共烧陶瓷销售模式及销售渠道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全球共烧陶瓷市场发展综述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2019-2024年全球共烧陶瓷市场规模与趋势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主要国家与地区共烧陶瓷市场分析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2025-2031年全球共烧陶瓷行业发展趋势与前景预测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中国共烧陶瓷行业市场分析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2024-2025年共烧陶瓷产能与投资动态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一、国内共烧陶瓷产能及利用情况</w:t>
      </w:r>
      <w:r>
        <w:rPr>
          <w:rFonts w:hint="eastAsia"/>
        </w:rPr>
        <w:br/>
      </w:r>
      <w:r>
        <w:rPr>
          <w:rFonts w:hint="eastAsia"/>
        </w:rPr>
        <w:t>　　　　二、共烧陶瓷产能扩张与投资动态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2025-2031年共烧陶瓷行业产量统计与趋势预测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一、2019-2024年共烧陶瓷行业产量数据统计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1、2019-2024年共烧陶瓷产量及增长趋势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2、2019-2024年共烧陶瓷细分产品产量及份额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二、影响共烧陶瓷产量的关键因素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三、2025-2031年共烧陶瓷产量预测</w:t>
      </w:r>
      <w:r>
        <w:rPr>
          <w:rFonts w:hint="eastAsia"/>
        </w:rPr>
        <w:br/>
      </w:r>
      <w:r>
        <w:rPr>
          <w:rFonts w:hint="eastAsia"/>
        </w:rPr>
        <w:t>　　第三节 2025-2031年共烧陶瓷市场需求与销售分析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一、2024-2025年共烧陶瓷行业需求现状</w:t>
      </w:r>
      <w:r>
        <w:rPr>
          <w:rFonts w:hint="eastAsia"/>
        </w:rPr>
        <w:br/>
      </w:r>
      <w:r>
        <w:rPr>
          <w:rFonts w:hint="eastAsia"/>
        </w:rPr>
        <w:t>　　　　二、共烧陶瓷客户群体与需求特点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三、2019-2024年共烧陶瓷行业销售规模分析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四、2025-2031年共烧陶瓷市场增长潜力与规模预测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中国共烧陶瓷细分市场与下游应用领域分析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共烧陶瓷细分市场分析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一、2024-2025年共烧陶瓷主要细分产品市场现状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共烧陶瓷下游应用与客户群体分析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一、2024-2025年共烧陶瓷各应用领域市场现状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2024-2025年共烧陶瓷行业技术发展现状及趋势分析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共烧陶瓷行业技术发展现状分析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国内外共烧陶瓷行业技术差异与原因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共烧陶瓷行业技术发展方向、趋势预测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提升共烧陶瓷行业技术能力策略建议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共烧陶瓷价格机制与竞争策略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一、2019-2024年共烧陶瓷市场价格走势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共烧陶瓷定价策略与方法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2025-2031年共烧陶瓷价格竞争态势与趋势预测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中国共烧陶瓷行业重点区域市场研究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2024-2025年重点区域共烧陶瓷市场发展概况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三、2025-2031年共烧陶瓷行业发展潜力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三、2025-2031年共烧陶瓷行业发展潜力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三、2025-2031年共烧陶瓷行业发展潜力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三、2025-2031年共烧陶瓷行业发展潜力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三、2025-2031年共烧陶瓷行业发展潜力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2019-2024年中国共烧陶瓷行业进出口情况分析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共烧陶瓷行业进口情况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一、2019-2024年共烧陶瓷进口规模及增长情况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二、共烧陶瓷主要进口来源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共烧陶瓷行业出口情况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一、2019-2024年共烧陶瓷出口规模及增长情况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二、共烧陶瓷主要出口目的地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2019-2024年中国共烧陶瓷行业总体发展与财务状况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2019-2024年中国共烧陶瓷行业规模情况</w:t>
      </w:r>
      <w:r>
        <w:rPr>
          <w:rFonts w:hint="eastAsia"/>
        </w:rPr>
        <w:br/>
      </w:r>
      <w:r>
        <w:rPr>
          <w:rFonts w:hint="eastAsia"/>
        </w:rPr>
        <w:t>　　　　一、共烧陶瓷行业企业数量规模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二、共烧陶瓷行业从业人员规模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三、共烧陶瓷行业市场敏感性分析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2019-2024年中国共烧陶瓷行业财务能力分析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一、共烧陶瓷行业盈利能力</w:t>
      </w:r>
      <w:r>
        <w:rPr>
          <w:rFonts w:hint="eastAsia"/>
        </w:rPr>
        <w:br/>
      </w:r>
      <w:r>
        <w:rPr>
          <w:rFonts w:hint="eastAsia"/>
        </w:rPr>
        <w:t>　　　　二、共烧陶瓷行业偿债能力</w:t>
      </w:r>
      <w:r>
        <w:rPr>
          <w:rFonts w:hint="eastAsia"/>
        </w:rPr>
        <w:br/>
      </w:r>
      <w:r>
        <w:rPr>
          <w:rFonts w:hint="eastAsia"/>
        </w:rPr>
        <w:t>　　　　三、共烧陶瓷行业营运能力</w:t>
      </w:r>
      <w:r>
        <w:rPr>
          <w:rFonts w:hint="eastAsia"/>
        </w:rPr>
        <w:br/>
      </w:r>
      <w:r>
        <w:rPr>
          <w:rFonts w:hint="eastAsia"/>
        </w:rPr>
        <w:t>　　　　四、共烧陶瓷行业发展能力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共烧陶瓷行业重点企业调研分析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中国共烧陶瓷行业竞争格局分析</w:t>
      </w:r>
      <w:r>
        <w:rPr>
          <w:rFonts w:hint="eastAsia"/>
        </w:rPr>
        <w:br/>
      </w:r>
      <w:r>
        <w:rPr>
          <w:rFonts w:hint="eastAsia"/>
        </w:rPr>
        <w:t>　　第一节 共烧陶瓷行业竞争格局总览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2024-2025年共烧陶瓷行业竞争力分析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2019-2024年共烧陶瓷行业企业并购活动分析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2024-2025年共烧陶瓷行业会展与招投标活动分析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一、共烧陶瓷行业会展活动及其市场影响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2025年中国共烧陶瓷企业发展企业发展策略与建议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共烧陶瓷销售模式与渠道策略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共烧陶瓷品牌与市场推广策略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共烧陶瓷研发投入与技术创新能力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共烧陶瓷合作联盟与资源整合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中国共烧陶瓷行业风险与对策</w:t>
      </w:r>
      <w:r>
        <w:rPr>
          <w:rFonts w:hint="eastAsia"/>
        </w:rPr>
        <w:br/>
      </w:r>
      <w:r>
        <w:rPr>
          <w:rFonts w:hint="eastAsia"/>
        </w:rPr>
        <w:t>　　第一节 共烧陶瓷行业SWOT分析</w:t>
      </w:r>
      <w:r>
        <w:rPr>
          <w:rFonts w:hint="eastAsia"/>
        </w:rPr>
        <w:br/>
      </w:r>
      <w:r>
        <w:rPr>
          <w:rFonts w:hint="eastAsia"/>
        </w:rPr>
        <w:t>　　　　一、共烧陶瓷行业优势</w:t>
      </w:r>
      <w:r>
        <w:rPr>
          <w:rFonts w:hint="eastAsia"/>
        </w:rPr>
        <w:br/>
      </w:r>
      <w:r>
        <w:rPr>
          <w:rFonts w:hint="eastAsia"/>
        </w:rPr>
        <w:t>　　　　二、共烧陶瓷行业劣势</w:t>
      </w:r>
      <w:r>
        <w:rPr>
          <w:rFonts w:hint="eastAsia"/>
        </w:rPr>
        <w:br/>
      </w:r>
      <w:r>
        <w:rPr>
          <w:rFonts w:hint="eastAsia"/>
        </w:rPr>
        <w:t>　　　　三、共烧陶瓷市场机会</w:t>
      </w:r>
      <w:r>
        <w:rPr>
          <w:rFonts w:hint="eastAsia"/>
        </w:rPr>
        <w:br/>
      </w:r>
      <w:r>
        <w:rPr>
          <w:rFonts w:hint="eastAsia"/>
        </w:rPr>
        <w:t>　　　　四、共烧陶瓷市场威胁</w:t>
      </w:r>
      <w:r>
        <w:rPr>
          <w:rFonts w:hint="eastAsia"/>
        </w:rPr>
        <w:br/>
      </w:r>
      <w:r>
        <w:rPr>
          <w:rFonts w:hint="eastAsia"/>
        </w:rPr>
        <w:t>　　第二节 共烧陶瓷行业风险及对策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2025-2031年中国共烧陶瓷行业前景与发展趋势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2024-2025年共烧陶瓷行业发展环境分析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一、共烧陶瓷行业主管部门与监管体制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二、共烧陶瓷行业主要法律法规及政策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三、共烧陶瓷行业标准与质量监管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2025-2031年共烧陶瓷行业发展趋势与方向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2025-2031年共烧陶瓷行业发展潜力与机遇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共烧陶瓷行业研究结论与建议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[-中-智林]共烧陶瓷行业发展建议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共烧陶瓷行业历程</w:t>
      </w:r>
      <w:r>
        <w:rPr>
          <w:rFonts w:hint="eastAsia"/>
        </w:rPr>
        <w:br/>
      </w:r>
      <w:r>
        <w:rPr>
          <w:rFonts w:hint="eastAsia"/>
        </w:rPr>
        <w:t>　　图表 共烧陶瓷行业生命周期</w:t>
      </w:r>
      <w:r>
        <w:rPr>
          <w:rFonts w:hint="eastAsia"/>
        </w:rPr>
        <w:br/>
      </w:r>
      <w:r>
        <w:rPr>
          <w:rFonts w:hint="eastAsia"/>
        </w:rPr>
        <w:t>　　图表 共烧陶瓷行业产业链分析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2019-2024年共烧陶瓷行业市场容量分析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2019-2024年中国共烧陶瓷市场需求量及增速统计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2024年中国共烧陶瓷行业需求领域分布格局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2019-2024年中国共烧陶瓷进口数量分析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2019-2024年中国共烧陶瓷进口金额分析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2019-2024年中国共烧陶瓷出口数量分析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2019-2024年中国共烧陶瓷出口金额分析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2024年中国共烧陶瓷进口国家及地区分析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2024年中国共烧陶瓷出口国家及地区分析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2019-2024年中国共烧陶瓷行业企业平均规模情况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**地区共烧陶瓷行业市场需求情况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**地区共烧陶瓷行业市场需求情况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**地区共烧陶瓷行业市场需求情况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**地区共烧陶瓷市场规模及增长情况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**地区共烧陶瓷行业市场需求情况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共烧陶瓷重点企业（一）基本信息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共烧陶瓷重点企业（一）经营情况分析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共烧陶瓷重点企业（一）主要经济指标情况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共烧陶瓷重点企业（二）经营情况分析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共烧陶瓷重点企业（二）主要经济指标情况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共烧陶瓷重点企业（二）盈利能力情况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共烧陶瓷重点企业（三）经营情况分析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共烧陶瓷重点企业（三）主要经济指标情况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共烧陶瓷重点企业（三）成长能力情况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2025-2031年中国共烧陶瓷行业产能预测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2025-2031年中国共烧陶瓷行业产量预测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2025-2031年中国共烧陶瓷市场需求量预测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2025-2031年中国共烧陶瓷行业供需平衡预测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2025-2031年中国共烧陶瓷市场容量预测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2025-2031年中国共烧陶瓷市场规模预测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2025-2031年中国共烧陶瓷市场前景分析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2025-2031年中国共烧陶瓷发展趋势预测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0537f2d7c4b0c" w:history="1">
        <w:r>
          <w:rPr>
            <w:rStyle w:val="Hyperlink"/>
          </w:rPr>
          <w:t>2025-2031年中国共烧陶瓷行业市场调研与发展前景预测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0537f2d7c4b0c" w:history="1">
        <w:r>
          <w:rPr>
            <w:rStyle w:val="Hyperlink"/>
          </w:rPr>
          <w:t>https://www.20087.com/0/15/GongShaoTaoCiShiChangQianJingYuCe.html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5968ad16e4509" w:history="1">
      <w:r>
        <w:rPr>
          <w:rStyle w:val="Hyperlink"/>
        </w:rPr>
        <w:t>2025-2031年中国共烧陶瓷行业市场调研与发展前景预测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ongShaoTaoCiShiChangQianJingYuCe.html" TargetMode="External" Id="R3fa0537f2d7c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ongShaoTaoCiShiChangQianJingYuCe.html" TargetMode="External" Id="Rcca5968ad16e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2025-10-09T00:55:46Z</dcterms:created>
  <dcterms:modified xsi:type="dcterms:W3CDTF">2025-10-09T01:55:46Z</dcterms:modified>
  <dc:subject>2025-2031年中国共烧陶瓷行业市场调研与发展前景预测</dc:subject>
  <dc:title>2025-2031年中国共烧陶瓷行业市场调研与发展前景预测</dc:title>
  <cp:keywords>2025-2031年中国共烧陶瓷行业市场调研与发展前景预测</cp:keywords>
  <dc:description>2025-2031年中国共烧陶瓷行业市场调研与发展前景预测</dc:description>
</cp:coreProperties>
</file>