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1a700f0a14ce2" w:history="1">
              <w:r>
                <w:rPr>
                  <w:rStyle w:val="Hyperlink"/>
                </w:rPr>
                <w:t>2024-2030年中国家具漆市场调研与发展前景分析报告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1a700f0a14ce2" w:history="1">
              <w:r>
                <w:rPr>
                  <w:rStyle w:val="Hyperlink"/>
                </w:rPr>
                <w:t>2024-2030年中国家具漆市场调研与发展前景分析报告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1a700f0a14ce2" w:history="1">
                <w:r>
                  <w:rPr>
                    <w:rStyle w:val="Hyperlink"/>
                  </w:rPr>
                  <w:t>https://www.20087.com/0/35/JiaJuQiDeQianJing.html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漆是家居装饰和保护的重要材料，近年来随着消费者对环保和个性化需求的提升，其产品类型和性能不断丰富。现代家具漆不仅在光泽度、耐磨性和色彩稳定性上有了显著提升，还推出了低VOC（挥发性有机化合物）和水性漆等环保型产品，满足了绿色装修的趋势。同时，个性化定制服务的兴起，使消费者可以根据自己的喜好选择漆面效果和颜色。</w:t>
      </w:r>
      <w:r>
        <w:rPr>
          <w:rFonts w:hint="eastAsia"/>
        </w:rPr>
        <w:br/>
      </w:r>
      <w:r>
        <w:rPr>
          <w:rFonts w:hint="eastAsia"/>
        </w:rPr>
        <w:t>　　未来，家具漆行业将更加注重健康性和功能性。健康性方面，将开发更多无毒、抗菌和抗过敏的家具漆，为儿童房和医院等敏感环境提供安全的装饰材料。功能性方面，将探索家具漆在防潮、防火和隔音等方面的附加价值，提升家具的实用性和居住环境的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91a700f0a14ce2" w:history="1">
        <w:r>
          <w:rPr>
            <w:rStyle w:val="Hyperlink"/>
          </w:rPr>
          <w:t>2024-2030年中国家具漆市场调研与发展前景分析报告</w:t>
        </w:r>
      </w:hyperlink>
      <w:r>
        <w:rPr>
          <w:rFonts w:hint="eastAsia"/>
        </w:rPr>
        <w:t>全面分析了家具漆行业的市场规模、需求和价格动态，同时对家具漆产业链进行了探讨。报告客观描述了家具漆行业现状，审慎预测了家具漆市场前景及发展趋势。此外，报告还聚焦于家具漆重点企业，剖析了市场竞争格局、集中度以及品牌影响力，并对家具漆细分市场进行了研究。家具漆报告以专业、科学的视角，为投资者和行业决策者提供了权威的市场洞察与决策参考，是家具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家具漆行业相关概述</w:t>
      </w:r>
      <w:r>
        <w:rPr>
          <w:rFonts w:hint="eastAsia"/>
        </w:rPr>
        <w:br/>
      </w:r>
      <w:r>
        <w:rPr>
          <w:rFonts w:hint="eastAsia"/>
        </w:rPr>
        <w:t>　　　　一、家具漆行业定义及特点</w:t>
      </w:r>
      <w:r>
        <w:rPr>
          <w:rFonts w:hint="eastAsia"/>
        </w:rPr>
        <w:br/>
      </w:r>
      <w:r>
        <w:rPr>
          <w:rFonts w:hint="eastAsia"/>
        </w:rPr>
        <w:t>　　　　　　1、家具漆行业定义</w:t>
      </w:r>
      <w:r>
        <w:rPr>
          <w:rFonts w:hint="eastAsia"/>
        </w:rPr>
        <w:br/>
      </w:r>
      <w:r>
        <w:rPr>
          <w:rFonts w:hint="eastAsia"/>
        </w:rPr>
        <w:t>　　　　　　2、家具漆行业特点</w:t>
      </w:r>
      <w:r>
        <w:rPr>
          <w:rFonts w:hint="eastAsia"/>
        </w:rPr>
        <w:br/>
      </w:r>
      <w:r>
        <w:rPr>
          <w:rFonts w:hint="eastAsia"/>
        </w:rPr>
        <w:t>　　　　二、家具漆行业经营模式分析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1、家具漆生产模式</w:t>
      </w:r>
      <w:r>
        <w:rPr>
          <w:rFonts w:hint="eastAsia"/>
        </w:rPr>
        <w:br/>
      </w:r>
      <w:r>
        <w:rPr>
          <w:rFonts w:hint="eastAsia"/>
        </w:rPr>
        <w:t>　　　　　　2、家具漆采购模式</w:t>
      </w:r>
      <w:r>
        <w:rPr>
          <w:rFonts w:hint="eastAsia"/>
        </w:rPr>
        <w:br/>
      </w:r>
      <w:r>
        <w:rPr>
          <w:rFonts w:hint="eastAsia"/>
        </w:rPr>
        <w:t>　　　　　　3、家具漆销售模式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2024年世界家具漆行业市场运行形势分析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2024年全球家具漆行业发展概况</w:t>
      </w:r>
      <w:r>
        <w:rPr>
          <w:rFonts w:hint="eastAsia"/>
        </w:rPr>
        <w:br/>
      </w:r>
      <w:r>
        <w:rPr>
          <w:rFonts w:hint="eastAsia"/>
        </w:rPr>
        <w:t>　　第二节 世界家具漆行业发展走势</w:t>
      </w:r>
      <w:r>
        <w:rPr>
          <w:rFonts w:hint="eastAsia"/>
        </w:rPr>
        <w:br/>
      </w:r>
      <w:r>
        <w:rPr>
          <w:rFonts w:hint="eastAsia"/>
        </w:rPr>
        <w:t>　　　　一、全球家具漆行业市场分布情况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二、全球家具漆行业发展趋势分析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全球家具漆行业重点国家和区域分析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2024年中国家具漆行业发展环境分析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家具漆政策环境分析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家具漆技术环境分析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2024年家具漆行业技术发展现状及趋势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当前我国家具漆技术发展现状</w:t>
      </w:r>
      <w:r>
        <w:rPr>
          <w:rFonts w:hint="eastAsia"/>
        </w:rPr>
        <w:br/>
      </w:r>
      <w:r>
        <w:rPr>
          <w:rFonts w:hint="eastAsia"/>
        </w:rPr>
        <w:t>　　第二节 中外家具漆技术差距及产生差距的主要原因分析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提高我国家具漆技术的对策</w:t>
      </w:r>
      <w:r>
        <w:rPr>
          <w:rFonts w:hint="eastAsia"/>
        </w:rPr>
        <w:br/>
      </w:r>
      <w:r>
        <w:rPr>
          <w:rFonts w:hint="eastAsia"/>
        </w:rPr>
        <w:t>　　第四节 我国家具漆研发、设计发展趋势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中国家具漆行业市场规模情况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中国家具漆行业盈利情况分析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中国家具漆行业市场需求状况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一、2019-2024年家具漆行业市场需求情况</w:t>
      </w:r>
      <w:r>
        <w:rPr>
          <w:rFonts w:hint="eastAsia"/>
        </w:rPr>
        <w:br/>
      </w:r>
      <w:r>
        <w:rPr>
          <w:rFonts w:hint="eastAsia"/>
        </w:rPr>
        <w:t>　　　　二、家具漆行业市场需求特点分析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三、2024-2030年家具漆行业市场需求预测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中国家具漆行业市场供给状况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一、2019-2024年家具漆行业市场供给情况</w:t>
      </w:r>
      <w:r>
        <w:rPr>
          <w:rFonts w:hint="eastAsia"/>
        </w:rPr>
        <w:br/>
      </w:r>
      <w:r>
        <w:rPr>
          <w:rFonts w:hint="eastAsia"/>
        </w:rPr>
        <w:t>　　　　二、家具漆行业市场供给特点分析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三、2024-2030年家具漆行业市场供给预测</w:t>
      </w:r>
      <w:r>
        <w:rPr>
          <w:rFonts w:hint="eastAsia"/>
        </w:rPr>
        <w:br/>
      </w:r>
      <w:r>
        <w:rPr>
          <w:rFonts w:hint="eastAsia"/>
        </w:rPr>
        <w:t>　　第五节 家具漆行业市场供需平衡状况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2019-2024年中国家具漆行业进出口情况分析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二、2019-2024年中国家具漆行业出口分析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2024-2030年中国家具漆行业进出口情况预测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一、2024-2030年中国家具漆行业进口预测分析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二、2024-2030年中国家具漆行业出口预测分析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影响家具漆行业进出口变化的主要原因分析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2019-2024年中国家具漆行业重点地区调研分析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一、中国家具漆行业重点区域市场结构调研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二、**地区家具漆市场调研分析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三、**地区家具漆市场调研分析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四、**地区家具漆市场调研分析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五、**地区家具漆市场调研分析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六、**地区家具漆市场调研分析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家具漆价格影响因素分析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2019-2024年中国家具漆市场价格趋向分析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2024-2030年中国家具漆市场价格趋向预测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家具漆行业上游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家具漆行业下游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家具漆行业竞争格局分析</w:t>
      </w:r>
      <w:r>
        <w:rPr>
          <w:rFonts w:hint="eastAsia"/>
        </w:rPr>
        <w:br/>
      </w:r>
      <w:r>
        <w:rPr>
          <w:rFonts w:hint="eastAsia"/>
        </w:rPr>
        <w:t>　　第一节 家具漆行业集中度分析</w:t>
      </w:r>
      <w:r>
        <w:rPr>
          <w:rFonts w:hint="eastAsia"/>
        </w:rPr>
        <w:br/>
      </w:r>
      <w:r>
        <w:rPr>
          <w:rFonts w:hint="eastAsia"/>
        </w:rPr>
        <w:t>　　　　一、家具漆市场集中度分析</w:t>
      </w:r>
      <w:r>
        <w:rPr>
          <w:rFonts w:hint="eastAsia"/>
        </w:rPr>
        <w:br/>
      </w:r>
      <w:r>
        <w:rPr>
          <w:rFonts w:hint="eastAsia"/>
        </w:rPr>
        <w:t>　　　　二、家具漆企业集中度分析</w:t>
      </w:r>
      <w:r>
        <w:rPr>
          <w:rFonts w:hint="eastAsia"/>
        </w:rPr>
        <w:br/>
      </w:r>
      <w:r>
        <w:rPr>
          <w:rFonts w:hint="eastAsia"/>
        </w:rPr>
        <w:t>　　　　三、家具漆区域集中度分析</w:t>
      </w:r>
      <w:r>
        <w:rPr>
          <w:rFonts w:hint="eastAsia"/>
        </w:rPr>
        <w:br/>
      </w:r>
      <w:r>
        <w:rPr>
          <w:rFonts w:hint="eastAsia"/>
        </w:rPr>
        <w:t>　　第二节 家具漆行业竞争格局分析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一、2024年家具漆行业竞争分析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二、2024年中外家具漆产品竞争分析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三、2019-2024年中国家具漆市场竞争分析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四、2024-2030年国内主要家具漆企业动向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家具漆重点企业（一）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家具漆重点企业（二）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家具漆重点企业（三）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家具漆重点企业（四）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家具漆重点企业（五）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家具漆重点企业（六）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家具漆企业发展策略分析</w:t>
      </w:r>
      <w:r>
        <w:rPr>
          <w:rFonts w:hint="eastAsia"/>
        </w:rPr>
        <w:br/>
      </w:r>
      <w:r>
        <w:rPr>
          <w:rFonts w:hint="eastAsia"/>
        </w:rPr>
        <w:t>　　第一节 家具漆市场策略分析</w:t>
      </w:r>
      <w:r>
        <w:rPr>
          <w:rFonts w:hint="eastAsia"/>
        </w:rPr>
        <w:br/>
      </w:r>
      <w:r>
        <w:rPr>
          <w:rFonts w:hint="eastAsia"/>
        </w:rPr>
        <w:t>　　　　一、家具漆价格策略分析</w:t>
      </w:r>
      <w:r>
        <w:rPr>
          <w:rFonts w:hint="eastAsia"/>
        </w:rPr>
        <w:br/>
      </w:r>
      <w:r>
        <w:rPr>
          <w:rFonts w:hint="eastAsia"/>
        </w:rPr>
        <w:t>　　　　二、家具漆渠道策略分析</w:t>
      </w:r>
      <w:r>
        <w:rPr>
          <w:rFonts w:hint="eastAsia"/>
        </w:rPr>
        <w:br/>
      </w:r>
      <w:r>
        <w:rPr>
          <w:rFonts w:hint="eastAsia"/>
        </w:rPr>
        <w:t>　　第二节 家具漆销售策略分析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提高家具漆企业竞争力的策略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对我国家具漆品牌的战略思考</w:t>
      </w:r>
      <w:r>
        <w:rPr>
          <w:rFonts w:hint="eastAsia"/>
        </w:rPr>
        <w:br/>
      </w:r>
      <w:r>
        <w:rPr>
          <w:rFonts w:hint="eastAsia"/>
        </w:rPr>
        <w:t>　　　　一、家具漆实施品牌战略的意义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二、家具漆企业品牌的现状分析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三、我国家具漆企业的品牌战略</w:t>
      </w:r>
      <w:r>
        <w:rPr>
          <w:rFonts w:hint="eastAsia"/>
        </w:rPr>
        <w:br/>
      </w:r>
      <w:r>
        <w:rPr>
          <w:rFonts w:hint="eastAsia"/>
        </w:rPr>
        <w:t>　　　　四、家具漆品牌战略管理的策略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中国家具漆行业营销策略分析</w:t>
      </w:r>
      <w:r>
        <w:rPr>
          <w:rFonts w:hint="eastAsia"/>
        </w:rPr>
        <w:br/>
      </w:r>
      <w:r>
        <w:rPr>
          <w:rFonts w:hint="eastAsia"/>
        </w:rPr>
        <w:t>　　第一节 家具漆市场推广策略研究分析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一、做好家具漆产品导入</w:t>
      </w:r>
      <w:r>
        <w:rPr>
          <w:rFonts w:hint="eastAsia"/>
        </w:rPr>
        <w:br/>
      </w:r>
      <w:r>
        <w:rPr>
          <w:rFonts w:hint="eastAsia"/>
        </w:rPr>
        <w:t>　　　　二、做好家具漆产品组合和产品线决策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三、家具漆行业城市市场推广策略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家具漆行业渠道营销研究分析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一、家具漆行业营销环境分析</w:t>
      </w:r>
      <w:r>
        <w:rPr>
          <w:rFonts w:hint="eastAsia"/>
        </w:rPr>
        <w:br/>
      </w:r>
      <w:r>
        <w:rPr>
          <w:rFonts w:hint="eastAsia"/>
        </w:rPr>
        <w:t>　　　　二、家具漆行业现存的营销渠道分析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三、家具漆行业终端市场营销管理策略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家具漆行业营销战略研究分析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一、中国家具漆行业有效整合营销策略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二、建立家具漆行业厂商的双嬴模式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2024-2030年中国家具漆行业前景与风险预测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2024年家具漆市场前景分析</w:t>
      </w:r>
      <w:r>
        <w:rPr>
          <w:rFonts w:hint="eastAsia"/>
        </w:rPr>
        <w:br/>
      </w:r>
      <w:r>
        <w:rPr>
          <w:rFonts w:hint="eastAsia"/>
        </w:rPr>
        <w:t>　　第二节 2024年家具漆发展趋势预测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2024-2030年中国家具漆行业投资特性分析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一、2024-2030年中国家具漆行业进入壁垒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二、2024-2030年中国家具漆行业盈利模式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三、2024-2030年中国家具漆行业盈利因素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2024-2030年中国家具漆行业投资机会分析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一、2024-2030年中国家具漆细分市场投资机会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二、2024-2030年中国家具漆行业区域市场投资潜力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2024-2030年中国家具漆行业投资风险分析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一、2024-2030年中国家具漆行业市场竞争风险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二、2024-2030年中国家具漆行业技术风险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三、2024-2030年中国家具漆行业政策风险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四、2024-2030年中国家具漆行业进入退出风险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2024-2030年中国家具漆行业盈利模式与投资策略分析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国外家具漆行业投资现状及经营模式分析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一、境外家具漆行业成长情况调查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中国家具漆行业商业模式探讨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中国家具漆行业投资国际化发展战略分析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中国家具漆行业投资策略分析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中国家具漆行业资本运作战略选择方案研究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中⋅智林⋅中国家具漆行业多元化经营战略的可行性分析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家具漆行业历程</w:t>
      </w:r>
      <w:r>
        <w:rPr>
          <w:rFonts w:hint="eastAsia"/>
        </w:rPr>
        <w:br/>
      </w:r>
      <w:r>
        <w:rPr>
          <w:rFonts w:hint="eastAsia"/>
        </w:rPr>
        <w:t>　　图表 家具漆行业生命周期</w:t>
      </w:r>
      <w:r>
        <w:rPr>
          <w:rFonts w:hint="eastAsia"/>
        </w:rPr>
        <w:br/>
      </w:r>
      <w:r>
        <w:rPr>
          <w:rFonts w:hint="eastAsia"/>
        </w:rPr>
        <w:t>　　图表 家具漆行业产业链分析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2019-2024年家具漆行业市场容量分析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2019-2024年中国家具漆市场需求量及增速统计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2024年中国家具漆行业需求领域分布格局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2019-2024年中国家具漆出口数量分析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2019-2024年中国家具漆出口金额分析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2024年中国家具漆进口国家及地区分析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2024年中国家具漆出口国家及地区分析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2024-2030年中国家具漆行业产量预测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2024-2030年中国家具漆市场需求量预测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2024-2030年中国家具漆行业供需平衡预测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2024-2030年中国家具漆行业市场规模预测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2024-2030年中国家具漆市场前景分析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2024-2030年中国家具漆行业发展趋势预测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1a700f0a14ce2" w:history="1">
        <w:r>
          <w:rPr>
            <w:rStyle w:val="Hyperlink"/>
          </w:rPr>
          <w:t>2024-2030年中国家具漆市场调研与发展前景分析报告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1a700f0a14ce2" w:history="1">
        <w:r>
          <w:rPr>
            <w:rStyle w:val="Hyperlink"/>
          </w:rPr>
          <w:t>https://www.20087.com/0/35/JiaJuQiDeQianJing.html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9a11ab6254128" w:history="1">
      <w:r>
        <w:rPr>
          <w:rStyle w:val="Hyperlink"/>
        </w:rPr>
        <w:t>2024-2030年中国家具漆市场调研与发展前景分析报告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aJuQiDeQianJing.html" TargetMode="External" Id="R2691a700f0a1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aJuQiDeQianJing.html" TargetMode="External" Id="R12c9a11ab625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2024-03-09T08:26:00Z</dcterms:created>
  <dcterms:modified xsi:type="dcterms:W3CDTF">2024-03-09T09:26:00Z</dcterms:modified>
  <dc:subject>2024-2030年中国家具漆市场调研与发展前景分析报告</dc:subject>
  <dc:title>2024-2030年中国家具漆市场调研与发展前景分析报告</dc:title>
  <cp:keywords>2024-2030年中国家具漆市场调研与发展前景分析报告</cp:keywords>
  <dc:description>2024-2030年中国家具漆市场调研与发展前景分析报告</dc:description>
</cp:coreProperties>
</file>