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c84179894809" w:history="1">
              <w:r>
                <w:rPr>
                  <w:rStyle w:val="Hyperlink"/>
                </w:rPr>
                <w:t>2025-2031年中国产业园区行业研究与发展趋势分析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c84179894809" w:history="1">
              <w:r>
                <w:rPr>
                  <w:rStyle w:val="Hyperlink"/>
                </w:rPr>
                <w:t>2025-2031年中国产业园区行业研究与发展趋势分析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e3c84179894809" w:history="1">
                <w:r>
                  <w:rPr>
                    <w:rStyle w:val="Hyperlink"/>
                  </w:rPr>
                  <w:t>https://www.20087.com/0/75/ChanYeYuanQuHangYeFaZhanQuShi.html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推动地区经济发展的重要载体，近年来在全球范围内得到了广泛的发展和应用。产业园区通过集中规划、建设和管理，为企业提供了一个良好的运营环境，并促进了产业链上下游企业的协同发展。园区内通常配备了完善的基础设施和服务体系，包括交通、通信、能源供应等，这些都为入驻企业创造了便利条件。此外，产业园区还注重生态环境保护与可持续发展，许多园区都在积极探索绿色建筑、清洁能源的应用以及废物处理技术的提升，以减少对环境的影响。随着全球化进程的加快，产业园区也在不断加强国际合作，吸引外资和技术，促进国内外企业的交流与合作。</w:t>
      </w:r>
      <w:r>
        <w:rPr>
          <w:rFonts w:hint="eastAsia"/>
        </w:rPr>
        <w:br/>
      </w:r>
      <w:r>
        <w:rPr>
          <w:rFonts w:hint="eastAsia"/>
        </w:rPr>
        <w:t>　　未来，产业园区将朝着智能化、生态化和国际化方向发展。首先，随着信息技术的快速发展，智慧园区建设将成为主流趋势，通过大数据、云计算、物联网等技术实现园区管理的智能化，提高资源利用效率和服务质量。其次，面对全球气候变化带来的挑战，产业园区将进一步强化环境保护措施，推广使用可再生能源，减少碳排放，构建低碳循环发展的产业体系。最后，随着“一带一路”倡议等国际合作平台的推进，产业园区的国际化水平将不断提升，不仅能够吸引更多国际企业入驻，还能通过建立海外园区等形式拓展国际市场，增强国际竞争力。与此同时，政府也将继续出台相关政策支持产业园区的发展，优化营商环境，为企业创造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c84179894809" w:history="1">
        <w:r>
          <w:rPr>
            <w:rStyle w:val="Hyperlink"/>
          </w:rPr>
          <w:t>2025-2031年中国产业园区行业研究与发展趋势分析</w:t>
        </w:r>
      </w:hyperlink>
      <w:r>
        <w:rPr>
          <w:rFonts w:hint="eastAsia"/>
        </w:rPr>
        <w:t>》基于国家统计局及相关协会的详实数据，结合长期监测的一手资料，全面分析了产业园区行业的市场规模、需求变化、产业链动态及区域发展格局。报告重点解读了产业园区行业竞争态势与重点企业的市场表现，并通过科学研判行业趋势与前景，揭示了产业园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产业园区产业概述</w:t>
      </w:r>
      <w:r>
        <w:rPr>
          <w:rFonts w:hint="eastAsia"/>
        </w:rPr>
        <w:br/>
      </w:r>
      <w:r>
        <w:rPr>
          <w:rFonts w:hint="eastAsia"/>
        </w:rPr>
        <w:t>　　第一节 产业园区定义</w:t>
      </w:r>
      <w:r>
        <w:rPr>
          <w:rFonts w:hint="eastAsia"/>
        </w:rPr>
        <w:br/>
      </w:r>
      <w:r>
        <w:rPr>
          <w:rFonts w:hint="eastAsia"/>
        </w:rPr>
        <w:t>　　第二节 产业园区行业特点</w:t>
      </w:r>
      <w:r>
        <w:rPr>
          <w:rFonts w:hint="eastAsia"/>
        </w:rPr>
        <w:br/>
      </w:r>
      <w:r>
        <w:rPr>
          <w:rFonts w:hint="eastAsia"/>
        </w:rPr>
        <w:t>　　第三节 产业园区产业链分析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2024-2025年中国产业园区行业运行环境分析</w:t>
      </w:r>
      <w:r>
        <w:rPr>
          <w:rFonts w:hint="eastAsia"/>
        </w:rPr>
        <w:br/>
      </w:r>
      <w:r>
        <w:rPr>
          <w:rFonts w:hint="eastAsia"/>
        </w:rPr>
        <w:t>　　第一节 产业园区运行经济环境分析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产业园区产业政策环境分析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一、产业园区行业监管体制</w:t>
      </w:r>
      <w:r>
        <w:rPr>
          <w:rFonts w:hint="eastAsia"/>
        </w:rPr>
        <w:br/>
      </w:r>
      <w:r>
        <w:rPr>
          <w:rFonts w:hint="eastAsia"/>
        </w:rPr>
        <w:t>　　　　二、产业园区行业主要法规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三、主要产业园区产业政策</w:t>
      </w:r>
      <w:r>
        <w:rPr>
          <w:rFonts w:hint="eastAsia"/>
        </w:rPr>
        <w:br/>
      </w:r>
      <w:r>
        <w:rPr>
          <w:rFonts w:hint="eastAsia"/>
        </w:rPr>
        <w:t>　　第三节 产业园区产业社会环境分析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全球主要国家产业园区市场现状</w:t>
      </w:r>
      <w:r>
        <w:rPr>
          <w:rFonts w:hint="eastAsia"/>
        </w:rPr>
        <w:br/>
      </w:r>
      <w:r>
        <w:rPr>
          <w:rFonts w:hint="eastAsia"/>
        </w:rPr>
        <w:t>　　第三节 全球产业园区行业发展趋势预测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一、产业园区行业市场规模情况分析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二、产业园区行业单位规模情况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三、产业园区行业人员规模情况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中国重点地区产业园区行业市场调研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中国产业园区行业客户调研</w:t>
      </w:r>
      <w:r>
        <w:rPr>
          <w:rFonts w:hint="eastAsia"/>
        </w:rPr>
        <w:br/>
      </w:r>
      <w:r>
        <w:rPr>
          <w:rFonts w:hint="eastAsia"/>
        </w:rPr>
        <w:t>　　　　一、产业园区行业客户偏好调查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产业园区市场策略分析</w:t>
      </w:r>
      <w:r>
        <w:rPr>
          <w:rFonts w:hint="eastAsia"/>
        </w:rPr>
        <w:br/>
      </w:r>
      <w:r>
        <w:rPr>
          <w:rFonts w:hint="eastAsia"/>
        </w:rPr>
        <w:t>　　　　一、产业园区价格策略分析</w:t>
      </w:r>
      <w:r>
        <w:rPr>
          <w:rFonts w:hint="eastAsia"/>
        </w:rPr>
        <w:br/>
      </w:r>
      <w:r>
        <w:rPr>
          <w:rFonts w:hint="eastAsia"/>
        </w:rPr>
        <w:t>　　　　二、产业园区渠道策略分析</w:t>
      </w:r>
      <w:r>
        <w:rPr>
          <w:rFonts w:hint="eastAsia"/>
        </w:rPr>
        <w:br/>
      </w:r>
      <w:r>
        <w:rPr>
          <w:rFonts w:hint="eastAsia"/>
        </w:rPr>
        <w:t>　　第二节 产业园区销售策略分析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提高产业园区企业竞争力的策略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一、提高中国产业园区企业核心竞争力的对策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二、产业园区企业提升竞争力的主要方向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三、影响产业园区企业核心竞争力的因素及提升途径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四、提高产业园区企业竞争力的策略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产业园区行业投资风险与控制策略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一、产业园区行业优势分析</w:t>
      </w:r>
      <w:r>
        <w:rPr>
          <w:rFonts w:hint="eastAsia"/>
        </w:rPr>
        <w:br/>
      </w:r>
      <w:r>
        <w:rPr>
          <w:rFonts w:hint="eastAsia"/>
        </w:rPr>
        <w:t>　　　　二、产业园区行业劣势分析</w:t>
      </w:r>
      <w:r>
        <w:rPr>
          <w:rFonts w:hint="eastAsia"/>
        </w:rPr>
        <w:br/>
      </w:r>
      <w:r>
        <w:rPr>
          <w:rFonts w:hint="eastAsia"/>
        </w:rPr>
        <w:t>　　　　三、产业园区行业机会分析</w:t>
      </w:r>
      <w:r>
        <w:rPr>
          <w:rFonts w:hint="eastAsia"/>
        </w:rPr>
        <w:br/>
      </w:r>
      <w:r>
        <w:rPr>
          <w:rFonts w:hint="eastAsia"/>
        </w:rPr>
        <w:t>　　　　四、产业园区行业风险分析</w:t>
      </w:r>
      <w:r>
        <w:rPr>
          <w:rFonts w:hint="eastAsia"/>
        </w:rPr>
        <w:br/>
      </w:r>
      <w:r>
        <w:rPr>
          <w:rFonts w:hint="eastAsia"/>
        </w:rPr>
        <w:t>　　第二节 产业园区行业投资风险及控制策略分析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2025-2031年中国产业园区行业投资潜力及发展趋势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2025-2031年产业园区行业投资潜力分析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中-智-林-－2025-2031年中国产业园区行业发展趋势分析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一、2025年产业园区市场前景分析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二、2025年产业园区发展趋势预测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三、2025-2031年我国产业园区行业发展剖析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产业园区行业历程</w:t>
      </w:r>
      <w:r>
        <w:rPr>
          <w:rFonts w:hint="eastAsia"/>
        </w:rPr>
        <w:br/>
      </w:r>
      <w:r>
        <w:rPr>
          <w:rFonts w:hint="eastAsia"/>
        </w:rPr>
        <w:t>　　图表 产业园区行业生命周期</w:t>
      </w:r>
      <w:r>
        <w:rPr>
          <w:rFonts w:hint="eastAsia"/>
        </w:rPr>
        <w:br/>
      </w:r>
      <w:r>
        <w:rPr>
          <w:rFonts w:hint="eastAsia"/>
        </w:rPr>
        <w:t>　　图表 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c84179894809" w:history="1">
        <w:r>
          <w:rPr>
            <w:rStyle w:val="Hyperlink"/>
          </w:rPr>
          <w:t>2025-2031年中国产业园区行业研究与发展趋势分析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e3c84179894809" w:history="1">
        <w:r>
          <w:rPr>
            <w:rStyle w:val="Hyperlink"/>
          </w:rPr>
          <w:t>https://www.20087.com/0/75/ChanYeYuanQuHangYeFaZhanQuShi.html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热点：苏州工业园区、产业园区政策、著名产业园区、产业园区招商平台、什么叫产业园区、产业园区规划思路、产业园区都有哪些产业、产业园区招商、亳芜现代产业园区的发展特色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f02ceb4354b4d" w:history="1">
      <w:r>
        <w:rPr>
          <w:rStyle w:val="Hyperlink"/>
        </w:rPr>
        <w:t>2025-2031年中国产业园区行业研究与发展趋势分析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hanYeYuanQuHangYeFaZhanQuShi.html" TargetMode="External" Id="Rbae3c841798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hanYeYuanQuHangYeFaZhanQuShi.html" TargetMode="External" Id="R885f02ceb43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2024-11-30T23:16:00Z</dcterms:created>
  <dcterms:modified xsi:type="dcterms:W3CDTF">2024-12-01T00:16:00Z</dcterms:modified>
  <dc:subject>2025-2031年中国产业园区行业研究与发展趋势分析</dc:subject>
  <dc:title>2025-2031年中国产业园区行业研究与发展趋势分析</dc:title>
  <cp:keywords>2025-2031年中国产业园区行业研究与发展趋势分析</cp:keywords>
  <dc:description>2025-2031年中国产业园区行业研究与发展趋势分析</dc:description>
</cp:coreProperties>
</file>