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5cfa3876e4154" w:history="1">
              <w:r>
                <w:rPr>
                  <w:rStyle w:val="Hyperlink"/>
                </w:rPr>
                <w:t>中国仿古砖行业发展调研与市场前景报告（2026-2032年）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5cfa3876e4154" w:history="1">
              <w:r>
                <w:rPr>
                  <w:rStyle w:val="Hyperlink"/>
                </w:rPr>
                <w:t>中国仿古砖行业发展调研与市场前景报告（2026-2032年）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5cfa3876e4154" w:history="1">
                <w:r>
                  <w:rPr>
                    <w:rStyle w:val="Hyperlink"/>
                  </w:rPr>
                  <w:t>https://www.20087.com/0/35/FangGuZhuanHangYeQianJingFenXi.html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以其独特的复古风格和质感，近年来在室内装修和景观设计中越来越受欢迎。它们通常采用陶土或瓷土制成，通过特殊的生产工艺来模仿旧砖的色泽和纹理，营造出一种怀旧和自然的氛围。随着消费者对个性化和定制化需求的增加，市场上出现了更多颜色、尺寸和形状的仿古砖，以满足不同设计风格的需要。</w:t>
      </w:r>
      <w:r>
        <w:rPr>
          <w:rFonts w:hint="eastAsia"/>
        </w:rPr>
        <w:br/>
      </w:r>
      <w:r>
        <w:rPr>
          <w:rFonts w:hint="eastAsia"/>
        </w:rPr>
        <w:t>　　未来，仿古砖将更加注重环保材料和创新设计。随着可持续发展理念的普及，使用回收材料或低能耗生产的仿古砖将成为市场新宠。同时，数字化设计和3D打印技术的应用将使仿古砖的图案和纹理更加细腻和多样化，满足设计师和消费者对于独特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5cfa3876e4154" w:history="1">
        <w:r>
          <w:rPr>
            <w:rStyle w:val="Hyperlink"/>
          </w:rPr>
          <w:t>中国仿古砖行业发展调研与市场前景报告（2026-2032年）</w:t>
        </w:r>
      </w:hyperlink>
      <w:r>
        <w:rPr>
          <w:rFonts w:hint="eastAsia"/>
        </w:rPr>
        <w:t>》基于国家统计局及相关协会的权威数据，系统研究了仿古砖行业的市场需求、市场规模及产业链现状，分析了仿古砖价格波动、细分市场动态及重点企业的经营表现，科学预测了仿古砖市场前景与发展趋势，揭示了潜在需求与投资机会，同时指出了仿古砖行业可能面临的风险。通过对仿古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仿古砖行业相关概述</w:t>
      </w:r>
      <w:r>
        <w:rPr>
          <w:rFonts w:hint="eastAsia"/>
        </w:rPr>
        <w:br/>
      </w:r>
      <w:r>
        <w:rPr>
          <w:rFonts w:hint="eastAsia"/>
        </w:rPr>
        <w:t>　　　　一、仿古砖行业定义及特点</w:t>
      </w:r>
      <w:r>
        <w:rPr>
          <w:rFonts w:hint="eastAsia"/>
        </w:rPr>
        <w:br/>
      </w:r>
      <w:r>
        <w:rPr>
          <w:rFonts w:hint="eastAsia"/>
        </w:rPr>
        <w:t>　　　　　　1、仿古砖行业定义</w:t>
      </w:r>
      <w:r>
        <w:rPr>
          <w:rFonts w:hint="eastAsia"/>
        </w:rPr>
        <w:br/>
      </w:r>
      <w:r>
        <w:rPr>
          <w:rFonts w:hint="eastAsia"/>
        </w:rPr>
        <w:t>　　　　　　2、仿古砖行业特点</w:t>
      </w:r>
      <w:r>
        <w:rPr>
          <w:rFonts w:hint="eastAsia"/>
        </w:rPr>
        <w:br/>
      </w:r>
      <w:r>
        <w:rPr>
          <w:rFonts w:hint="eastAsia"/>
        </w:rPr>
        <w:t>　　　　二、仿古砖行业经营模式分析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1、仿古砖生产模式</w:t>
      </w:r>
      <w:r>
        <w:rPr>
          <w:rFonts w:hint="eastAsia"/>
        </w:rPr>
        <w:br/>
      </w:r>
      <w:r>
        <w:rPr>
          <w:rFonts w:hint="eastAsia"/>
        </w:rPr>
        <w:t>　　　　　　2、仿古砖采购模式</w:t>
      </w:r>
      <w:r>
        <w:rPr>
          <w:rFonts w:hint="eastAsia"/>
        </w:rPr>
        <w:br/>
      </w:r>
      <w:r>
        <w:rPr>
          <w:rFonts w:hint="eastAsia"/>
        </w:rPr>
        <w:t>　　　　　　3、仿古砖销售模式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2025-2026年全球仿古砖行业市场运行形势分析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2025-2026年全球仿古砖行业发展概况</w:t>
      </w:r>
      <w:r>
        <w:rPr>
          <w:rFonts w:hint="eastAsia"/>
        </w:rPr>
        <w:br/>
      </w:r>
      <w:r>
        <w:rPr>
          <w:rFonts w:hint="eastAsia"/>
        </w:rPr>
        <w:t>　　第二节 全球仿古砖行业发展走势</w:t>
      </w:r>
      <w:r>
        <w:rPr>
          <w:rFonts w:hint="eastAsia"/>
        </w:rPr>
        <w:br/>
      </w:r>
      <w:r>
        <w:rPr>
          <w:rFonts w:hint="eastAsia"/>
        </w:rPr>
        <w:t>　　　　一、全球仿古砖行业市场分布情况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二、全球仿古砖行业发展趋势分析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全球仿古砖行业重点国家和区域分析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2025-2026年中国仿古砖行业发展环境分析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仿古砖政策环境分析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仿古砖技术环境分析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2025-2026年仿古砖行业技术发展现状及趋势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当前我国仿古砖技术发展现状</w:t>
      </w:r>
      <w:r>
        <w:rPr>
          <w:rFonts w:hint="eastAsia"/>
        </w:rPr>
        <w:br/>
      </w:r>
      <w:r>
        <w:rPr>
          <w:rFonts w:hint="eastAsia"/>
        </w:rPr>
        <w:t>　　第二节 中外仿古砖技术差距及产生差距的主要原因分析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提高我国仿古砖技术的对策</w:t>
      </w:r>
      <w:r>
        <w:rPr>
          <w:rFonts w:hint="eastAsia"/>
        </w:rPr>
        <w:br/>
      </w:r>
      <w:r>
        <w:rPr>
          <w:rFonts w:hint="eastAsia"/>
        </w:rPr>
        <w:t>　　第四节 我国仿古砖研发、设计发展趋势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中国仿古砖行业市场规模情况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中国仿古砖行业盈利情况分析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一、2020-2025年仿古砖行业市场需求情况</w:t>
      </w:r>
      <w:r>
        <w:rPr>
          <w:rFonts w:hint="eastAsia"/>
        </w:rPr>
        <w:br/>
      </w:r>
      <w:r>
        <w:rPr>
          <w:rFonts w:hint="eastAsia"/>
        </w:rPr>
        <w:t>　　　　二、仿古砖行业市场需求特点分析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三、2026-2032年仿古砖行业市场需求预测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中国仿古砖行业产量情况分析与预测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一、2020-2025年仿古砖行业产量统计分析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二、2026年仿古砖行业产量特点分析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三、2026-2032年仿古砖行业产量预测分析</w:t>
      </w:r>
      <w:r>
        <w:rPr>
          <w:rFonts w:hint="eastAsia"/>
        </w:rPr>
        <w:br/>
      </w:r>
      <w:r>
        <w:rPr>
          <w:rFonts w:hint="eastAsia"/>
        </w:rPr>
        <w:t>　　第五节 仿古砖行业市场供需平衡状况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中国仿古砖行业进出口情况分析预测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2020-2025年中国仿古砖行业进出口情况分析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一、2020-2025年中国仿古砖行业进口分析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二、2020-2025年中国仿古砖行业出口分析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2026-2032年中国仿古砖行业进出口情况预测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一、2026-2032年中国仿古砖行业进口预测分析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二、2026-2032年中国仿古砖行业出口预测分析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影响仿古砖行业进出口变化的主要原因分析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2020-2025年中国仿古砖行业重点地区调研分析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一、中国仿古砖行业重点区域市场结构调研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三、**地区仿古砖市场调研分析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四、**地区仿古砖市场调研分析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五、**地区仿古砖市场调研分析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六、**地区仿古砖市场调研分析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中国仿古砖行业市场行情分析预测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仿古砖价格影响因素分析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2020-2025年中国仿古砖市场价格趋向分析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2026-2032年中国仿古砖市场价格趋向预测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仿古砖行业上游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仿古砖行业下游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仿古砖行业竞争格局分析</w:t>
      </w:r>
      <w:r>
        <w:rPr>
          <w:rFonts w:hint="eastAsia"/>
        </w:rPr>
        <w:br/>
      </w:r>
      <w:r>
        <w:rPr>
          <w:rFonts w:hint="eastAsia"/>
        </w:rPr>
        <w:t>　　第一节 仿古砖行业集中度分析</w:t>
      </w:r>
      <w:r>
        <w:rPr>
          <w:rFonts w:hint="eastAsia"/>
        </w:rPr>
        <w:br/>
      </w:r>
      <w:r>
        <w:rPr>
          <w:rFonts w:hint="eastAsia"/>
        </w:rPr>
        <w:t>　　　　一、仿古砖市场集中度分析</w:t>
      </w:r>
      <w:r>
        <w:rPr>
          <w:rFonts w:hint="eastAsia"/>
        </w:rPr>
        <w:br/>
      </w:r>
      <w:r>
        <w:rPr>
          <w:rFonts w:hint="eastAsia"/>
        </w:rPr>
        <w:t>　　　　二、仿古砖企业集中度分析</w:t>
      </w:r>
      <w:r>
        <w:rPr>
          <w:rFonts w:hint="eastAsia"/>
        </w:rPr>
        <w:br/>
      </w:r>
      <w:r>
        <w:rPr>
          <w:rFonts w:hint="eastAsia"/>
        </w:rPr>
        <w:t>　　　　三、仿古砖区域集中度分析</w:t>
      </w:r>
      <w:r>
        <w:rPr>
          <w:rFonts w:hint="eastAsia"/>
        </w:rPr>
        <w:br/>
      </w:r>
      <w:r>
        <w:rPr>
          <w:rFonts w:hint="eastAsia"/>
        </w:rPr>
        <w:t>　　第二节 仿古砖行业竞争格局分析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一、2025-2026年仿古砖行业竞争分析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二、2025-2026年中外仿古砖产品竞争分析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三、2025-2026年中国仿古砖市场竞争分析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四、2026-2032年国内主要仿古砖企业动向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仿古砖重点企业（二）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仿古砖重点企业（三）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仿古砖重点企业（四）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仿古砖重点企业（五）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仿古砖重点企业（六）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仿古砖企业发展策略分析</w:t>
      </w:r>
      <w:r>
        <w:rPr>
          <w:rFonts w:hint="eastAsia"/>
        </w:rPr>
        <w:br/>
      </w:r>
      <w:r>
        <w:rPr>
          <w:rFonts w:hint="eastAsia"/>
        </w:rPr>
        <w:t>　　第一节 仿古砖市场策略分析</w:t>
      </w:r>
      <w:r>
        <w:rPr>
          <w:rFonts w:hint="eastAsia"/>
        </w:rPr>
        <w:br/>
      </w:r>
      <w:r>
        <w:rPr>
          <w:rFonts w:hint="eastAsia"/>
        </w:rPr>
        <w:t>　　　　一、仿古砖价格策略分析</w:t>
      </w:r>
      <w:r>
        <w:rPr>
          <w:rFonts w:hint="eastAsia"/>
        </w:rPr>
        <w:br/>
      </w:r>
      <w:r>
        <w:rPr>
          <w:rFonts w:hint="eastAsia"/>
        </w:rPr>
        <w:t>　　　　二、仿古砖渠道策略分析</w:t>
      </w:r>
      <w:r>
        <w:rPr>
          <w:rFonts w:hint="eastAsia"/>
        </w:rPr>
        <w:br/>
      </w:r>
      <w:r>
        <w:rPr>
          <w:rFonts w:hint="eastAsia"/>
        </w:rPr>
        <w:t>　　第二节 仿古砖销售策略分析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提高仿古砖企业竞争力的策略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一、提高中国仿古砖企业核心竞争力的对策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二、仿古砖企业提升竞争力的主要方向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三、影响仿古砖企业核心竞争力的因素及提升途径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四、提高仿古砖企业竞争力的策略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对我国仿古砖品牌的战略思考</w:t>
      </w:r>
      <w:r>
        <w:rPr>
          <w:rFonts w:hint="eastAsia"/>
        </w:rPr>
        <w:br/>
      </w:r>
      <w:r>
        <w:rPr>
          <w:rFonts w:hint="eastAsia"/>
        </w:rPr>
        <w:t>　　　　一、仿古砖实施品牌战略的意义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二、仿古砖企业品牌的现状分析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三、我国仿古砖企业的品牌战略</w:t>
      </w:r>
      <w:r>
        <w:rPr>
          <w:rFonts w:hint="eastAsia"/>
        </w:rPr>
        <w:br/>
      </w:r>
      <w:r>
        <w:rPr>
          <w:rFonts w:hint="eastAsia"/>
        </w:rPr>
        <w:t>　　　　四、仿古砖品牌战略管理的策略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中国仿古砖行业营销策略分析</w:t>
      </w:r>
      <w:r>
        <w:rPr>
          <w:rFonts w:hint="eastAsia"/>
        </w:rPr>
        <w:br/>
      </w:r>
      <w:r>
        <w:rPr>
          <w:rFonts w:hint="eastAsia"/>
        </w:rPr>
        <w:t>　　第一节 仿古砖市场推广策略研究分析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一、做好仿古砖产品导入</w:t>
      </w:r>
      <w:r>
        <w:rPr>
          <w:rFonts w:hint="eastAsia"/>
        </w:rPr>
        <w:br/>
      </w:r>
      <w:r>
        <w:rPr>
          <w:rFonts w:hint="eastAsia"/>
        </w:rPr>
        <w:t>　　　　二、做好仿古砖产品组合和产品线决策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三、仿古砖行业城市市场推广策略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仿古砖行业渠道营销研究分析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一、仿古砖行业营销环境分析</w:t>
      </w:r>
      <w:r>
        <w:rPr>
          <w:rFonts w:hint="eastAsia"/>
        </w:rPr>
        <w:br/>
      </w:r>
      <w:r>
        <w:rPr>
          <w:rFonts w:hint="eastAsia"/>
        </w:rPr>
        <w:t>　　　　二、仿古砖行业现存的营销渠道分析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三、仿古砖行业终端市场营销管理策略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仿古砖行业营销战略研究分析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一、中国仿古砖行业有效整合营销策略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二、建立仿古砖行业厂商的双嬴模式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2026-2032年中国仿古砖行业前景与风险预测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2026年仿古砖市场前景分析</w:t>
      </w:r>
      <w:r>
        <w:rPr>
          <w:rFonts w:hint="eastAsia"/>
        </w:rPr>
        <w:br/>
      </w:r>
      <w:r>
        <w:rPr>
          <w:rFonts w:hint="eastAsia"/>
        </w:rPr>
        <w:t>　　第二节 2026年仿古砖发展趋势预测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2026-2032年中国仿古砖行业投资特性分析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一、2026-2032年中国仿古砖行业进入壁垒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二、2026-2032年中国仿古砖行业盈利模式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三、2026-2032年中国仿古砖行业盈利因素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2026-2032年中国仿古砖行业投资机会分析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一、2026-2032年中国仿古砖细分市场投资机会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二、2026-2032年中国仿古砖行业区域市场投资潜力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2026-2032年中国仿古砖行业投资风险分析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一、2026-2032年中国仿古砖行业市场竞争风险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二、2026-2032年中国仿古砖行业技术风险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三、2026-2032年中国仿古砖行业政策风险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四、2026-2032年中国仿古砖行业进入退出风险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2026-2032年中国仿古砖行业盈利模式与投资策略分析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国外仿古砖行业投资现状及经营模式分析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一、境外仿古砖行业成长情况调查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中国仿古砖行业商业模式探讨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中国仿古砖行业投资国际化发展战略分析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中国仿古砖行业投资策略分析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中国仿古砖行业资本运作战略选择方案研究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(中⋅智⋅林)中国仿古砖行业多元化经营战略的可行性分析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2020-2025年中国仿古砖行业产量及增长趋势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2026-2032年中国仿古砖行业产量预测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2020-2025年中国仿古砖行业市场需求及增长情况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2026-2032年中国仿古砖行业市场需求预测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2020-2025年中国仿古砖行业出口情况分析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2026年仿古砖行业壁垒</w:t>
      </w:r>
      <w:r>
        <w:rPr>
          <w:rFonts w:hint="eastAsia"/>
        </w:rPr>
        <w:br/>
      </w:r>
      <w:r>
        <w:rPr>
          <w:rFonts w:hint="eastAsia"/>
        </w:rPr>
        <w:t>　　图表 2026年仿古砖市场前景分析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2026-2032年中国仿古砖市场规模预测</w:t>
      </w:r>
      <w:r>
        <w:rPr>
          <w:rFonts w:hint="eastAsia"/>
        </w:rPr>
        <w:br/>
      </w:r>
      <w:r>
        <w:rPr>
          <w:rFonts w:hint="eastAsia"/>
        </w:rPr>
        <w:t>　　图表 2026年仿古砖发展趋势预测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5cfa3876e4154" w:history="1">
        <w:r>
          <w:rPr>
            <w:rStyle w:val="Hyperlink"/>
          </w:rPr>
          <w:t>中国仿古砖行业发展调研与市场前景报告（2026-2032年）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5cfa3876e4154" w:history="1">
        <w:r>
          <w:rPr>
            <w:rStyle w:val="Hyperlink"/>
          </w:rPr>
          <w:t>https://www.20087.com/0/35/FangGuZhuanHangYeQianJingFenXi.html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热点：地板砖10大品牌价格表、仿古砖的优缺点、青砖多少钱一块、仿古砖是什么砖、透水砖、仿古砖如何清洁、瓷砖十大名牌排行榜、仿古砖厂家、仿古砖属于什么类型的砖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7dd019f3f4076" w:history="1">
      <w:r>
        <w:rPr>
          <w:rStyle w:val="Hyperlink"/>
        </w:rPr>
        <w:t>中国仿古砖行业发展调研与市场前景报告（2026-2032年）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angGuZhuanHangYeQianJingFenXi.html" TargetMode="External" Id="R9d25cfa3876e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angGuZhuanHangYeQianJingFenXi.html" TargetMode="External" Id="R4737dd019f3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2025-12-10T01:22:00Z</dcterms:created>
  <dcterms:modified xsi:type="dcterms:W3CDTF">2025-12-10T02:22:00Z</dcterms:modified>
  <dc:subject>中国仿古砖行业发展调研与市场前景报告（2026-2032年）</dc:subject>
  <dc:title>中国仿古砖行业发展调研与市场前景报告（2026-2032年）</dc:title>
  <cp:keywords>中国仿古砖行业发展调研与市场前景报告（2026-2032年）</cp:keywords>
  <dc:description>中国仿古砖行业发展调研与市场前景报告（2026-2032年）</dc:description>
</cp:coreProperties>
</file>