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df084f5fe4933" w:history="1">
              <w:r>
                <w:rPr>
                  <w:rStyle w:val="Hyperlink"/>
                </w:rPr>
                <w:t>中国拉门锁行业现状与市场前景预测报告（2026-2032年）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df084f5fe4933" w:history="1">
              <w:r>
                <w:rPr>
                  <w:rStyle w:val="Hyperlink"/>
                </w:rPr>
                <w:t>中国拉门锁行业现状与市场前景预测报告（2026-2032年）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df084f5fe4933" w:history="1">
                <w:r>
                  <w:rPr>
                    <w:rStyle w:val="Hyperlink"/>
                  </w:rPr>
                  <w:t>https://www.20087.com/0/75/LaMenSuoQianJing.html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门锁是一种专用于推拉门（如阳台门、衣柜门、工业滑动隔断）的锁定装置，常见类型包括钩锁、磁吸锁及电动静音锁，强调低噪音、高锁紧力及与门体无缝集成。当前高端产品采用锌合金压铸或不锈钢精加工，配合缓冲阻尼实现静音闭合，在智能家居与极简装修趋势下，对美观性与隐藏式设计要求提升。然而，行业仍面临低价塑料锁体易变形导致虚锁、磁吸锁在强风下意外开启，以及电动锁电池更换不便影响长期可靠性等问题，削弱用户体验与安防效能。</w:t>
      </w:r>
      <w:r>
        <w:rPr>
          <w:rFonts w:hint="eastAsia"/>
        </w:rPr>
        <w:br/>
      </w:r>
      <w:r>
        <w:rPr>
          <w:rFonts w:hint="eastAsia"/>
        </w:rPr>
        <w:t>　　未来，拉门锁将聚焦于无感交互、结构强化与平台互联方向演进。电容感应替代物理拉手实现手势开锁；碳纤维增强聚合物提升抗冲击性。在系统端，Zigbee或Matter协议接入全屋智能；离线语音指令支持老人操作。安全方面，多点锁舌设计增强抗撬能力；自诊断功能预警磨损风险。同时，ANSI/BHMA A156.22 将强化滑动门锁耐久与防盗等级测试；绿色建材认证推动无铅电镀工艺。长远看，拉门锁将从机械固定件升级为智慧居住空间中集安全防护、美学融合与数字协同于一体的隐形交互节点。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1df084f5fe4933" w:history="1">
        <w:r>
          <w:rPr>
            <w:rStyle w:val="Hyperlink"/>
          </w:rPr>
          <w:t>中国拉门锁行业现状与市场前景预测报告（2026-2032年）</w:t>
        </w:r>
      </w:hyperlink>
      <w:r>
        <w:rPr>
          <w:rFonts w:hint="eastAsia"/>
        </w:rPr>
        <w:t>系统分析拉门锁行业发展现状，结合国内外市场环境，解读拉门锁行业运行数据与产业链结构。报告研究拉门锁市场竞争格局，评估拉门锁重点企业经营策略，分析拉门锁技术发展现状与创新方向。基于对拉门锁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拉门锁行业概述</w:t>
      </w:r>
      <w:r>
        <w:rPr>
          <w:rFonts w:hint="eastAsia"/>
        </w:rPr>
        <w:br/>
      </w:r>
      <w:r>
        <w:rPr>
          <w:rFonts w:hint="eastAsia"/>
        </w:rPr>
        <w:t>　　第一节 拉门锁定义与分类</w:t>
      </w:r>
      <w:r>
        <w:rPr>
          <w:rFonts w:hint="eastAsia"/>
        </w:rPr>
        <w:br/>
      </w:r>
      <w:r>
        <w:rPr>
          <w:rFonts w:hint="eastAsia"/>
        </w:rPr>
        <w:t>　　第二节 拉门锁应用领域</w:t>
      </w:r>
      <w:r>
        <w:rPr>
          <w:rFonts w:hint="eastAsia"/>
        </w:rPr>
        <w:br/>
      </w:r>
      <w:r>
        <w:rPr>
          <w:rFonts w:hint="eastAsia"/>
        </w:rPr>
        <w:t>　　第三节 拉门锁行业经济指标分析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拉门锁产业链及经营模式分析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三、拉门锁销售模式及销售渠道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全球拉门锁市场发展综述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2020-2025年全球拉门锁市场规模与趋势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主要国家与地区拉门锁市场分析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2026-2032年全球拉门锁行业发展趋势与前景预测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中国拉门锁行业市场分析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2025-2026年拉门锁产能与投资动态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一、国内拉门锁产能及利用情况</w:t>
      </w:r>
      <w:r>
        <w:rPr>
          <w:rFonts w:hint="eastAsia"/>
        </w:rPr>
        <w:br/>
      </w:r>
      <w:r>
        <w:rPr>
          <w:rFonts w:hint="eastAsia"/>
        </w:rPr>
        <w:t>　　　　二、拉门锁产能扩张与投资动态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2026-2032年拉门锁行业产量统计与趋势预测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一、2020-2025年拉门锁行业产量数据统计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1、2020-2025年拉门锁产量及增长趋势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2、2020-2025年拉门锁细分产品产量及份额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二、影响拉门锁产量的关键因素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三、2026-2032年拉门锁产量预测</w:t>
      </w:r>
      <w:r>
        <w:rPr>
          <w:rFonts w:hint="eastAsia"/>
        </w:rPr>
        <w:br/>
      </w:r>
      <w:r>
        <w:rPr>
          <w:rFonts w:hint="eastAsia"/>
        </w:rPr>
        <w:t>　　第三节 2026-2032年拉门锁市场需求与销售分析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一、2025-2026年拉门锁行业需求现状</w:t>
      </w:r>
      <w:r>
        <w:rPr>
          <w:rFonts w:hint="eastAsia"/>
        </w:rPr>
        <w:br/>
      </w:r>
      <w:r>
        <w:rPr>
          <w:rFonts w:hint="eastAsia"/>
        </w:rPr>
        <w:t>　　　　二、拉门锁客户群体与需求特点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三、2020-2025年拉门锁行业销售规模分析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四、2026-2032年拉门锁市场增长潜力与规模预测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中国拉门锁细分市场与下游应用领域分析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拉门锁细分市场分析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一、2025-2026年拉门锁主要细分产品市场现状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拉门锁下游应用与客户群体分析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一、2025-2026年拉门锁各应用领域市场现状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2025-2026年拉门锁行业技术发展现状及趋势分析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国内外拉门锁行业技术差异与原因</w:t>
      </w:r>
      <w:r>
        <w:rPr>
          <w:rFonts w:hint="eastAsia"/>
        </w:rPr>
        <w:br/>
      </w:r>
      <w:r>
        <w:rPr>
          <w:rFonts w:hint="eastAsia"/>
        </w:rPr>
        <w:t>　　第三节 拉门锁行业技术发展方向、趋势预测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拉门锁价格机制与竞争策略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一、2020-2025年拉门锁市场价格走势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拉门锁定价策略与方法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2026-2032年拉门锁价格竞争态势与趋势预测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中国拉门锁行业重点区域市场研究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2025-2026年重点区域拉门锁市场发展概况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三、2026-2032年拉门锁行业发展潜力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三、2026-2032年拉门锁行业发展潜力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三、2026-2032年拉门锁行业发展潜力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三、2026-2032年拉门锁行业发展潜力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2020-2025年中国拉门锁行业进出口情况分析</w:t>
      </w:r>
      <w:r>
        <w:rPr>
          <w:rFonts w:hint="eastAsia"/>
        </w:rPr>
        <w:br/>
      </w:r>
      <w:r>
        <w:rPr>
          <w:rFonts w:hint="eastAsia"/>
        </w:rPr>
        <w:t>　　第一节 拉门锁行业进口情况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一、2020-2025年拉门锁进口规模及增长情况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二、拉门锁主要进口来源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拉门锁行业出口情况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一、2020-2025年拉门锁出口规模及增长情况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二、拉门锁主要出口目的地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2020-2025年中国拉门锁行业总体发展与财务状况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2020-2025年中国拉门锁行业规模情况</w:t>
      </w:r>
      <w:r>
        <w:rPr>
          <w:rFonts w:hint="eastAsia"/>
        </w:rPr>
        <w:br/>
      </w:r>
      <w:r>
        <w:rPr>
          <w:rFonts w:hint="eastAsia"/>
        </w:rPr>
        <w:t>　　　　一、拉门锁行业企业数量规模</w:t>
      </w:r>
      <w:r>
        <w:rPr>
          <w:rFonts w:hint="eastAsia"/>
        </w:rPr>
        <w:br/>
      </w:r>
      <w:r>
        <w:rPr>
          <w:rFonts w:hint="eastAsia"/>
        </w:rPr>
        <w:t>　　　　二、拉门锁行业从业人员规模</w:t>
      </w:r>
      <w:r>
        <w:rPr>
          <w:rFonts w:hint="eastAsia"/>
        </w:rPr>
        <w:br/>
      </w:r>
      <w:r>
        <w:rPr>
          <w:rFonts w:hint="eastAsia"/>
        </w:rPr>
        <w:t>　　　　三、拉门锁行业市场敏感性分析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2020-2025年中国拉门锁行业财务能力分析</w:t>
      </w:r>
      <w:r>
        <w:rPr>
          <w:rFonts w:hint="eastAsia"/>
        </w:rPr>
        <w:br/>
      </w:r>
      <w:r>
        <w:rPr>
          <w:rFonts w:hint="eastAsia"/>
        </w:rPr>
        <w:t>　　　　一、拉门锁行业盈利能力</w:t>
      </w:r>
      <w:r>
        <w:rPr>
          <w:rFonts w:hint="eastAsia"/>
        </w:rPr>
        <w:br/>
      </w:r>
      <w:r>
        <w:rPr>
          <w:rFonts w:hint="eastAsia"/>
        </w:rPr>
        <w:t>　　　　二、拉门锁行业偿债能力</w:t>
      </w:r>
      <w:r>
        <w:rPr>
          <w:rFonts w:hint="eastAsia"/>
        </w:rPr>
        <w:br/>
      </w:r>
      <w:r>
        <w:rPr>
          <w:rFonts w:hint="eastAsia"/>
        </w:rPr>
        <w:t>　　　　三、拉门锁行业营运能力</w:t>
      </w:r>
      <w:r>
        <w:rPr>
          <w:rFonts w:hint="eastAsia"/>
        </w:rPr>
        <w:br/>
      </w:r>
      <w:r>
        <w:rPr>
          <w:rFonts w:hint="eastAsia"/>
        </w:rPr>
        <w:t>　　　　四、拉门锁行业发展能力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拉门锁行业重点企业调研分析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中国拉门锁行业竞争格局分析</w:t>
      </w:r>
      <w:r>
        <w:rPr>
          <w:rFonts w:hint="eastAsia"/>
        </w:rPr>
        <w:br/>
      </w:r>
      <w:r>
        <w:rPr>
          <w:rFonts w:hint="eastAsia"/>
        </w:rPr>
        <w:t>　　第一节 拉门锁行业竞争格局总览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2025-2026年拉门锁行业竞争力分析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2020-2025年拉门锁行业企业并购活动分析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2025-2026年拉门锁行业会展与招投标活动分析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一、拉门锁行业会展活动及其市场影响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2026年中国拉门锁企业发展企业发展策略与建议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拉门锁销售模式与渠道策略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拉门锁品牌与市场推广策略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拉门锁研发投入与技术创新能力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拉门锁合作联盟与资源整合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中国拉门锁行业风险与对策</w:t>
      </w:r>
      <w:r>
        <w:rPr>
          <w:rFonts w:hint="eastAsia"/>
        </w:rPr>
        <w:br/>
      </w:r>
      <w:r>
        <w:rPr>
          <w:rFonts w:hint="eastAsia"/>
        </w:rPr>
        <w:t>　　第一节 拉门锁行业SWOT分析</w:t>
      </w:r>
      <w:r>
        <w:rPr>
          <w:rFonts w:hint="eastAsia"/>
        </w:rPr>
        <w:br/>
      </w:r>
      <w:r>
        <w:rPr>
          <w:rFonts w:hint="eastAsia"/>
        </w:rPr>
        <w:t>　　　　一、拉门锁行业优势</w:t>
      </w:r>
      <w:r>
        <w:rPr>
          <w:rFonts w:hint="eastAsia"/>
        </w:rPr>
        <w:br/>
      </w:r>
      <w:r>
        <w:rPr>
          <w:rFonts w:hint="eastAsia"/>
        </w:rPr>
        <w:t>　　　　二、拉门锁行业劣势</w:t>
      </w:r>
      <w:r>
        <w:rPr>
          <w:rFonts w:hint="eastAsia"/>
        </w:rPr>
        <w:br/>
      </w:r>
      <w:r>
        <w:rPr>
          <w:rFonts w:hint="eastAsia"/>
        </w:rPr>
        <w:t>　　　　三、拉门锁市场机会</w:t>
      </w:r>
      <w:r>
        <w:rPr>
          <w:rFonts w:hint="eastAsia"/>
        </w:rPr>
        <w:br/>
      </w:r>
      <w:r>
        <w:rPr>
          <w:rFonts w:hint="eastAsia"/>
        </w:rPr>
        <w:t>　　　　四、拉门锁市场威胁</w:t>
      </w:r>
      <w:r>
        <w:rPr>
          <w:rFonts w:hint="eastAsia"/>
        </w:rPr>
        <w:br/>
      </w:r>
      <w:r>
        <w:rPr>
          <w:rFonts w:hint="eastAsia"/>
        </w:rPr>
        <w:t>　　第二节 拉门锁行业风险及对策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2026-2032年中国拉门锁行业前景与发展趋势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2025-2026年拉门锁行业发展环境分析</w:t>
      </w:r>
      <w:r>
        <w:rPr>
          <w:rFonts w:hint="eastAsia"/>
        </w:rPr>
        <w:br/>
      </w:r>
      <w:r>
        <w:rPr>
          <w:rFonts w:hint="eastAsia"/>
        </w:rPr>
        <w:t>　　　　一、拉门锁行业主管部门与监管体制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二、拉门锁行业主要法律法规及政策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三、拉门锁行业标准与质量监管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2026-2032年拉门锁行业发展趋势与方向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2026-2032年拉门锁行业发展潜力与机遇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拉门锁行业研究结论与建议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中~智~林~：拉门锁行业发展建议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2020-2025年中国拉门锁市场规模及增长情况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2020-2025年中国拉门锁行业产量及增长趋势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2026-2032年中国拉门锁行业产量预测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2020-2025年中国拉门锁行业市场需求及增长情况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2026-2032年中国拉门锁行业市场需求预测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2020-2025年中国拉门锁行业利润及增长情况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**地区拉门锁行业市场需求情况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2020-2025年中国拉门锁行业出口情况分析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2020-2025年中国拉门锁行业产品市场价格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2026-2032年中国拉门锁行业产品市场价格走势预测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拉门锁重点企业经营情况分析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拉门锁重点企业经营情况分析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2026-2032年中国拉门锁市场规模预测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2026-2032年中国拉门锁行业利润预测</w:t>
      </w:r>
      <w:r>
        <w:rPr>
          <w:rFonts w:hint="eastAsia"/>
        </w:rPr>
        <w:br/>
      </w:r>
      <w:r>
        <w:rPr>
          <w:rFonts w:hint="eastAsia"/>
        </w:rPr>
        <w:t>　　图表 2026年拉门锁行业壁垒</w:t>
      </w:r>
      <w:r>
        <w:rPr>
          <w:rFonts w:hint="eastAsia"/>
        </w:rPr>
        <w:br/>
      </w:r>
      <w:r>
        <w:rPr>
          <w:rFonts w:hint="eastAsia"/>
        </w:rPr>
        <w:t>　　图表 2026年拉门锁市场前景分析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2026-2032年中国拉门锁市场需求预测</w:t>
      </w:r>
      <w:r>
        <w:rPr>
          <w:rFonts w:hint="eastAsia"/>
        </w:rPr>
        <w:br/>
      </w:r>
      <w:r>
        <w:rPr>
          <w:rFonts w:hint="eastAsia"/>
        </w:rPr>
        <w:t>　　图表 2026年拉门锁发展趋势预测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df084f5fe4933" w:history="1">
        <w:r>
          <w:rPr>
            <w:rStyle w:val="Hyperlink"/>
          </w:rPr>
          <w:t>中国拉门锁行业现状与市场前景预测报告（2026-2032年）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df084f5fe4933" w:history="1">
        <w:r>
          <w:rPr>
            <w:rStyle w:val="Hyperlink"/>
          </w:rPr>
          <w:t>https://www.20087.com/0/75/LaMenSuoQianJing.html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热点：拉门锁种类图片、拉门锁怎么安装、tata木门尼克锁、拉门锁住打不开怎么办、拉门门锁安装方法、拉门锁怎么拆、上门安装门锁多少钱、拉门锁不上怎么办、入户门锁用哪种锁比较好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2473405ed4496" w:history="1">
      <w:r>
        <w:rPr>
          <w:rStyle w:val="Hyperlink"/>
        </w:rPr>
        <w:t>中国拉门锁行业现状与市场前景预测报告（2026-2032年）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LaMenSuoQianJing.html" TargetMode="External" Id="Rbd1df084f5fe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LaMenSuoQianJing.html" TargetMode="External" Id="R8302473405ed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2026-01-20T08:22:08Z</dcterms:created>
  <dcterms:modified xsi:type="dcterms:W3CDTF">2026-01-20T09:22:08Z</dcterms:modified>
  <dc:subject>中国拉门锁行业现状与市场前景预测报告（2026-2032年）</dc:subject>
  <dc:title>中国拉门锁行业现状与市场前景预测报告（2026-2032年）</dc:title>
  <cp:keywords>中国拉门锁行业现状与市场前景预测报告（2026-2032年）</cp:keywords>
  <dc:description>中国拉门锁行业现状与市场前景预测报告（2026-2032年）</dc:description>
</cp:coreProperties>
</file>