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7c5237ced47e4" w:history="1">
              <w:r>
                <w:rPr>
                  <w:rStyle w:val="Hyperlink"/>
                </w:rPr>
                <w:t>全球与中国装饰混凝土系统行业现状及市场前景分析报告（2026-2032年）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7c5237ced47e4" w:history="1">
              <w:r>
                <w:rPr>
                  <w:rStyle w:val="Hyperlink"/>
                </w:rPr>
                <w:t>全球与中国装饰混凝土系统行业现状及市场前景分析报告（2026-2032年）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7c5237ced47e4" w:history="1">
                <w:r>
                  <w:rPr>
                    <w:rStyle w:val="Hyperlink"/>
                  </w:rPr>
                  <w:t>https://www.20087.com/0/35/ZhuangShiHunNingTuXiTongHangYeQianJing.html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混凝土系统目前已广泛应用于建筑外立面、室内地坪及景观工程等领域，凭借可塑性强、耐久性高和美学表现力突出等优势，成为现代建筑设计中重要的材料选择。目前，装饰混凝土系统涵盖印花、染色、抛光、露骨料等多种工艺路径，并常结合密封剂、硬化剂等功能性添加剂以提升表面性能。行业参与者包括材料供应商、施工服务商及设计咨询机构，形成较为完整的产业链。然而，该领域仍存在施工标准化程度不高、现场环境依赖性强以及设计师与施工方协同效率偏低等问题，导致项目交付质量波动较大。同时，传统装饰混凝土在色彩稳定性与抗污能力方面仍有改进空间，制约其在高端商业与住宅场景中的进一步应用。</w:t>
      </w:r>
      <w:r>
        <w:rPr>
          <w:rFonts w:hint="eastAsia"/>
        </w:rPr>
        <w:br/>
      </w:r>
      <w:r>
        <w:rPr>
          <w:rFonts w:hint="eastAsia"/>
        </w:rPr>
        <w:t>　　未来，装饰混凝土系统将朝着高性能化、数字化与绿色化方向加速演进。材料端将持续引入纳米改性技术、自修复聚合物及低碳胶凝体系，以增强耐候性、降低碳足迹；工艺端则有望借助BIM（建筑信息模型）与机器人施工技术，实现图案精准复刻与复杂曲面成型，提升设计自由度与施工一致性。此外，随着循环经济理念深入建材行业，再生骨料与工业副产物在装饰混凝土中的应用比例将大大提高。在市场需求侧，城市更新与文旅项目对独特空间体验的追求，将持续驱动装饰混凝土向艺术化、定制化发展，使其不仅作为结构材料，更成为建筑叙事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7c5237ced47e4" w:history="1">
        <w:r>
          <w:rPr>
            <w:rStyle w:val="Hyperlink"/>
          </w:rPr>
          <w:t>全球与中国装饰混凝土系统行业现状及市场前景分析报告（2026-2032年）</w:t>
        </w:r>
      </w:hyperlink>
      <w:r>
        <w:rPr>
          <w:rFonts w:hint="eastAsia"/>
        </w:rPr>
        <w:t>》基于多年行业研究经验，系统分析了装饰混凝土系统产业链、市场规模、需求特征及价格趋势，客观呈现装饰混凝土系统行业现状。报告科学预测了装饰混凝土系统市场前景与发展方向，重点评估了装饰混凝土系统重点企业的竞争格局与品牌影响力，同时挖掘装饰混凝土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按产品类型细分，全球装饰混凝土系统市场规模2020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冲压混凝土</w:t>
      </w:r>
      <w:r>
        <w:rPr>
          <w:rFonts w:hint="eastAsia"/>
        </w:rPr>
        <w:br/>
      </w:r>
      <w:r>
        <w:rPr>
          <w:rFonts w:hint="eastAsia"/>
        </w:rPr>
        <w:t>　　　　1.3.3 抛光混凝土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按应用细分，全球装饰混凝土系统市场规模2020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装饰混凝土系统行业发展总体概况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装饰混凝土系统行业发展主要特点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装饰混凝土系统行业发展影响因素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装饰混凝土系统有利因素</w:t>
      </w:r>
      <w:r>
        <w:rPr>
          <w:rFonts w:hint="eastAsia"/>
        </w:rPr>
        <w:br/>
      </w:r>
      <w:r>
        <w:rPr>
          <w:rFonts w:hint="eastAsia"/>
        </w:rPr>
        <w:t>　　　　1.5.3 .2 装饰混凝土系统不利因素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全球市场，近三年装饰混凝土系统主要企业占有率及排名（按销量）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装饰混凝土系统主要企业在国际市场占有率（按销量，2022-2025）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2024年装饰混凝土系统主要企业在国际市场排名（按销量）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全球市场主要企业装饰混凝土系统销量（2022-2025）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全球市场，近三年装饰混凝土系统主要企业占有率及排名（按收入）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装饰混凝土系统主要企业在国际市场占有率（按收入，2022-2025）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2024年装饰混凝土系统主要企业在国际市场排名（按收入）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全球市场主要企业装饰混凝土系统销售收入（2022-2025）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全球市场主要企业装饰混凝土系统销售价格（2022-2025）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中国市场，近三年装饰混凝土系统主要企业占有率及排名（按销量）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装饰混凝土系统主要企业在中国市场占有率（按销量，2022-2025）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2024年装饰混凝土系统主要企业在中国市场排名（按销量）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中国市场主要企业装饰混凝土系统销量（2022-2025）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中国市场，近三年装饰混凝土系统主要企业占有率及排名（按收入）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装饰混凝土系统主要企业在中国市场占有率（按收入，2022-2025）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2024年装饰混凝土系统主要企业在中国市场排名（按收入）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中国市场主要企业装饰混凝土系统销售收入（2022-2025）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全球主要厂商装饰混凝土系统总部及产地分布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全球主要厂商成立时间及装饰混凝土系统商业化日期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全球主要厂商装饰混凝土系统产品类型及应用</w:t>
      </w:r>
      <w:r>
        <w:rPr>
          <w:rFonts w:hint="eastAsia"/>
        </w:rPr>
        <w:br/>
      </w:r>
      <w:r>
        <w:rPr>
          <w:rFonts w:hint="eastAsia"/>
        </w:rPr>
        <w:t>　　2.9 装饰混凝土系统行业集中度、竞争程度分析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装饰混凝土系统行业集中度分析：2024年全球Top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全球装饰混凝土系统第一梯队、第二梯队和第三梯队生产商（品牌）及市场份额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全球装饰混凝土系统总体规模分析</w:t>
      </w:r>
      <w:r>
        <w:rPr>
          <w:rFonts w:hint="eastAsia"/>
        </w:rPr>
        <w:br/>
      </w:r>
      <w:r>
        <w:rPr>
          <w:rFonts w:hint="eastAsia"/>
        </w:rPr>
        <w:t>　　3.1 全球装饰混凝土系统供需现状及预测（2020-2032）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全球装饰混凝土系统产能、产量、产能利用率及发展趋势（2020-2032）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全球装饰混凝土系统产量、需求量及发展趋势（2020-2032）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全球主要地区装饰混凝土系统产量及发展趋势（2020-2032）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全球主要地区装饰混凝土系统产量（2020-2025）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全球主要地区装饰混凝土系统产量（2026-2032）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全球主要地区装饰混凝土系统产量市场份额（2020-2032）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中国装饰混凝土系统供需现状及预测（2020-2032）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中国装饰混凝土系统产能、产量、产能利用率及发展趋势（2020-2032）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中国装饰混凝土系统产量、市场需求量及发展趋势（2020-2032）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中国市场装饰混凝土系统进出口（2020-2032）</w:t>
      </w:r>
      <w:r>
        <w:rPr>
          <w:rFonts w:hint="eastAsia"/>
        </w:rPr>
        <w:br/>
      </w:r>
      <w:r>
        <w:rPr>
          <w:rFonts w:hint="eastAsia"/>
        </w:rPr>
        <w:t>　　3.4 全球装饰混凝土系统销量及销售额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全球市场装饰混凝土系统销售额（2020-2032）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全球市场装饰混凝土系统销量（2020-2032）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全球市场装饰混凝土系统价格趋势（2020-2032）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全球装饰混凝土系统主要地区分析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全球主要地区装饰混凝土系统市场规模分析：2020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全球主要地区装饰混凝土系统销售收入及市场份额（2020-2025年）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全球主要地区装饰混凝土系统销售收入预测（2026-2032年）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全球主要地区装饰混凝土系统销量分析：2020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全球主要地区装饰混凝土系统销量及市场份额（2020-2025年）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全球主要地区装饰混凝土系统销量及市场份额预测（2026-2032）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北美市场装饰混凝土系统销量、收入及增长率（2020-2032）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欧洲市场装饰混凝土系统销量、收入及增长率（2020-2032）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中国市场装饰混凝土系统销量、收入及增长率（2020-2032）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日本市场装饰混凝土系统销量、收入及增长率（2020-2032）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东南亚市场装饰混凝土系统销量、收入及增长率（2020-2032）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印度市场装饰混凝土系统销量、收入及增长率（2020-2032）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装饰混凝土系统销量、收入、价格及毛利率（2020-2025）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不同产品类型装饰混凝土系统分析</w:t>
      </w:r>
      <w:r>
        <w:rPr>
          <w:rFonts w:hint="eastAsia"/>
        </w:rPr>
        <w:br/>
      </w:r>
      <w:r>
        <w:rPr>
          <w:rFonts w:hint="eastAsia"/>
        </w:rPr>
        <w:t>　　6.1 全球不同产品类型装饰混凝土系统销量（2020-2032）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全球不同产品类型装饰混凝土系统销量及市场份额（2020-2025）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全球不同产品类型装饰混凝土系统销量预测（2026-2032）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全球不同产品类型装饰混凝土系统收入（2020-2032）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全球不同产品类型装饰混凝土系统收入及市场份额（2020-2025）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全球不同产品类型装饰混凝土系统收入预测（2026-2032）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全球不同产品类型装饰混凝土系统价格走势（2020-2032）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中国不同产品类型装饰混凝土系统销量（2020-2032）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中国不同产品类型装饰混凝土系统销量预测（2026-2032）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中国不同产品类型装饰混凝土系统销量及市场份额（2020-2025）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中国不同产品类型装饰混凝土系统收入（2020-2032）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中国不同产品类型装饰混凝土系统收入及市场份额（2020-2025）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中国不同产品类型装饰混凝土系统收入预测（2026-2032）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不同应用装饰混凝土系统分析</w:t>
      </w:r>
      <w:r>
        <w:rPr>
          <w:rFonts w:hint="eastAsia"/>
        </w:rPr>
        <w:br/>
      </w:r>
      <w:r>
        <w:rPr>
          <w:rFonts w:hint="eastAsia"/>
        </w:rPr>
        <w:t>　　7.1 全球不同应用装饰混凝土系统销量（2020-2032）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全球不同应用装饰混凝土系统销量及市场份额（2020-2025）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全球不同应用装饰混凝土系统销量预测（2026-2032）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全球不同应用装饰混凝土系统收入（2020-2032）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全球不同应用装饰混凝土系统收入及市场份额（2020-2025）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全球不同应用装饰混凝土系统收入预测（2026-2032）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全球不同应用装饰混凝土系统价格走势（2020-2032）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中国不同应用装饰混凝土系统销量（2020-2032）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中国不同应用装饰混凝土系统销量及市场份额（2020-2025）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中国不同应用装饰混凝土系统销量预测（2026-2032）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中国不同应用装饰混凝土系统收入（2020-2032）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中国不同应用装饰混凝土系统收入及市场份额（2020-2025）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中国不同应用装饰混凝土系统收入预测（2026-2032）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装饰混凝土系统行业发展趋势</w:t>
      </w:r>
      <w:r>
        <w:rPr>
          <w:rFonts w:hint="eastAsia"/>
        </w:rPr>
        <w:br/>
      </w:r>
      <w:r>
        <w:rPr>
          <w:rFonts w:hint="eastAsia"/>
        </w:rPr>
        <w:t>　　8.2 装饰混凝土系统行业主要驱动因素</w:t>
      </w:r>
      <w:r>
        <w:rPr>
          <w:rFonts w:hint="eastAsia"/>
        </w:rPr>
        <w:br/>
      </w:r>
      <w:r>
        <w:rPr>
          <w:rFonts w:hint="eastAsia"/>
        </w:rPr>
        <w:t>　　8.3 装饰混凝土系统中国企业SWOT分析</w:t>
      </w:r>
      <w:r>
        <w:rPr>
          <w:rFonts w:hint="eastAsia"/>
        </w:rPr>
        <w:br/>
      </w:r>
      <w:r>
        <w:rPr>
          <w:rFonts w:hint="eastAsia"/>
        </w:rPr>
        <w:t>　　8.4 中国装饰混凝土系统行业政策环境分析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装饰混凝土系统行业产业链简介</w:t>
      </w:r>
      <w:r>
        <w:rPr>
          <w:rFonts w:hint="eastAsia"/>
        </w:rPr>
        <w:br/>
      </w:r>
      <w:r>
        <w:rPr>
          <w:rFonts w:hint="eastAsia"/>
        </w:rPr>
        <w:t>　　　　9.1.1 装饰混凝土系统行业供应链分析</w:t>
      </w:r>
      <w:r>
        <w:rPr>
          <w:rFonts w:hint="eastAsia"/>
        </w:rPr>
        <w:br/>
      </w:r>
      <w:r>
        <w:rPr>
          <w:rFonts w:hint="eastAsia"/>
        </w:rPr>
        <w:t>　　　　9.1.2 装饰混凝土系统主要原料及供应情况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装饰混凝土系统行业采购模式</w:t>
      </w:r>
      <w:r>
        <w:rPr>
          <w:rFonts w:hint="eastAsia"/>
        </w:rPr>
        <w:br/>
      </w:r>
      <w:r>
        <w:rPr>
          <w:rFonts w:hint="eastAsia"/>
        </w:rPr>
        <w:t>　　9.3 装饰混凝土系统行业生产模式</w:t>
      </w:r>
      <w:r>
        <w:rPr>
          <w:rFonts w:hint="eastAsia"/>
        </w:rPr>
        <w:br/>
      </w:r>
      <w:r>
        <w:rPr>
          <w:rFonts w:hint="eastAsia"/>
        </w:rPr>
        <w:t>　　9.4 装饰混凝土系统行业销售模式及销售渠道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按产品类型细分，全球装饰混凝土系统市场规模2020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按应用细分，全球装饰混凝土系统市场规模（CAGR）2020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装饰混凝土系统行业发展主要特点</w:t>
      </w:r>
      <w:r>
        <w:rPr>
          <w:rFonts w:hint="eastAsia"/>
        </w:rPr>
        <w:br/>
      </w:r>
      <w:r>
        <w:rPr>
          <w:rFonts w:hint="eastAsia"/>
        </w:rPr>
        <w:t>　　表 4： 装饰混凝土系统行业发展有利因素分析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装饰混凝土系统行业发展不利因素分析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进入装饰混凝土系统行业壁垒</w:t>
      </w:r>
      <w:r>
        <w:rPr>
          <w:rFonts w:hint="eastAsia"/>
        </w:rPr>
        <w:br/>
      </w:r>
      <w:r>
        <w:rPr>
          <w:rFonts w:hint="eastAsia"/>
        </w:rPr>
        <w:t>　　表 7： 装饰混凝土系统主要企业在国际市场占有率（按销量，2022-2025）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2024年装饰混凝土系统主要企业在国际市场排名（按销量）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全球市场主要企业装饰混凝土系统销量（2022-2025）&amp;（千件）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装饰混凝土系统主要企业在国际市场占有率（按收入，2022-2025）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2024年装饰混凝土系统主要企业在国际市场排名（按收入）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全球市场主要企业装饰混凝土系统销售收入（2022-2025）&amp;（万元）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全球市场主要企业装饰混凝土系统销售价格（2022-2025）&amp;（元/件）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装饰混凝土系统主要企业在中国市场占有率（按销量，2022-2025）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2024年装饰混凝土系统主要企业在中国市场排名（按销量）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中国市场主要企业装饰混凝土系统销量（2022-2025）&amp;（千件）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装饰混凝土系统主要企业在中国市场占有率（按收入，2022-2025）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2024年装饰混凝土系统主要企业在中国市场排名（按收入）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中国市场主要企业装饰混凝土系统销售收入（2022-2025）&amp;（万元）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全球主要厂商装饰混凝土系统总部及产地分布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全球主要厂商成立时间及装饰混凝土系统商业化日期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全球主要厂商装饰混凝土系统产品类型及应用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2024年全球装饰混凝土系统主要厂商市场地位（第一梯队、第二梯队和第三梯队）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全球装饰混凝土系统市场投资、并购等现状分析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全球主要地区装饰混凝土系统产量增速（CAGR）：（2020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全球主要地区装饰混凝土系统产量（2020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全球主要地区装饰混凝土系统产量（2020-2025）&amp;（千件）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全球主要地区装饰混凝土系统产量（2026-2032）&amp;（千件）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全球主要地区装饰混凝土系统产量市场份额（2020-2025）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全球主要地区装饰混凝土系统产量（2026-2032）&amp;（千件）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中国市场装饰混凝土系统产量、销量、进出口（2020-2025年）&amp;（千件）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中国市场装饰混凝土系统产量、销量、进出口预测（2026-2032）&amp;（千件）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全球主要地区装饰混凝土系统销售收入增速：（2020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全球主要地区装饰混凝土系统销售收入（2020-2025）&amp;（万元）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全球主要地区装饰混凝土系统销售收入市场份额（2020-2025）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全球主要地区装饰混凝土系统收入（2026-2032）&amp;（万元）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全球主要地区装饰混凝土系统收入市场份额（2026-2032）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全球主要地区装饰混凝土系统销量（千件）：2020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全球主要地区装饰混凝土系统销量（2020-2025）&amp;（千件）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全球主要地区装饰混凝土系统销量市场份额（2020-2025）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全球主要地区装饰混凝土系统销量（2026-2032）&amp;（千件）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全球主要地区装饰混凝土系统销量份额（2026-2032）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装饰混凝土系统生产基地、销售区域、竞争对手及市场地位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装饰混凝土系统产品规格、参数及市场应用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装饰混凝土系统销量（千件）、收入（万元）、价格（元/件）及毛利率（2020-2025）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全球不同产品类型装饰混凝土系统销量（2020-2025年）&amp;（千件）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全球不同产品类型装饰混凝土系统销量市场份额（2020-2025）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全球不同产品类型装饰混凝土系统销量预测（2026-2032）&amp;（千件）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全球市场不同产品类型装饰混凝土系统销量市场份额预测（2026-2032）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全球不同产品类型装饰混凝土系统收入（2020-2025年）&amp;（万元）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全球不同产品类型装饰混凝土系统收入市场份额（2020-2025）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全球不同产品类型装饰混凝土系统收入预测（2026-2032）&amp;（万元）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全球不同产品类型装饰混凝土系统收入市场份额预测（2026-2032）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中国不同产品类型装饰混凝土系统销量预测（2026-2032）&amp;（千件）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全球市场不同产品类型装饰混凝土系统销量市场份额预测（2026-2032）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中国不同产品类型装饰混凝土系统销量（2020-2025年）&amp;（千件）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中国不同产品类型装饰混凝土系统销量市场份额（2020-2025）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中国不同产品类型装饰混凝土系统收入（2020-2025年）&amp;（万元）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中国不同产品类型装饰混凝土系统收入市场份额（2020-2025）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中国不同产品类型装饰混凝土系统收入预测（2026-2032）&amp;（万元）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中国不同产品类型装饰混凝土系统收入市场份额预测（2026-2032）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全球不同应用装饰混凝土系统销量（2020-2025年）&amp;（千件）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全球不同应用装饰混凝土系统销量市场份额（2020-2025）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全球不同应用装饰混凝土系统销量预测（2026-2032）&amp;（千件）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全球市场不同应用装饰混凝土系统销量市场份额预测（2026-2032）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全球不同应用装饰混凝土系统收入（2020-2025年）&amp;（万元）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全球不同应用装饰混凝土系统收入市场份额（2020-2025）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全球不同应用装饰混凝土系统收入预测（2026-2032）&amp;（万元）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全球不同应用装饰混凝土系统收入市场份额预测（2026-2032）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中国不同应用装饰混凝土系统销量（2020-2025年）&amp;（千件）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中国不同应用装饰混凝土系统销量市场份额（2020-2025）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中国不同应用装饰混凝土系统销量预测（2026-2032）&amp;（千件）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中国市场不同应用装饰混凝土系统销量市场份额预测（2026-2032）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中国不同应用装饰混凝土系统收入（2020-2025年）&amp;（万元）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中国不同应用装饰混凝土系统收入市场份额（2020-2025）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中国不同应用装饰混凝土系统收入预测（2026-2032）&amp;（万元）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中国不同应用装饰混凝土系统收入市场份额预测（2026-2032）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装饰混凝土系统行业发展趋势</w:t>
      </w:r>
      <w:r>
        <w:rPr>
          <w:rFonts w:hint="eastAsia"/>
        </w:rPr>
        <w:br/>
      </w:r>
      <w:r>
        <w:rPr>
          <w:rFonts w:hint="eastAsia"/>
        </w:rPr>
        <w:t>　　表 176： 装饰混凝土系统行业主要驱动因素</w:t>
      </w:r>
      <w:r>
        <w:rPr>
          <w:rFonts w:hint="eastAsia"/>
        </w:rPr>
        <w:br/>
      </w:r>
      <w:r>
        <w:rPr>
          <w:rFonts w:hint="eastAsia"/>
        </w:rPr>
        <w:t>　　表 177： 装饰混凝土系统行业供应链分析</w:t>
      </w:r>
      <w:r>
        <w:rPr>
          <w:rFonts w:hint="eastAsia"/>
        </w:rPr>
        <w:br/>
      </w:r>
      <w:r>
        <w:rPr>
          <w:rFonts w:hint="eastAsia"/>
        </w:rPr>
        <w:t>　　表 178： 装饰混凝土系统上游原料供应商</w:t>
      </w:r>
      <w:r>
        <w:rPr>
          <w:rFonts w:hint="eastAsia"/>
        </w:rPr>
        <w:br/>
      </w:r>
      <w:r>
        <w:rPr>
          <w:rFonts w:hint="eastAsia"/>
        </w:rPr>
        <w:t>　　表 179： 装饰混凝土系统主要地区不同应用客户分析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装饰混凝土系统典型经销商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装饰混凝土系统产品图片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全球不同产品类型装饰混凝土系统销售额2020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全球不同产品类型装饰混凝土系统市场份额2024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冲压混凝土产品图片</w:t>
      </w:r>
      <w:r>
        <w:rPr>
          <w:rFonts w:hint="eastAsia"/>
        </w:rPr>
        <w:br/>
      </w:r>
      <w:r>
        <w:rPr>
          <w:rFonts w:hint="eastAsia"/>
        </w:rPr>
        <w:t>　　图 5： 抛光混凝土产品图片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全球不同应用装饰混凝土系统市场份额2024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2024年全球前五大生产商装饰混凝土系统市场份额</w:t>
      </w:r>
      <w:r>
        <w:rPr>
          <w:rFonts w:hint="eastAsia"/>
        </w:rPr>
        <w:br/>
      </w:r>
      <w:r>
        <w:rPr>
          <w:rFonts w:hint="eastAsia"/>
        </w:rPr>
        <w:t>　　图 12： 2024年全球装饰混凝土系统第一梯队、第二梯队和第三梯队厂商及市场份额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全球装饰混凝土系统产能、产量、产能利用率及发展趋势（2020-2032）&amp;（千件）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全球装饰混凝土系统产量、需求量及发展趋势（2020-2032）&amp;（千件）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全球主要地区装饰混凝土系统产量市场份额（2020-2032）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中国装饰混凝土系统产能、产量、产能利用率及发展趋势（2020-2032）&amp;（千件）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中国装饰混凝土系统产量、市场需求量及发展趋势（2020-2032）&amp;（千件）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全球装饰混凝土系统市场销售额及增长率：（2020-2032）&amp;（万元）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全球市场装饰混凝土系统市场规模：2020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全球市场装饰混凝土系统价格趋势（2020-2032）&amp;（元/件）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全球主要地区装饰混凝土系统销售收入（2020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全球主要地区装饰混凝土系统销售收入市场份额（2020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北美市场装饰混凝土系统收入及增长率（2020-2032）&amp;（万元）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欧洲市场装饰混凝土系统收入及增长率（2020-2032）&amp;（万元）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中国市场装饰混凝土系统收入及增长率（2020-2032）&amp;（万元）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日本市场装饰混凝土系统收入及增长率（2020-2032）&amp;（万元）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东南亚市场装饰混凝土系统收入及增长率（2020-2032）&amp;（万元）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印度市场装饰混凝土系统销量及增长率（2020-2032）&amp;（千件）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印度市场装饰混凝土系统收入及增长率（2020-2032）&amp;（万元）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全球不同产品类型装饰混凝土系统价格走势（2020-2032）&amp;（元/件）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全球不同应用装饰混凝土系统价格走势（2020-2032）&amp;（元/件）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装饰混凝土系统中国企业SWOT分析</w:t>
      </w:r>
      <w:r>
        <w:rPr>
          <w:rFonts w:hint="eastAsia"/>
        </w:rPr>
        <w:br/>
      </w:r>
      <w:r>
        <w:rPr>
          <w:rFonts w:hint="eastAsia"/>
        </w:rPr>
        <w:t>　　图 39： 装饰混凝土系统产业链</w:t>
      </w:r>
      <w:r>
        <w:rPr>
          <w:rFonts w:hint="eastAsia"/>
        </w:rPr>
        <w:br/>
      </w:r>
      <w:r>
        <w:rPr>
          <w:rFonts w:hint="eastAsia"/>
        </w:rPr>
        <w:t>　　图 40： 装饰混凝土系统行业采购模式分析</w:t>
      </w:r>
      <w:r>
        <w:rPr>
          <w:rFonts w:hint="eastAsia"/>
        </w:rPr>
        <w:br/>
      </w:r>
      <w:r>
        <w:rPr>
          <w:rFonts w:hint="eastAsia"/>
        </w:rPr>
        <w:t>　　图 41： 装饰混凝土系统行业生产模式</w:t>
      </w:r>
      <w:r>
        <w:rPr>
          <w:rFonts w:hint="eastAsia"/>
        </w:rPr>
        <w:br/>
      </w:r>
      <w:r>
        <w:rPr>
          <w:rFonts w:hint="eastAsia"/>
        </w:rPr>
        <w:t>　　图 42： 装饰混凝土系统行业销售模式分析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7c5237ced47e4" w:history="1">
        <w:r>
          <w:rPr>
            <w:rStyle w:val="Hyperlink"/>
          </w:rPr>
          <w:t>全球与中国装饰混凝土系统行业现状及市场前景分析报告（2026-2032年）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7c5237ced47e4" w:history="1">
        <w:r>
          <w:rPr>
            <w:rStyle w:val="Hyperlink"/>
          </w:rPr>
          <w:t>https://www.20087.com/0/35/ZhuangShiHunNingTuXiTongHangYeQianJing.html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cf1a656da4ef0" w:history="1">
      <w:r>
        <w:rPr>
          <w:rStyle w:val="Hyperlink"/>
        </w:rPr>
        <w:t>全球与中国装饰混凝土系统行业现状及市场前景分析报告（2026-2032年）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uangShiHunNingTuXiTongHangYeQianJing.html" TargetMode="External" Id="Rda97c5237ced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uangShiHunNingTuXiTongHangYeQianJing.html" TargetMode="External" Id="R41ecf1a656da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2025-11-08T23:14:09Z</dcterms:created>
  <dcterms:modified xsi:type="dcterms:W3CDTF">2025-11-09T00:14:09Z</dcterms:modified>
  <dc:subject>全球与中国装饰混凝土系统行业现状及市场前景分析报告（2026-2032年）</dc:subject>
  <dc:title>全球与中国装饰混凝土系统行业现状及市场前景分析报告（2026-2032年）</dc:title>
  <cp:keywords>全球与中国装饰混凝土系统行业现状及市场前景分析报告（2026-2032年）</cp:keywords>
  <dc:description>全球与中国装饰混凝土系统行业现状及市场前景分析报告（2026-2032年）</dc:description>
</cp:coreProperties>
</file>