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d739e2a92a4c5a" w:history="1">
              <w:r>
                <w:rPr>
                  <w:rStyle w:val="Hyperlink"/>
                </w:rPr>
                <w:t>中国PU管行业调查分析及市场前景预测报告（2024-2030年）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d739e2a92a4c5a" w:history="1">
              <w:r>
                <w:rPr>
                  <w:rStyle w:val="Hyperlink"/>
                </w:rPr>
                <w:t>中国PU管行业调查分析及市场前景预测报告（2024-2030年）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1815051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d739e2a92a4c5a" w:history="1">
                <w:r>
                  <w:rPr>
                    <w:rStyle w:val="Hyperlink"/>
                  </w:rPr>
                  <w:t>https://www.20087.com/M_JianCaiFangChan/51/PUGuanShiChangXuQiuFenXiYuFaZhanQuShiYuCe.html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U管（聚氨酯管）是一种以聚氨酯材料为主要成分的柔性管道，广泛应用于气动工具、医疗设备和汽车制造等领域。近年来，随着新材料研发和生产工艺的进步，PU管的功能和性能不断提升。目前，PU管种类多样，按用途可分为工业用、医用和食品级用；按结构形式则包括单层管、双层管和编织增强管等。这些差异化的设计满足了不同领域的特殊需求，同时透明度高、耐磨性强和柔韧性好的特点使其在高端市场中占据重要地位。此外，环保型材料的应用逐渐成为行业趋势。</w:t>
      </w:r>
      <w:r>
        <w:rPr>
          <w:rFonts w:hint="eastAsia"/>
        </w:rPr>
        <w:br/>
      </w:r>
      <w:r>
        <w:rPr>
          <w:rFonts w:hint="eastAsia"/>
        </w:rPr>
        <w:t>　　未来，PU管技术将向高性能化、定制化和绿色化方向迈进。新一代产品可能通过改进分子结构设计和采用可再生原料，进一步提升管材的耐化学腐蚀性和抗老化性能。同时，通过优化挤出工艺和表面处理技术，可以实现更薄壁厚和更高尺寸精度的产品，从而满足轻量化设计需求。然而，行业仍需解决一些关键问题，如如何降低原材料成本、提高生产效率以及如何应对环保法规日益严格的要求。随着工业4.0和可持续发展理念的深化，PU管将在更多领域展现其竞争优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d739e2a92a4c5a" w:history="1">
        <w:r>
          <w:rPr>
            <w:rStyle w:val="Hyperlink"/>
          </w:rPr>
          <w:t>中国PU管行业调查分析及市场前景预测报告（2024-2030年）</w:t>
        </w:r>
      </w:hyperlink>
      <w:r>
        <w:rPr>
          <w:rFonts w:hint="eastAsia"/>
        </w:rPr>
        <w:t>》依托权威机构及相关协会的数据资料，全面解析了PU管行业现状、市场需求及市场规模，系统梳理了PU管产业链结构、价格趋势及各细分市场动态。报告对PU管市场前景与发展趋势进行了科学预测，重点分析了品牌竞争格局、市场集中度及主要企业的经营表现。同时，通过SWOT分析揭示了PU管行业面临的机遇与风险，为PU管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2024年全球PU管行业发展分析</w:t>
      </w:r>
      <w:r>
        <w:rPr>
          <w:rFonts w:hint="eastAsia"/>
        </w:rPr>
        <w:br/>
      </w:r>
      <w:r>
        <w:rPr>
          <w:rFonts w:hint="eastAsia"/>
        </w:rPr>
        <w:t>　　第一节 2024年全球PU管行业发展现状</w:t>
      </w:r>
      <w:r>
        <w:rPr>
          <w:rFonts w:hint="eastAsia"/>
        </w:rPr>
        <w:br/>
      </w:r>
      <w:r>
        <w:rPr>
          <w:rFonts w:hint="eastAsia"/>
        </w:rPr>
        <w:t>　　　　一、全球聚氨酯产业发展现状</w:t>
      </w:r>
      <w:r>
        <w:rPr>
          <w:rFonts w:hint="eastAsia"/>
        </w:rPr>
        <w:br/>
      </w:r>
      <w:r>
        <w:rPr>
          <w:rFonts w:hint="eastAsia"/>
        </w:rPr>
        <w:t>　　　　二、全球PU管市场现状分析</w:t>
      </w:r>
      <w:r>
        <w:rPr>
          <w:rFonts w:hint="eastAsia"/>
        </w:rPr>
        <w:br/>
      </w:r>
      <w:r>
        <w:rPr>
          <w:rFonts w:hint="eastAsia"/>
        </w:rPr>
        <w:t>　　第二节 2024年全球PU管行业主要品牌</w:t>
      </w:r>
      <w:r>
        <w:rPr>
          <w:rFonts w:hint="eastAsia"/>
        </w:rPr>
        <w:br/>
      </w:r>
      <w:r>
        <w:rPr>
          <w:rFonts w:hint="eastAsia"/>
        </w:rPr>
        <w:t>　　　　一、全球PU管行业主要品牌</w:t>
      </w:r>
      <w:r>
        <w:rPr>
          <w:rFonts w:hint="eastAsia"/>
        </w:rPr>
        <w:br/>
      </w:r>
      <w:r>
        <w:rPr>
          <w:rFonts w:hint="eastAsia"/>
        </w:rPr>
        <w:t>　　　　二、全球PU管行业主要品牌市场占有率格局</w:t>
      </w:r>
      <w:r>
        <w:rPr>
          <w:rFonts w:hint="eastAsia"/>
        </w:rPr>
        <w:br/>
      </w:r>
      <w:r>
        <w:rPr>
          <w:rFonts w:hint="eastAsia"/>
        </w:rPr>
        <w:t>　　第三节 2024年全球PU管行业供求情况</w:t>
      </w:r>
      <w:r>
        <w:rPr>
          <w:rFonts w:hint="eastAsia"/>
        </w:rPr>
        <w:br/>
      </w:r>
      <w:r>
        <w:rPr>
          <w:rFonts w:hint="eastAsia"/>
        </w:rPr>
        <w:t>　　　　一、2019-2024年全球PU管行业产量情况</w:t>
      </w:r>
      <w:r>
        <w:rPr>
          <w:rFonts w:hint="eastAsia"/>
        </w:rPr>
        <w:br/>
      </w:r>
      <w:r>
        <w:rPr>
          <w:rFonts w:hint="eastAsia"/>
        </w:rPr>
        <w:t>　　　　二、2019-2024年全球PU管行业需求情况</w:t>
      </w:r>
      <w:r>
        <w:rPr>
          <w:rFonts w:hint="eastAsia"/>
        </w:rPr>
        <w:br/>
      </w:r>
      <w:r>
        <w:rPr>
          <w:rFonts w:hint="eastAsia"/>
        </w:rPr>
        <w:t>　　　　三、2019-2024年全球PU管行业市场规模</w:t>
      </w:r>
      <w:r>
        <w:rPr>
          <w:rFonts w:hint="eastAsia"/>
        </w:rPr>
        <w:br/>
      </w:r>
      <w:r>
        <w:rPr>
          <w:rFonts w:hint="eastAsia"/>
        </w:rPr>
        <w:t>　　第四节 2024-2030年全球PU管行业发展趋势（需求市场规模）分析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2024年中国PU管产业发展环境分析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三、2019-2024年中国城市化率变化</w:t>
      </w:r>
      <w:r>
        <w:rPr>
          <w:rFonts w:hint="eastAsia"/>
        </w:rPr>
        <w:br/>
      </w:r>
      <w:r>
        <w:rPr>
          <w:rFonts w:hint="eastAsia"/>
        </w:rPr>
        <w:t>　　　　四、2019-2024年中国居民（消费者）收入情况</w:t>
      </w:r>
      <w:r>
        <w:rPr>
          <w:rFonts w:hint="eastAsia"/>
        </w:rPr>
        <w:br/>
      </w:r>
      <w:r>
        <w:rPr>
          <w:rFonts w:hint="eastAsia"/>
        </w:rPr>
        <w:t>　　　　五、2024年中国宏观经济发展预测分析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PU管行业主管部门、行业监管体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中国PU管行业相关法律法规及政策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一、国家“十四五”相关行业规划</w:t>
      </w:r>
      <w:r>
        <w:rPr>
          <w:rFonts w:hint="eastAsia"/>
        </w:rPr>
        <w:br/>
      </w:r>
      <w:r>
        <w:rPr>
          <w:rFonts w:hint="eastAsia"/>
        </w:rPr>
        <w:t>　　　　二、相关产业政策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第四节 2024年中国PU管产业社会环境发展分析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2024年中国PU管产业发展现状</w:t>
      </w:r>
      <w:r>
        <w:rPr>
          <w:rFonts w:hint="eastAsia"/>
        </w:rPr>
        <w:br/>
      </w:r>
      <w:r>
        <w:rPr>
          <w:rFonts w:hint="eastAsia"/>
        </w:rPr>
        <w:t>　　第一节 PU管行业的有关概况</w:t>
      </w:r>
      <w:r>
        <w:rPr>
          <w:rFonts w:hint="eastAsia"/>
        </w:rPr>
        <w:br/>
      </w:r>
      <w:r>
        <w:rPr>
          <w:rFonts w:hint="eastAsia"/>
        </w:rPr>
        <w:t>　　　　一、PU管的定义</w:t>
      </w:r>
      <w:r>
        <w:rPr>
          <w:rFonts w:hint="eastAsia"/>
        </w:rPr>
        <w:br/>
      </w:r>
      <w:r>
        <w:rPr>
          <w:rFonts w:hint="eastAsia"/>
        </w:rPr>
        <w:t>　　　　二、PU管行业的特点</w:t>
      </w:r>
      <w:r>
        <w:rPr>
          <w:rFonts w:hint="eastAsia"/>
        </w:rPr>
        <w:br/>
      </w:r>
      <w:r>
        <w:rPr>
          <w:rFonts w:hint="eastAsia"/>
        </w:rPr>
        <w:t>　　第二节 PU管的产业链情况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二、PU管行业产业链分析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上下游行业对PU管行业的影响分析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2024年中国PU管行业技术发展分析</w:t>
      </w:r>
      <w:r>
        <w:rPr>
          <w:rFonts w:hint="eastAsia"/>
        </w:rPr>
        <w:br/>
      </w:r>
      <w:r>
        <w:rPr>
          <w:rFonts w:hint="eastAsia"/>
        </w:rPr>
        <w:t>　　第一节 中国PU管行业技术发展现状</w:t>
      </w:r>
      <w:r>
        <w:rPr>
          <w:rFonts w:hint="eastAsia"/>
        </w:rPr>
        <w:br/>
      </w:r>
      <w:r>
        <w:rPr>
          <w:rFonts w:hint="eastAsia"/>
        </w:rPr>
        <w:t>　　第三节 PU管行业技术发展趋势分析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2024年中国PU管产业运行情况</w:t>
      </w:r>
      <w:r>
        <w:rPr>
          <w:rFonts w:hint="eastAsia"/>
        </w:rPr>
        <w:br/>
      </w:r>
      <w:r>
        <w:rPr>
          <w:rFonts w:hint="eastAsia"/>
        </w:rPr>
        <w:t>　　第一节 中国PU管行业发展状况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一、2019-2024年PU管行业市场供给分析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二、2019-2024年PU管行业市场需求分析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三、2019-2024年PU管行业市场规模分析</w:t>
      </w:r>
      <w:r>
        <w:rPr>
          <w:rFonts w:hint="eastAsia"/>
        </w:rPr>
        <w:br/>
      </w:r>
      <w:r>
        <w:rPr>
          <w:rFonts w:hint="eastAsia"/>
        </w:rPr>
        <w:t>　　第二节 中国PU管行业集中度分析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2019-2024年中国PU管市场运行情况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2019-2024年中国PU管所属行业主要资料监测分析</w:t>
      </w:r>
      <w:r>
        <w:rPr>
          <w:rFonts w:hint="eastAsia"/>
        </w:rPr>
        <w:br/>
      </w:r>
      <w:r>
        <w:rPr>
          <w:rFonts w:hint="eastAsia"/>
        </w:rPr>
        <w:t>　　第一节 2019-2024年中国PU管所属行业总体资料分析</w:t>
      </w:r>
      <w:r>
        <w:rPr>
          <w:rFonts w:hint="eastAsia"/>
        </w:rPr>
        <w:br/>
      </w:r>
      <w:r>
        <w:rPr>
          <w:rFonts w:hint="eastAsia"/>
        </w:rPr>
        <w:t>　　　　一、2024年中国PU管所属行业全部企业资料分析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2019-2024年中国PU管所属行业不同规模企业数据分析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一、2024年中国PU管所属行业不同规模企业数据分析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2019-2024年中国PU管所属行业不同所有制企业数据分析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一、2024年中国PU管所属行业不同所有制企业数据分析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2024年中国PU管行业竞争情况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四、供货商议价能力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2024年PU管行业重点生产企业分析</w:t>
      </w:r>
      <w:r>
        <w:rPr>
          <w:rFonts w:hint="eastAsia"/>
        </w:rPr>
        <w:br/>
      </w:r>
      <w:r>
        <w:rPr>
          <w:rFonts w:hint="eastAsia"/>
        </w:rPr>
        <w:t>　　第一节 广州台达制塑管业有限公司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二、企业经营资料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杭州保力五金工具有限公司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二、企业经营资料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上虞市特力园艺工具有限公司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二、企业经营资料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东台凯鹏塑料有限公司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二、企业经营资料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无锡陆德科技有限公司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二、企业经营资料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2024-2030年PU管行业发展预测分析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2024-2030年中国PU管行业未来发展预测分析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一、中国PU管行业发展方向及投资机会分析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二、2024-2030年中国PU管行业发展规模分析</w:t>
      </w:r>
      <w:r>
        <w:rPr>
          <w:rFonts w:hint="eastAsia"/>
        </w:rPr>
        <w:br/>
      </w:r>
      <w:r>
        <w:rPr>
          <w:rFonts w:hint="eastAsia"/>
        </w:rPr>
        <w:t>　　　　三、2024-2030年中国PU管行业发展趋势分析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2024-2030年中国PU管行业供需预测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一、2024-2030年中国PU管行业供给预测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二、2024-2030年中国PU管行业需求预测</w:t>
      </w:r>
      <w:r>
        <w:rPr>
          <w:rFonts w:hint="eastAsia"/>
        </w:rPr>
        <w:br/>
      </w:r>
      <w:r>
        <w:rPr>
          <w:rFonts w:hint="eastAsia"/>
        </w:rPr>
        <w:t>　　第三节 2024-2030年中国PU管行业价格走势分析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2024-2030年中国PU管行业投资风险预警</w:t>
      </w:r>
      <w:r>
        <w:rPr>
          <w:rFonts w:hint="eastAsia"/>
        </w:rPr>
        <w:br/>
      </w:r>
      <w:r>
        <w:rPr>
          <w:rFonts w:hint="eastAsia"/>
        </w:rPr>
        <w:t>　　第一节 中国PU管行业存在问题分析</w:t>
      </w:r>
      <w:r>
        <w:rPr>
          <w:rFonts w:hint="eastAsia"/>
        </w:rPr>
        <w:br/>
      </w:r>
      <w:r>
        <w:rPr>
          <w:rFonts w:hint="eastAsia"/>
        </w:rPr>
        <w:t>　　第二节 中国PU管行业政策投资风险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2024-2030年中国PU管行业发展策略及投资建议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PU管行业发展策略分析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PU管行业市场的重点客户战略实施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中^智林^－投资建议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2019-2024年全球聚氨酯制品行业产量统计分析</w:t>
      </w:r>
      <w:r>
        <w:rPr>
          <w:rFonts w:hint="eastAsia"/>
        </w:rPr>
        <w:br/>
      </w:r>
      <w:r>
        <w:rPr>
          <w:rFonts w:hint="eastAsia"/>
        </w:rPr>
        <w:t>　　图表 2019-2024年全球PU管产品产销量统计（万吨）</w:t>
      </w:r>
      <w:r>
        <w:rPr>
          <w:rFonts w:hint="eastAsia"/>
        </w:rPr>
        <w:br/>
      </w:r>
      <w:r>
        <w:rPr>
          <w:rFonts w:hint="eastAsia"/>
        </w:rPr>
        <w:t>　　图表 全球PU管行业主要品牌</w:t>
      </w:r>
      <w:r>
        <w:rPr>
          <w:rFonts w:hint="eastAsia"/>
        </w:rPr>
        <w:br/>
      </w:r>
      <w:r>
        <w:rPr>
          <w:rFonts w:hint="eastAsia"/>
        </w:rPr>
        <w:t>　　图表 2019-2024年全球PU管产量走势图</w:t>
      </w:r>
      <w:r>
        <w:rPr>
          <w:rFonts w:hint="eastAsia"/>
        </w:rPr>
        <w:br/>
      </w:r>
      <w:r>
        <w:rPr>
          <w:rFonts w:hint="eastAsia"/>
        </w:rPr>
        <w:t>　　图表 2019-2024年全球PU管需求量走势图</w:t>
      </w:r>
      <w:r>
        <w:rPr>
          <w:rFonts w:hint="eastAsia"/>
        </w:rPr>
        <w:br/>
      </w:r>
      <w:r>
        <w:rPr>
          <w:rFonts w:hint="eastAsia"/>
        </w:rPr>
        <w:t>　　图表 2019-2024年全球PU管市场规模走势图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PU管产业相关的政策与法规</w:t>
      </w:r>
      <w:r>
        <w:rPr>
          <w:rFonts w:hint="eastAsia"/>
        </w:rPr>
        <w:br/>
      </w:r>
      <w:r>
        <w:rPr>
          <w:rFonts w:hint="eastAsia"/>
        </w:rPr>
        <w:t>　　图表 PU管进出口税率</w:t>
      </w:r>
      <w:r>
        <w:rPr>
          <w:rFonts w:hint="eastAsia"/>
        </w:rPr>
        <w:br/>
      </w:r>
      <w:r>
        <w:rPr>
          <w:rFonts w:hint="eastAsia"/>
        </w:rPr>
        <w:t>　　图表 2019-2024年中国人口自然增长率分析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2019-2024年研究与试验发展R&amp;D经费支出</w:t>
      </w:r>
      <w:r>
        <w:rPr>
          <w:rFonts w:hint="eastAsia"/>
        </w:rPr>
        <w:br/>
      </w:r>
      <w:r>
        <w:rPr>
          <w:rFonts w:hint="eastAsia"/>
        </w:rPr>
        <w:t>　　图表 专利申请受理、授权和有效专利情况</w:t>
      </w:r>
      <w:r>
        <w:rPr>
          <w:rFonts w:hint="eastAsia"/>
        </w:rPr>
        <w:br/>
      </w:r>
      <w:r>
        <w:rPr>
          <w:rFonts w:hint="eastAsia"/>
        </w:rPr>
        <w:t>　　图表 2019-2024年中国PU管产量</w:t>
      </w:r>
      <w:r>
        <w:rPr>
          <w:rFonts w:hint="eastAsia"/>
        </w:rPr>
        <w:br/>
      </w:r>
      <w:r>
        <w:rPr>
          <w:rFonts w:hint="eastAsia"/>
        </w:rPr>
        <w:t>　　图表 2019-2024年中国PU管消费量情况</w:t>
      </w:r>
      <w:r>
        <w:rPr>
          <w:rFonts w:hint="eastAsia"/>
        </w:rPr>
        <w:br/>
      </w:r>
      <w:r>
        <w:rPr>
          <w:rFonts w:hint="eastAsia"/>
        </w:rPr>
        <w:t>　　图表 2019-2024年中国PU管市场规模</w:t>
      </w:r>
      <w:r>
        <w:rPr>
          <w:rFonts w:hint="eastAsia"/>
        </w:rPr>
        <w:br/>
      </w:r>
      <w:r>
        <w:rPr>
          <w:rFonts w:hint="eastAsia"/>
        </w:rPr>
        <w:t>　　图表 2024年中国PU行业市场销售区域结构</w:t>
      </w:r>
      <w:r>
        <w:rPr>
          <w:rFonts w:hint="eastAsia"/>
        </w:rPr>
        <w:br/>
      </w:r>
      <w:r>
        <w:rPr>
          <w:rFonts w:hint="eastAsia"/>
        </w:rPr>
        <w:t>　　图表 2024年中国PU管行业市场集中度情况</w:t>
      </w:r>
      <w:r>
        <w:rPr>
          <w:rFonts w:hint="eastAsia"/>
        </w:rPr>
        <w:br/>
      </w:r>
      <w:r>
        <w:rPr>
          <w:rFonts w:hint="eastAsia"/>
        </w:rPr>
        <w:t>　　图表 2024年中国PU行业企业区域分布情况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d739e2a92a4c5a" w:history="1">
        <w:r>
          <w:rPr>
            <w:rStyle w:val="Hyperlink"/>
          </w:rPr>
          <w:t>中国PU管行业调查分析及市场前景预测报告（2024-2030年）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1815051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d739e2a92a4c5a" w:history="1">
        <w:r>
          <w:rPr>
            <w:rStyle w:val="Hyperlink"/>
          </w:rPr>
          <w:t>https://www.20087.com/M_JianCaiFangChan/51/PUGuanShiChangXuQiuFenXiYuFaZhanQuShiYuCe.html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热点：PU管厂家、PU管是什么材质、PFA软管、PU管耐温多少度、PE管、PU管的优点和缺点、pu钢丝软管图片、PU管和pvc管哪个好、PU管和pvc管的区别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8665575b4147d1" w:history="1">
      <w:r>
        <w:rPr>
          <w:rStyle w:val="Hyperlink"/>
        </w:rPr>
        <w:t>中国PU管行业调查分析及市场前景预测报告（2024-2030年）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1/PUGuanShiChangXuQiuFenXiYuFaZhanQuShiYuCe.html" TargetMode="External" Id="R9dd739e2a92a4c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1/PUGuanShiChangXuQiuFenXiYuFaZhanQuShiYuCe.html" TargetMode="External" Id="R1c8665575b4147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2024-05-08T06:14:00Z</dcterms:created>
  <dcterms:modified xsi:type="dcterms:W3CDTF">2024-05-08T07:14:00Z</dcterms:modified>
  <dc:subject>中国PU管行业调查分析及市场前景预测报告（2024-2030年）</dc:subject>
  <dc:title>中国PU管行业调查分析及市场前景预测报告（2024-2030年）</dc:title>
  <cp:keywords>中国PU管行业调查分析及市场前景预测报告（2024-2030年）</cp:keywords>
  <dc:description>中国PU管行业调查分析及市场前景预测报告（2024-2030年）</dc:description>
</cp:coreProperties>
</file>