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05246e7db4497" w:history="1">
              <w:r>
                <w:rPr>
                  <w:rStyle w:val="Hyperlink"/>
                </w:rPr>
                <w:t>2025-2031年中国商用厨房设备行业研究分析及市场前景预测报告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05246e7db4497" w:history="1">
              <w:r>
                <w:rPr>
                  <w:rStyle w:val="Hyperlink"/>
                </w:rPr>
                <w:t>2025-2031年中国商用厨房设备行业研究分析及市场前景预测报告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05246e7db4497" w:history="1">
                <w:r>
                  <w:rPr>
                    <w:rStyle w:val="Hyperlink"/>
                  </w:rPr>
                  <w:t>https://www.20087.com/1/25/ShangYongChuFangSheBeiShiChangDi.html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行业随着餐饮业的繁荣而快速发展，从传统的炉灶、冰箱扩展到自动化烹饪设备、智能厨房管理系统等。目前，商用厨房设备正朝着节能、环保、智能化方向发展，以满足餐饮业对效率、成本控制和可持续性的需求。同时，设备的维护和售后服务也成为行业竞争的关键因素。</w:t>
      </w:r>
      <w:r>
        <w:rPr>
          <w:rFonts w:hint="eastAsia"/>
        </w:rPr>
        <w:br/>
      </w:r>
      <w:r>
        <w:rPr>
          <w:rFonts w:hint="eastAsia"/>
        </w:rPr>
        <w:t>　　未来，商用厨房设备将更加注重智能互联和个性化定制。一方面，通过物联网技术，实现设备间的互联互通，提高厨房运营效率，如智能排程、远程监控和预测性维护；另一方面，设备将更加灵活多变，根据餐厅的菜系、空间布局和运营需求进行定制，提升餐饮服务的个性化和体验感。此外，可持续性和环保设计将成为商用厨房设备的重要考量，如节能技术、可回收材料的使用等，以减少餐饮业的环境足迹。</w:t>
      </w:r>
      <w:r>
        <w:rPr>
          <w:rFonts w:hint="eastAsia"/>
        </w:rPr>
        <w:br/>
      </w:r>
      <w:r>
        <w:rPr>
          <w:rFonts w:hint="eastAsia"/>
        </w:rPr>
        <w:t>　　《</w:t>
      </w:r>
      <w:hyperlink r:id="R2fe05246e7db4497" w:history="1">
        <w:r>
          <w:rPr>
            <w:rStyle w:val="Hyperlink"/>
          </w:rPr>
          <w:t>2025-2031年中国商用厨房设备行业研究分析及市场前景预测报告</w:t>
        </w:r>
      </w:hyperlink>
      <w:r>
        <w:rPr>
          <w:rFonts w:hint="eastAsia"/>
        </w:rPr>
        <w:t>》全面梳理了商用厨房设备产业链，结合市场需求和市场规模等数据，深入剖析商用厨房设备行业现状。报告详细探讨了商用厨房设备市场竞争格局，重点关注重点企业及其品牌影响力，并分析了商用厨房设备价格机制和细分市场特征。通过对商用厨房设备技术现状及未来方向的评估，报告展望了商用厨房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2025年中国商用厨房设备产业运行环境分析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2025年中国商用厨房设备产业社会环境分析</w:t>
      </w:r>
      <w:r>
        <w:rPr>
          <w:rFonts w:hint="eastAsia"/>
        </w:rPr>
        <w:br/>
      </w:r>
      <w:r>
        <w:rPr>
          <w:rFonts w:hint="eastAsia"/>
        </w:rPr>
        <w:br/>
      </w:r>
      <w:r>
        <w:rPr>
          <w:rFonts w:hint="eastAsia"/>
        </w:rPr>
        <w:t>第三章 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2025年中国商用厨房设备发展现状分析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1、主流区域的市场容量</w:t>
      </w:r>
      <w:r>
        <w:rPr>
          <w:rFonts w:hint="eastAsia"/>
        </w:rPr>
        <w:br/>
      </w:r>
      <w:r>
        <w:rPr>
          <w:rFonts w:hint="eastAsia"/>
        </w:rPr>
        <w:t>　　　　　　2、重点区域投资潜力分析</w:t>
      </w:r>
      <w:r>
        <w:rPr>
          <w:rFonts w:hint="eastAsia"/>
        </w:rPr>
        <w:br/>
      </w:r>
      <w:r>
        <w:rPr>
          <w:rFonts w:hint="eastAsia"/>
        </w:rPr>
        <w:t>　　第四节 2025年中国商用厨房设备发展存在问题分析</w:t>
      </w:r>
      <w:r>
        <w:rPr>
          <w:rFonts w:hint="eastAsia"/>
        </w:rPr>
        <w:br/>
      </w:r>
      <w:r>
        <w:rPr>
          <w:rFonts w:hint="eastAsia"/>
        </w:rPr>
        <w:br/>
      </w:r>
      <w:r>
        <w:rPr>
          <w:rFonts w:hint="eastAsia"/>
        </w:rPr>
        <w:t>第四章 2025年中国商用厨房设备细分产品市场动态分析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三、中国洗碗机市场的趋势预测</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2020-2025年中国商用厨房设备行业数据监测分析</w:t>
      </w:r>
      <w:r>
        <w:rPr>
          <w:rFonts w:hint="eastAsia"/>
        </w:rPr>
        <w:br/>
      </w:r>
      <w:r>
        <w:rPr>
          <w:rFonts w:hint="eastAsia"/>
        </w:rPr>
        <w:t>　　第一节 2020-2025年中国商用厨房设备行业总体数据分析</w:t>
      </w:r>
      <w:r>
        <w:rPr>
          <w:rFonts w:hint="eastAsia"/>
        </w:rPr>
        <w:br/>
      </w:r>
      <w:r>
        <w:rPr>
          <w:rFonts w:hint="eastAsia"/>
        </w:rPr>
        <w:t>　　　　一、2025年中国商用厨房设备行业全部企业数据分析</w:t>
      </w:r>
      <w:r>
        <w:rPr>
          <w:rFonts w:hint="eastAsia"/>
        </w:rPr>
        <w:br/>
      </w:r>
      <w:r>
        <w:rPr>
          <w:rFonts w:hint="eastAsia"/>
        </w:rPr>
        <w:t>　　第二节 2020-2025年中国商用厨房设备行业不同规模企业数据分析</w:t>
      </w:r>
      <w:r>
        <w:rPr>
          <w:rFonts w:hint="eastAsia"/>
        </w:rPr>
        <w:br/>
      </w:r>
      <w:r>
        <w:rPr>
          <w:rFonts w:hint="eastAsia"/>
        </w:rPr>
        <w:t>　　　　一、2025年中国商用厨房设备行业不同规模企业数据分析</w:t>
      </w:r>
      <w:r>
        <w:rPr>
          <w:rFonts w:hint="eastAsia"/>
        </w:rPr>
        <w:br/>
      </w:r>
      <w:r>
        <w:rPr>
          <w:rFonts w:hint="eastAsia"/>
        </w:rPr>
        <w:t>　　第三节 2020-2025年中国商用厨房设备行业不同所有制企业数据分析</w:t>
      </w:r>
      <w:r>
        <w:rPr>
          <w:rFonts w:hint="eastAsia"/>
        </w:rPr>
        <w:br/>
      </w:r>
      <w:r>
        <w:rPr>
          <w:rFonts w:hint="eastAsia"/>
        </w:rPr>
        <w:t>　　　　一、2025年中国商用厨房设备行业不同所有制企业数据分析</w:t>
      </w:r>
      <w:r>
        <w:rPr>
          <w:rFonts w:hint="eastAsia"/>
        </w:rPr>
        <w:br/>
      </w:r>
      <w:r>
        <w:rPr>
          <w:rFonts w:hint="eastAsia"/>
        </w:rPr>
        <w:br/>
      </w:r>
      <w:r>
        <w:rPr>
          <w:rFonts w:hint="eastAsia"/>
        </w:rPr>
        <w:t>第六章 2020-2025年中国燃气灶具产量数据统计分析</w:t>
      </w:r>
      <w:r>
        <w:rPr>
          <w:rFonts w:hint="eastAsia"/>
        </w:rPr>
        <w:br/>
      </w:r>
      <w:r>
        <w:rPr>
          <w:rFonts w:hint="eastAsia"/>
        </w:rPr>
        <w:t>　　第一节 2020-2025年中国燃气灶具产量数据分析</w:t>
      </w:r>
      <w:r>
        <w:rPr>
          <w:rFonts w:hint="eastAsia"/>
        </w:rPr>
        <w:br/>
      </w:r>
      <w:r>
        <w:rPr>
          <w:rFonts w:hint="eastAsia"/>
        </w:rPr>
        <w:t>　　　　一、2020-2025年燃气灶具产量数据分析</w:t>
      </w:r>
      <w:r>
        <w:rPr>
          <w:rFonts w:hint="eastAsia"/>
        </w:rPr>
        <w:br/>
      </w:r>
      <w:r>
        <w:rPr>
          <w:rFonts w:hint="eastAsia"/>
        </w:rPr>
        <w:t>　　　　二、2020-2025年燃气灶具重点省市数据分析</w:t>
      </w:r>
      <w:r>
        <w:rPr>
          <w:rFonts w:hint="eastAsia"/>
        </w:rPr>
        <w:br/>
      </w:r>
      <w:r>
        <w:rPr>
          <w:rFonts w:hint="eastAsia"/>
        </w:rPr>
        <w:t>　　第二节 2025年中国燃气灶具产量数据分析</w:t>
      </w:r>
      <w:r>
        <w:rPr>
          <w:rFonts w:hint="eastAsia"/>
        </w:rPr>
        <w:br/>
      </w:r>
      <w:r>
        <w:rPr>
          <w:rFonts w:hint="eastAsia"/>
        </w:rPr>
        <w:t>　　　　一、2025年全国燃气灶具产量数据分析</w:t>
      </w:r>
      <w:r>
        <w:rPr>
          <w:rFonts w:hint="eastAsia"/>
        </w:rPr>
        <w:br/>
      </w:r>
      <w:r>
        <w:rPr>
          <w:rFonts w:hint="eastAsia"/>
        </w:rPr>
        <w:t>　　　　二、2025年燃气灶具重点省市数据分析</w:t>
      </w:r>
      <w:r>
        <w:rPr>
          <w:rFonts w:hint="eastAsia"/>
        </w:rPr>
        <w:br/>
      </w:r>
      <w:r>
        <w:rPr>
          <w:rFonts w:hint="eastAsia"/>
        </w:rPr>
        <w:t>　　第三节 2025年中国燃气灶具产量增长性分析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2025年中国商用厨房设备产业链及相关行业调研</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2、钢铁行业2025年运行分析及未来预测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2025年中国商用厨房设备行业市场竞争格局分析</w:t>
      </w:r>
      <w:r>
        <w:rPr>
          <w:rFonts w:hint="eastAsia"/>
        </w:rPr>
        <w:br/>
      </w:r>
      <w:r>
        <w:rPr>
          <w:rFonts w:hint="eastAsia"/>
        </w:rPr>
        <w:t>　　第一节 2025年中国商用厨房设备企业竞争力分析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2025年中国商用厨房设备企业提升竞争力策略分析</w:t>
      </w:r>
      <w:r>
        <w:rPr>
          <w:rFonts w:hint="eastAsia"/>
        </w:rPr>
        <w:br/>
      </w:r>
      <w:r>
        <w:rPr>
          <w:rFonts w:hint="eastAsia"/>
        </w:rPr>
        <w:t>　　第四节 2025年商用厨房设备全球主要供应商分析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2025年中国商用厨房设备领先企业竞争性财务数据分析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五、企业投资前景分析</w:t>
      </w:r>
      <w:r>
        <w:rPr>
          <w:rFonts w:hint="eastAsia"/>
        </w:rPr>
        <w:br/>
      </w:r>
      <w:r>
        <w:rPr>
          <w:rFonts w:hint="eastAsia"/>
        </w:rPr>
        <w:br/>
      </w:r>
      <w:r>
        <w:rPr>
          <w:rFonts w:hint="eastAsia"/>
        </w:rPr>
        <w:t>第十章 2025-2031年中国商用厨房设备市场综合预测及展望分析</w:t>
      </w:r>
      <w:r>
        <w:rPr>
          <w:rFonts w:hint="eastAsia"/>
        </w:rPr>
        <w:br/>
      </w:r>
      <w:r>
        <w:rPr>
          <w:rFonts w:hint="eastAsia"/>
        </w:rPr>
        <w:t>　　第一节 2025-2031年中国商用厨房设备发展趋势及预测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2025-2031年中国商用厨房设备趋势分析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2025-2031年中国商用厨房设备市场盈利预测分析</w:t>
      </w:r>
      <w:r>
        <w:rPr>
          <w:rFonts w:hint="eastAsia"/>
        </w:rPr>
        <w:br/>
      </w:r>
      <w:r>
        <w:rPr>
          <w:rFonts w:hint="eastAsia"/>
        </w:rPr>
        <w:t>　　第四节 2025-2031年中国整体商用厨房设备市场容易预测分析</w:t>
      </w:r>
      <w:r>
        <w:rPr>
          <w:rFonts w:hint="eastAsia"/>
        </w:rPr>
        <w:br/>
      </w:r>
      <w:r>
        <w:rPr>
          <w:rFonts w:hint="eastAsia"/>
        </w:rPr>
        <w:br/>
      </w:r>
      <w:r>
        <w:rPr>
          <w:rFonts w:hint="eastAsia"/>
        </w:rPr>
        <w:t>第十一章 2025-2031年中国商用厨房设备投资机会与风险分析</w:t>
      </w:r>
      <w:r>
        <w:rPr>
          <w:rFonts w:hint="eastAsia"/>
        </w:rPr>
        <w:br/>
      </w:r>
      <w:r>
        <w:rPr>
          <w:rFonts w:hint="eastAsia"/>
        </w:rPr>
        <w:t>　　第一节 2025-2031年中国宏观经济预测分析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2025-2031年中国商用厨房设备投资机会与风险分析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t>　　第三节 中.智林－专家投资建议</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山东多乐采暖设备有限公司主要经济指标走势图</w:t>
      </w:r>
      <w:r>
        <w:rPr>
          <w:rFonts w:hint="eastAsia"/>
        </w:rPr>
        <w:br/>
      </w:r>
      <w:r>
        <w:rPr>
          <w:rFonts w:hint="eastAsia"/>
        </w:rPr>
        <w:t>　　图表 山东多乐采暖设备有限公司经营收入走势图</w:t>
      </w:r>
      <w:r>
        <w:rPr>
          <w:rFonts w:hint="eastAsia"/>
        </w:rPr>
        <w:br/>
      </w:r>
      <w:r>
        <w:rPr>
          <w:rFonts w:hint="eastAsia"/>
        </w:rPr>
        <w:t>　　图表 山东多乐采暖设备有限公司盈利指标走势图</w:t>
      </w:r>
      <w:r>
        <w:rPr>
          <w:rFonts w:hint="eastAsia"/>
        </w:rPr>
        <w:br/>
      </w:r>
      <w:r>
        <w:rPr>
          <w:rFonts w:hint="eastAsia"/>
        </w:rPr>
        <w:t>　　图表 山东多乐采暖设备有限公司负债情况图</w:t>
      </w:r>
      <w:r>
        <w:rPr>
          <w:rFonts w:hint="eastAsia"/>
        </w:rPr>
        <w:br/>
      </w:r>
      <w:r>
        <w:rPr>
          <w:rFonts w:hint="eastAsia"/>
        </w:rPr>
        <w:t>　　图表 山东多乐采暖设备有限公司负债指标走势图</w:t>
      </w:r>
      <w:r>
        <w:rPr>
          <w:rFonts w:hint="eastAsia"/>
        </w:rPr>
        <w:br/>
      </w:r>
      <w:r>
        <w:rPr>
          <w:rFonts w:hint="eastAsia"/>
        </w:rPr>
        <w:t>　　图表 山东多乐采暖设备有限公司运营能力指标走势图</w:t>
      </w:r>
      <w:r>
        <w:rPr>
          <w:rFonts w:hint="eastAsia"/>
        </w:rPr>
        <w:br/>
      </w:r>
      <w:r>
        <w:rPr>
          <w:rFonts w:hint="eastAsia"/>
        </w:rPr>
        <w:t>　　图表 山东多乐采暖设备有限公司成长能力指标走势图</w:t>
      </w:r>
      <w:r>
        <w:rPr>
          <w:rFonts w:hint="eastAsia"/>
        </w:rPr>
        <w:br/>
      </w:r>
      <w:r>
        <w:rPr>
          <w:rFonts w:hint="eastAsia"/>
        </w:rPr>
        <w:t>　　图表 杭州九龙厨具型钢建材制造有限公司主要经济指标走势图</w:t>
      </w:r>
      <w:r>
        <w:rPr>
          <w:rFonts w:hint="eastAsia"/>
        </w:rPr>
        <w:br/>
      </w:r>
      <w:r>
        <w:rPr>
          <w:rFonts w:hint="eastAsia"/>
        </w:rPr>
        <w:t>　　图表 杭州九龙厨具型钢建材制造有限公司经营收入走势图</w:t>
      </w:r>
      <w:r>
        <w:rPr>
          <w:rFonts w:hint="eastAsia"/>
        </w:rPr>
        <w:br/>
      </w:r>
      <w:r>
        <w:rPr>
          <w:rFonts w:hint="eastAsia"/>
        </w:rPr>
        <w:t>　　图表 杭州九龙厨具型钢建材制造有限公司盈利指标走势图</w:t>
      </w:r>
      <w:r>
        <w:rPr>
          <w:rFonts w:hint="eastAsia"/>
        </w:rPr>
        <w:br/>
      </w:r>
      <w:r>
        <w:rPr>
          <w:rFonts w:hint="eastAsia"/>
        </w:rPr>
        <w:t>　　图表 杭州九龙厨具型钢建材制造有限公司负债情况图</w:t>
      </w:r>
      <w:r>
        <w:rPr>
          <w:rFonts w:hint="eastAsia"/>
        </w:rPr>
        <w:br/>
      </w:r>
      <w:r>
        <w:rPr>
          <w:rFonts w:hint="eastAsia"/>
        </w:rPr>
        <w:t>　　图表 杭州九龙厨具型钢建材制造有限公司负债指标走势图</w:t>
      </w:r>
      <w:r>
        <w:rPr>
          <w:rFonts w:hint="eastAsia"/>
        </w:rPr>
        <w:br/>
      </w:r>
      <w:r>
        <w:rPr>
          <w:rFonts w:hint="eastAsia"/>
        </w:rPr>
        <w:t>　　图表 杭州九龙厨具型钢建材制造有限公司运营能力指标走势图</w:t>
      </w:r>
      <w:r>
        <w:rPr>
          <w:rFonts w:hint="eastAsia"/>
        </w:rPr>
        <w:br/>
      </w:r>
      <w:r>
        <w:rPr>
          <w:rFonts w:hint="eastAsia"/>
        </w:rPr>
        <w:t>　　图表 杭州九龙厨具型钢建材制造有限公司成长能力指标走势图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05246e7db4497" w:history="1">
        <w:r>
          <w:rPr>
            <w:rStyle w:val="Hyperlink"/>
          </w:rPr>
          <w:t>2025-2031年中国商用厨房设备行业研究分析及市场前景预测报告</w:t>
        </w:r>
      </w:hyperlink>
      <w:r>
        <w:rPr>
          <w:color w:val="C00000"/>
        </w:rPr>
        <w:t>》，报告编号：</w:t>
      </w:r>
      <w:r>
        <w:rPr>
          <w:rFonts w:hint="eastAsia"/>
          <w:color w:val="C00000"/>
        </w:rPr>
        <w:t>2172251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05246e7db4497" w:history="1">
        <w:r>
          <w:rPr>
            <w:rStyle w:val="Hyperlink"/>
          </w:rPr>
          <w:t>https://www.20087.com/1/25/ShangYongChuFangSheBeiShiChangDi.html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94ba6deb34088" w:history="1">
      <w:r>
        <w:rPr>
          <w:rStyle w:val="Hyperlink"/>
        </w:rPr>
        <w:t>2025-2031年中国商用厨房设备行业研究分析及市场前景预测报告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angYongChuFangSheBeiShiChangDi.html" TargetMode="External" Id="R2fe05246e7db4497" /></Relationships>
</file>

<file path=word/_rels/header2.xml.rels>&#65279;<?xml version="1.0" encoding="utf-8"?><Relationships xmlns="http://schemas.openxmlformats.org/package/2006/relationships"><Relationship Type="http://schemas.openxmlformats.org/officeDocument/2006/relationships/hyperlink" Target="https://www.20087.com/1/25/ShangYongChuFangSheBeiShiChangDi.html" TargetMode="External" Id="R9cc94ba6deb3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2024-12-24T06:32:00Z</dcterms:created>
  <dcterms:modified xsi:type="dcterms:W3CDTF">2024-12-24T07:32:00Z</dcterms:modified>
  <dc:subject>2025-2031年中国商用厨房设备行业研究分析及市场前景预测报告</dc:subject>
  <dc:title>2025-2031年中国商用厨房设备行业研究分析及市场前景预测报告</dc:title>
  <cp:keywords>2025-2031年中国商用厨房设备行业研究分析及市场前景预测报告</cp:keywords>
  <dc:description>2025-2031年中国商用厨房设备行业研究分析及市场前景预测报告</dc:description>
</cp:coreProperties>
</file>