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87266566d4f46" w:history="1">
              <w:r>
                <w:rPr>
                  <w:rStyle w:val="Hyperlink"/>
                </w:rPr>
                <w:t>2023-2029年中国钢钉线卡行业现状深度调研与发展趋势分析报告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87266566d4f46" w:history="1">
              <w:r>
                <w:rPr>
                  <w:rStyle w:val="Hyperlink"/>
                </w:rPr>
                <w:t>2023-2029年中国钢钉线卡行业现状深度调研与发展趋势分析报告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87266566d4f46" w:history="1">
                <w:r>
                  <w:rPr>
                    <w:rStyle w:val="Hyperlink"/>
                  </w:rPr>
                  <w:t>https://www.20087.com/1/15/GangDingXianKaWeiLaiFaZhanQuShi.html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钉线卡是一种连接件，广泛应用于建筑、装修、电气安装等多个领域。近年来，随着建筑行业的快速发展和技术的进步，钢钉线卡的需求量持续增长。目前，钢钉线卡产品种类多样，涵盖了不同规格和材质，以满足不同应用场景的需求。例如，高端产品可能会使用更高质量的材料，如美国杜邦等改性或耐腐蚀材料，这些材料虽然成本较高，但能提供更好的耐久性和稳定性。同时，随着消费者对产品性能和外观的更高要求，市场上出现了更多具有设计感和功能性的钢钉线卡产品。</w:t>
      </w:r>
      <w:r>
        <w:rPr>
          <w:rFonts w:hint="eastAsia"/>
        </w:rPr>
        <w:br/>
      </w:r>
      <w:r>
        <w:rPr>
          <w:rFonts w:hint="eastAsia"/>
        </w:rPr>
        <w:t>　　未来，钢钉线卡的发展将更加注重材料创新和功能多样化。一方面，通过引入更先进的材料，提高产品的耐腐蚀性和使用寿命；另一方面，随着智能家居和自动化建筑的发展，钢钉线卡将更多地融入智能安装系统中，实现更便捷的安装和维护。此外，随着环保要求的提高，钢钉线卡也将更加注重使用环保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87266566d4f46" w:history="1">
        <w:r>
          <w:rPr>
            <w:rStyle w:val="Hyperlink"/>
          </w:rPr>
          <w:t>2023-2029年中国钢钉线卡行业现状深度调研与发展趋势分析报告</w:t>
        </w:r>
      </w:hyperlink>
      <w:r>
        <w:rPr>
          <w:rFonts w:hint="eastAsia"/>
        </w:rPr>
        <w:t>》全面分析了钢钉线卡行业的现状，深入探讨了钢钉线卡市场需求、市场规模及价格波动。钢钉线卡报告探讨了产业链关键环节，并对钢钉线卡各细分市场进行了研究。同时，基于权威数据和专业分析，科学预测了钢钉线卡市场前景与发展趋势。此外，还评估了钢钉线卡重点企业的经营状况，包括品牌影响力、市场集中度以及竞争格局，并审慎剖析了潜在风险与机遇。钢钉线卡报告以其专业性、科学性和权威性，成为钢钉线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钢钉线卡行业发展概述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一、钢钉线卡行业定义及分类</w:t>
      </w:r>
      <w:r>
        <w:rPr>
          <w:rFonts w:hint="eastAsia"/>
        </w:rPr>
        <w:br/>
      </w:r>
      <w:r>
        <w:rPr>
          <w:rFonts w:hint="eastAsia"/>
        </w:rPr>
        <w:t>　　　　二、钢钉线卡行业经济特性</w:t>
      </w:r>
      <w:r>
        <w:rPr>
          <w:rFonts w:hint="eastAsia"/>
        </w:rPr>
        <w:br/>
      </w:r>
      <w:r>
        <w:rPr>
          <w:rFonts w:hint="eastAsia"/>
        </w:rPr>
        <w:t>　　　　三、钢钉线卡行业产业链简介</w:t>
      </w:r>
      <w:r>
        <w:rPr>
          <w:rFonts w:hint="eastAsia"/>
        </w:rPr>
        <w:br/>
      </w:r>
      <w:r>
        <w:rPr>
          <w:rFonts w:hint="eastAsia"/>
        </w:rPr>
        <w:t>　　第二节 钢钉线卡行业发展成熟度</w:t>
      </w:r>
      <w:r>
        <w:rPr>
          <w:rFonts w:hint="eastAsia"/>
        </w:rPr>
        <w:br/>
      </w:r>
      <w:r>
        <w:rPr>
          <w:rFonts w:hint="eastAsia"/>
        </w:rPr>
        <w:t>　　　　一、钢钉线卡行业发展周期分析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钢钉线卡行业相关产业动态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2022-2023年钢钉线卡行业发展环境分析</w:t>
      </w:r>
      <w:r>
        <w:rPr>
          <w:rFonts w:hint="eastAsia"/>
        </w:rPr>
        <w:br/>
      </w:r>
      <w:r>
        <w:rPr>
          <w:rFonts w:hint="eastAsia"/>
        </w:rPr>
        <w:t>　　第一节 钢钉线卡行业环境分析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钢钉线卡行业相关政策、法规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钢钉线卡行业技术发展现状及趋势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当前我国钢钉线卡技术发展现状</w:t>
      </w:r>
      <w:r>
        <w:rPr>
          <w:rFonts w:hint="eastAsia"/>
        </w:rPr>
        <w:br/>
      </w:r>
      <w:r>
        <w:rPr>
          <w:rFonts w:hint="eastAsia"/>
        </w:rPr>
        <w:t>　　第二节 中外钢钉线卡技术差距及产生差距的主要原因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提高我国钢钉线卡技术的对策</w:t>
      </w:r>
      <w:r>
        <w:rPr>
          <w:rFonts w:hint="eastAsia"/>
        </w:rPr>
        <w:br/>
      </w:r>
      <w:r>
        <w:rPr>
          <w:rFonts w:hint="eastAsia"/>
        </w:rPr>
        <w:t>　　第四节 我国钢钉线卡产品研发、设计发展趋势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中国钢钉线卡市场发展调研</w:t>
      </w:r>
      <w:r>
        <w:rPr>
          <w:rFonts w:hint="eastAsia"/>
        </w:rPr>
        <w:br/>
      </w:r>
      <w:r>
        <w:rPr>
          <w:rFonts w:hint="eastAsia"/>
        </w:rPr>
        <w:t>　　第一节 钢钉线卡市场现状分析及预测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一、2018-2023年中国钢钉线卡市场规模分析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二、2023-2029年中国钢钉线卡市场规模预测</w:t>
      </w:r>
      <w:r>
        <w:rPr>
          <w:rFonts w:hint="eastAsia"/>
        </w:rPr>
        <w:br/>
      </w:r>
      <w:r>
        <w:rPr>
          <w:rFonts w:hint="eastAsia"/>
        </w:rPr>
        <w:t>　　第二节 钢钉线卡行业产能分析及预测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一、2018-2023年中国钢钉线卡行业产能分析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二、2023-2029年中国钢钉线卡行业产能预测</w:t>
      </w:r>
      <w:r>
        <w:rPr>
          <w:rFonts w:hint="eastAsia"/>
        </w:rPr>
        <w:br/>
      </w:r>
      <w:r>
        <w:rPr>
          <w:rFonts w:hint="eastAsia"/>
        </w:rPr>
        <w:t>　　第三节 钢钉线卡行业产量分析及预测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一、2018-2023年中国钢钉线卡行业产量分析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二、2023-2029年中国钢钉线卡行业产量预测</w:t>
      </w:r>
      <w:r>
        <w:rPr>
          <w:rFonts w:hint="eastAsia"/>
        </w:rPr>
        <w:br/>
      </w:r>
      <w:r>
        <w:rPr>
          <w:rFonts w:hint="eastAsia"/>
        </w:rPr>
        <w:t>　　第四节 钢钉线卡市场需求分析及预测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一、2018-2023年中国钢钉线卡市场需求分析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二、2023-2029年中国钢钉线卡市场需求预测</w:t>
      </w:r>
      <w:r>
        <w:rPr>
          <w:rFonts w:hint="eastAsia"/>
        </w:rPr>
        <w:br/>
      </w:r>
      <w:r>
        <w:rPr>
          <w:rFonts w:hint="eastAsia"/>
        </w:rPr>
        <w:t>　　第五节 钢钉线卡进出口数据分析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一、2018-2023年中国钢钉线卡进出口数据分析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二、2023-2029年国内钢钉线卡进出口情况预测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2018-2023年中国钢钉线卡行业总体发展状况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中国钢钉线卡行业规模情况分析</w:t>
      </w:r>
      <w:r>
        <w:rPr>
          <w:rFonts w:hint="eastAsia"/>
        </w:rPr>
        <w:br/>
      </w:r>
      <w:r>
        <w:rPr>
          <w:rFonts w:hint="eastAsia"/>
        </w:rPr>
        <w:t>　　　　一、钢钉线卡行业单位规模情况分析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二、钢钉线卡行业人员规模状况分析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三、钢钉线卡行业资产规模状况分析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四、钢钉线卡行业市场规模状况分析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五、钢钉线卡行业敏感性分析</w:t>
      </w:r>
      <w:r>
        <w:rPr>
          <w:rFonts w:hint="eastAsia"/>
        </w:rPr>
        <w:br/>
      </w:r>
      <w:r>
        <w:rPr>
          <w:rFonts w:hint="eastAsia"/>
        </w:rPr>
        <w:t>　　第二节 中国钢钉线卡行业财务能力分析</w:t>
      </w:r>
      <w:r>
        <w:rPr>
          <w:rFonts w:hint="eastAsia"/>
        </w:rPr>
        <w:br/>
      </w:r>
      <w:r>
        <w:rPr>
          <w:rFonts w:hint="eastAsia"/>
        </w:rPr>
        <w:t>　　　　一、钢钉线卡行业盈利能力分析</w:t>
      </w:r>
      <w:r>
        <w:rPr>
          <w:rFonts w:hint="eastAsia"/>
        </w:rPr>
        <w:br/>
      </w:r>
      <w:r>
        <w:rPr>
          <w:rFonts w:hint="eastAsia"/>
        </w:rPr>
        <w:t>　　　　二、钢钉线卡行业偿债能力分析</w:t>
      </w:r>
      <w:r>
        <w:rPr>
          <w:rFonts w:hint="eastAsia"/>
        </w:rPr>
        <w:br/>
      </w:r>
      <w:r>
        <w:rPr>
          <w:rFonts w:hint="eastAsia"/>
        </w:rPr>
        <w:t>　　　　三、钢钉线卡行业营运能力分析</w:t>
      </w:r>
      <w:r>
        <w:rPr>
          <w:rFonts w:hint="eastAsia"/>
        </w:rPr>
        <w:br/>
      </w:r>
      <w:r>
        <w:rPr>
          <w:rFonts w:hint="eastAsia"/>
        </w:rPr>
        <w:t>　　　　四、钢钉线卡行业发展能力分析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中国钢钉线卡行业重点区域发展分析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一、中国钢钉线卡行业重点区域市场结构变化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二、重点地区（一）钢钉线卡行业发展分析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三、重点地区（二）钢钉线卡行业发展分析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四、重点地区（三）钢钉线卡行业发展分析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五、重点地区（四）钢钉线卡行业发展分析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六、重点地区（五）钢钉线卡行业发展分析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钢钉线卡行业产品价格分析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三、主要钢钉线卡品牌产品价位分析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五、价格在钢钉线卡行业竞争中的重要性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2023年中国钢钉线卡行业上下游行业发展分析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钢钉线卡上游行业分析</w:t>
      </w:r>
      <w:r>
        <w:rPr>
          <w:rFonts w:hint="eastAsia"/>
        </w:rPr>
        <w:br/>
      </w:r>
      <w:r>
        <w:rPr>
          <w:rFonts w:hint="eastAsia"/>
        </w:rPr>
        <w:t>　　　　一、钢钉线卡产品成本构成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四、上游供给对钢钉线卡行业的影响</w:t>
      </w:r>
      <w:r>
        <w:rPr>
          <w:rFonts w:hint="eastAsia"/>
        </w:rPr>
        <w:br/>
      </w:r>
      <w:r>
        <w:rPr>
          <w:rFonts w:hint="eastAsia"/>
        </w:rPr>
        <w:t>　　第二节 钢钉线卡下游行业分析</w:t>
      </w:r>
      <w:r>
        <w:rPr>
          <w:rFonts w:hint="eastAsia"/>
        </w:rPr>
        <w:br/>
      </w:r>
      <w:r>
        <w:rPr>
          <w:rFonts w:hint="eastAsia"/>
        </w:rPr>
        <w:t>　　　　一、钢钉线卡下游行业分布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四、下游需求对钢钉线卡行业的影响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钢钉线卡行业重点企业发展调研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钢钉线卡重点企业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钢钉线卡重点企业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钢钉线卡重点企业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钢钉线卡重点企业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钢钉线卡重点企业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钢钉线卡重点企业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2023年中国钢钉线卡产业市场竞争格局分析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2023年中国钢钉线卡产业竞争现状分析</w:t>
      </w:r>
      <w:r>
        <w:rPr>
          <w:rFonts w:hint="eastAsia"/>
        </w:rPr>
        <w:br/>
      </w:r>
      <w:r>
        <w:rPr>
          <w:rFonts w:hint="eastAsia"/>
        </w:rPr>
        <w:t>　　　　一、钢钉线卡竞争力分析</w:t>
      </w:r>
      <w:r>
        <w:rPr>
          <w:rFonts w:hint="eastAsia"/>
        </w:rPr>
        <w:br/>
      </w:r>
      <w:r>
        <w:rPr>
          <w:rFonts w:hint="eastAsia"/>
        </w:rPr>
        <w:t>　　　　二、钢钉线卡技术竞争分析</w:t>
      </w:r>
      <w:r>
        <w:rPr>
          <w:rFonts w:hint="eastAsia"/>
        </w:rPr>
        <w:br/>
      </w:r>
      <w:r>
        <w:rPr>
          <w:rFonts w:hint="eastAsia"/>
        </w:rPr>
        <w:t>　　　　三、钢钉线卡价格竞争分析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2023年中国钢钉线卡产业集中度分析</w:t>
      </w:r>
      <w:r>
        <w:rPr>
          <w:rFonts w:hint="eastAsia"/>
        </w:rPr>
        <w:br/>
      </w:r>
      <w:r>
        <w:rPr>
          <w:rFonts w:hint="eastAsia"/>
        </w:rPr>
        <w:t>　　　　一、钢钉线卡市场集中度分析</w:t>
      </w:r>
      <w:r>
        <w:rPr>
          <w:rFonts w:hint="eastAsia"/>
        </w:rPr>
        <w:br/>
      </w:r>
      <w:r>
        <w:rPr>
          <w:rFonts w:hint="eastAsia"/>
        </w:rPr>
        <w:t>　　　　二、钢钉线卡企业集中度分析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2023-2029年提高钢钉线卡企业竞争力的策略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钢钉线卡行业投资风险预警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2023年影响钢钉线卡行业发展的主要因素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一、影响钢钉线卡行业运行的有利因素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二、影响钢钉线卡行业运行的稳定因素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三、影响钢钉线卡行业运行的不利因素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四、我国钢钉线卡行业发展面临的挑战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五、我国钢钉线卡行业发展面临的机遇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对钢钉线卡行业投资风险预警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一、2023-2029年钢钉线卡行业市场风险及控制策略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二、2023-2029年钢钉线卡行业政策风险及控制策略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三、2023-2029年钢钉线卡行业经营风险及控制策略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四、2023-2029年钢钉线卡同业竞争风险及控制策略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五、2023-2029年钢钉线卡行业其他风险及控制策略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钢钉线卡行业发展趋势与投资规划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2023-2029年钢钉线卡市场发展潜力分析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2023-2029年钢钉线卡行业发展趋势分析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2023-2029年钢钉线卡行业投资前景研究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[:中智:林]对我国钢钉线卡品牌的战略思考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二、钢钉线卡实施品牌战略的意义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三、钢钉线卡企业品牌的现状分析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四、我国钢钉线卡企业的品牌战略</w:t>
      </w:r>
      <w:r>
        <w:rPr>
          <w:rFonts w:hint="eastAsia"/>
        </w:rPr>
        <w:br/>
      </w:r>
      <w:r>
        <w:rPr>
          <w:rFonts w:hint="eastAsia"/>
        </w:rPr>
        <w:t>　　　　五、钢钉线卡品牌战略管理的策略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2018-2023年中国钢钉线卡市场规模及增长情况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2018-2023年中国钢钉线卡行业产量及增长趋势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2023-2029年中国钢钉线卡行业产量预测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2018-2023年中国钢钉线卡行业市场需求及增长情况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2023-2029年中国钢钉线卡行业市场需求预测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2018-2023年中国钢钉线卡行业利润及增长情况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**地区钢钉线卡市场规模及增长情况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**地区钢钉线卡行业市场需求情况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**地区钢钉线卡市场规模及增长情况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**地区钢钉线卡行业市场需求情况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2018-2023年中国钢钉线卡行业出口情况分析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2018-2023年中国钢钉线卡行业产品市场价格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2023-2029年中国钢钉线卡行业产品市场价格走势预测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钢钉线卡重点企业经营情况分析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钢钉线卡重点企业经营情况分析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2023-2029年中国钢钉线卡市场规模预测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2023-2029年中国钢钉线卡行业利润预测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87266566d4f46" w:history="1">
        <w:r>
          <w:rPr>
            <w:rStyle w:val="Hyperlink"/>
          </w:rPr>
          <w:t>2023-2029年中国钢钉线卡行业现状深度调研与发展趋势分析报告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87266566d4f46" w:history="1">
        <w:r>
          <w:rPr>
            <w:rStyle w:val="Hyperlink"/>
          </w:rPr>
          <w:t>https://www.20087.com/1/15/GangDingXianKaWeiLaiFaZhanQuShi.html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a001d97ee4347" w:history="1">
      <w:r>
        <w:rPr>
          <w:rStyle w:val="Hyperlink"/>
        </w:rPr>
        <w:t>2023-2029年中国钢钉线卡行业现状深度调研与发展趋势分析报告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angDingXianKaWeiLaiFaZhanQuShi.html" TargetMode="External" Id="Rf0487266566d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angDingXianKaWeiLaiFaZhanQuShi.html" TargetMode="External" Id="Re75a001d97ee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2022-12-16T07:50:00Z</dcterms:created>
  <dcterms:modified xsi:type="dcterms:W3CDTF">2022-12-16T08:50:00Z</dcterms:modified>
  <dc:subject>2023-2029年中国钢钉线卡行业现状深度调研与发展趋势分析报告</dc:subject>
  <dc:title>2023-2029年中国钢钉线卡行业现状深度调研与发展趋势分析报告</dc:title>
  <cp:keywords>2023-2029年中国钢钉线卡行业现状深度调研与发展趋势分析报告</cp:keywords>
  <dc:description>2023-2029年中国钢钉线卡行业现状深度调研与发展趋势分析报告</dc:description>
</cp:coreProperties>
</file>