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52f319319454b" w:history="1">
              <w:r>
                <w:rPr>
                  <w:rStyle w:val="Hyperlink"/>
                </w:rPr>
                <w:t>2026-2032年全球与中国灌浆材料行业发展研究及市场前景预测报告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52f319319454b" w:history="1">
              <w:r>
                <w:rPr>
                  <w:rStyle w:val="Hyperlink"/>
                </w:rPr>
                <w:t>2026-2032年全球与中国灌浆材料行业发展研究及市场前景预测报告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52f319319454b" w:history="1">
                <w:r>
                  <w:rPr>
                    <w:rStyle w:val="Hyperlink"/>
                  </w:rPr>
                  <w:t>https://www.20087.com/2/35/GuanJiangCaiLiaoShiChangXianZhuangHeQianJing.html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浆材料是一类用于填充结构空隙、加固地基或锚固预应力筋的工程复合材料，广泛应用于桥梁、隧道、大坝及核电站等重大基础设施建设。目前，灌浆材料主流体系包括水泥基灌浆料、环氧树脂灌浆料及超细硫铝酸盐水泥基材料，其中高性能水泥基产品凭借成本低、施工性好占据主导地位，而环氧类则用于高强、快硬或水下特殊工况。行业技术聚焦于流动性控制（如自密实性能）、微膨胀补偿收缩、早强发展及抗氯离子渗透能力提升。然而，传统水泥基灌浆料仍存在泌水离析、后期强度倒缩及碳足迹高等问题；环氧体系则受限于价格高、施工窗口窄及环境敏感性。此外，现场配比误差与养护条件波动常导致实际性能偏离实验室指标，影响结构耐久性。</w:t>
      </w:r>
      <w:r>
        <w:rPr>
          <w:rFonts w:hint="eastAsia"/>
        </w:rPr>
        <w:br/>
      </w:r>
      <w:r>
        <w:rPr>
          <w:rFonts w:hint="eastAsia"/>
        </w:rPr>
        <w:t>　　未来，灌浆材料将沿着“低碳化”“智能化”与“功能复合化”三大方向演进。以煅烧黏土、矿渣微粉或CO₂矿化产物替代部分熟料，可显著降低隐含碳排放；生物基或可降解聚合物改性剂将提升环保属性。智能灌浆材料集成pH/温度/应变传感微胶囊，实现硬化过程实时反馈与缺陷自预警；部分原型已具备裂缝自修复能力（如微生物诱导碳酸钙沉淀）。在功能拓展上，导电灌浆料可用于结构健康监测，相变材料复合灌浆料则参与建筑热管理。标准体系亦将完善，推动从“强度导向”向“全生命周期性能导向”转变。长远看，灌浆材料将从被动填充介质升级为主动感知、响应与修复的智能基建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52f319319454b" w:history="1">
        <w:r>
          <w:rPr>
            <w:rStyle w:val="Hyperlink"/>
          </w:rPr>
          <w:t>2026-2032年全球与中国灌浆材料行业发展研究及市场前景预测报告</w:t>
        </w:r>
      </w:hyperlink>
      <w:r>
        <w:rPr>
          <w:rFonts w:hint="eastAsia"/>
        </w:rPr>
        <w:t>》依托权威数据资源和长期市场监测，对灌浆材料市场现状进行了系统分析，并结合灌浆材料行业特点对未来发展趋势作出科学预判。报告深入探讨了灌浆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聚氨酯基灌浆</w:t>
      </w:r>
      <w:r>
        <w:rPr>
          <w:rFonts w:hint="eastAsia"/>
        </w:rPr>
        <w:br/>
      </w:r>
      <w:r>
        <w:rPr>
          <w:rFonts w:hint="eastAsia"/>
        </w:rPr>
        <w:t>　　　　1.3.3 环氧基灌浆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交通业</w:t>
      </w:r>
      <w:r>
        <w:rPr>
          <w:rFonts w:hint="eastAsia"/>
        </w:rPr>
        <w:br/>
      </w:r>
      <w:r>
        <w:rPr>
          <w:rFonts w:hint="eastAsia"/>
        </w:rPr>
        <w:t>　　　　1.4.4 水利业</w:t>
      </w:r>
      <w:r>
        <w:rPr>
          <w:rFonts w:hint="eastAsia"/>
        </w:rPr>
        <w:br/>
      </w:r>
      <w:r>
        <w:rPr>
          <w:rFonts w:hint="eastAsia"/>
        </w:rPr>
        <w:t>　　　　1.4.5 建筑业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灌浆材料行业发展总体概况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灌浆材料行业发展主要特点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灌浆材料行业发展影响因素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灌浆材料有利因素</w:t>
      </w:r>
      <w:r>
        <w:rPr>
          <w:rFonts w:hint="eastAsia"/>
        </w:rPr>
        <w:br/>
      </w:r>
      <w:r>
        <w:rPr>
          <w:rFonts w:hint="eastAsia"/>
        </w:rPr>
        <w:t>　　　　1.5.3 .2 灌浆材料不利因素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2025年灌浆材料主要企业在国际市场排名（按销量）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全球市场主要企业灌浆材料销量（2023-2026）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2025年灌浆材料主要企业在国际市场排名（按收入）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全球市场主要企业灌浆材料销售收入（2023-2026）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全球市场主要企业灌浆材料销售价格（2023-2026）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2025年灌浆材料主要企业在中国市场排名（按销量）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中国市场主要企业灌浆材料销量（2023-2026）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2025年灌浆材料主要企业在中国市场排名（按收入）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中国市场主要企业灌浆材料销售收入（2023-2026）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全球主要厂商灌浆材料总部及产地分布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全球主要厂商成立时间及灌浆材料商业化日期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全球主要厂商灌浆材料产品类型及应用</w:t>
      </w:r>
      <w:r>
        <w:rPr>
          <w:rFonts w:hint="eastAsia"/>
        </w:rPr>
        <w:br/>
      </w:r>
      <w:r>
        <w:rPr>
          <w:rFonts w:hint="eastAsia"/>
        </w:rPr>
        <w:t>　　2.9 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灌浆材料行业集中度分析：2025年全球Top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全球灌浆材料第一梯队、第二梯队和第三梯队生产商（品牌）及市场份额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全球灌浆材料总体规模分析</w:t>
      </w:r>
      <w:r>
        <w:rPr>
          <w:rFonts w:hint="eastAsia"/>
        </w:rPr>
        <w:br/>
      </w:r>
      <w:r>
        <w:rPr>
          <w:rFonts w:hint="eastAsia"/>
        </w:rPr>
        <w:t>　　3.1 全球灌浆材料供需现状及预测（2021-2032）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全球灌浆材料产量、需求量及发展趋势（2021-2032）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全球主要地区灌浆材料产量及发展趋势（2021-2032）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全球主要地区灌浆材料产量（2021-2026）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全球主要地区灌浆材料产量（2027-2032）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全球主要地区灌浆材料产量市场份额（2021-2032）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中国市场灌浆材料进出口（2021-2032）</w:t>
      </w:r>
      <w:r>
        <w:rPr>
          <w:rFonts w:hint="eastAsia"/>
        </w:rPr>
        <w:br/>
      </w:r>
      <w:r>
        <w:rPr>
          <w:rFonts w:hint="eastAsia"/>
        </w:rPr>
        <w:t>　　3.4 全球灌浆材料销量及销售额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全球市场灌浆材料销售额（2021-2032）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全球市场灌浆材料销量（2021-2032）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全球市场灌浆材料价格趋势（2021-2032）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全球灌浆材料主要地区分析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全球主要地区灌浆材料市场规模分析：2021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全球主要地区灌浆材料销售收入及市场份额（2021-2026）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全球主要地区灌浆材料销售收入预测（2027-2032）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全球主要地区灌浆材料销量分析：2021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全球主要地区灌浆材料销量及市场份额预测（2027-2032）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不同产品类型灌浆材料分析</w:t>
      </w:r>
      <w:r>
        <w:rPr>
          <w:rFonts w:hint="eastAsia"/>
        </w:rPr>
        <w:br/>
      </w:r>
      <w:r>
        <w:rPr>
          <w:rFonts w:hint="eastAsia"/>
        </w:rPr>
        <w:t>　　6.1 全球不同产品类型灌浆材料销量（2021-2032）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全球不同产品类型灌浆材料销量预测（2027-2032）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全球不同产品类型灌浆材料收入（2021-2032）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全球不同产品类型灌浆材料收入预测（2027-2032）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全球不同产品类型灌浆材料价格走势（2021-2032）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中国不同产品类型灌浆材料销量（2021-2032）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中国不同产品类型灌浆材料销量预测（2027-2032）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中国不同产品类型灌浆材料收入（2021-2032）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不同应用灌浆材料分析</w:t>
      </w:r>
      <w:r>
        <w:rPr>
          <w:rFonts w:hint="eastAsia"/>
        </w:rPr>
        <w:br/>
      </w:r>
      <w:r>
        <w:rPr>
          <w:rFonts w:hint="eastAsia"/>
        </w:rPr>
        <w:t>　　7.1 全球不同应用灌浆材料销量（2021-2032）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全球不同应用灌浆材料销量预测（2027-2032）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全球不同应用灌浆材料收入（2021-2032）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全球不同应用灌浆材料收入预测（2027-2032）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全球不同应用灌浆材料价格走势（2021-2032）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中国不同应用灌浆材料销量（2021-2032）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中国不同应用灌浆材料销量预测（2027-2032）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中国不同应用灌浆材料收入（2021-2032）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灌浆材料行业发展趋势</w:t>
      </w:r>
      <w:r>
        <w:rPr>
          <w:rFonts w:hint="eastAsia"/>
        </w:rPr>
        <w:br/>
      </w:r>
      <w:r>
        <w:rPr>
          <w:rFonts w:hint="eastAsia"/>
        </w:rPr>
        <w:t>　　8.2 灌浆材料行业主要驱动因素</w:t>
      </w:r>
      <w:r>
        <w:rPr>
          <w:rFonts w:hint="eastAsia"/>
        </w:rPr>
        <w:br/>
      </w:r>
      <w:r>
        <w:rPr>
          <w:rFonts w:hint="eastAsia"/>
        </w:rPr>
        <w:t>　　8.3 灌浆材料中国企业SWOT分析</w:t>
      </w:r>
      <w:r>
        <w:rPr>
          <w:rFonts w:hint="eastAsia"/>
        </w:rPr>
        <w:br/>
      </w:r>
      <w:r>
        <w:rPr>
          <w:rFonts w:hint="eastAsia"/>
        </w:rPr>
        <w:t>　　8.4 中国灌浆材料行业政策环境分析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灌浆材料行业产业链简介</w:t>
      </w:r>
      <w:r>
        <w:rPr>
          <w:rFonts w:hint="eastAsia"/>
        </w:rPr>
        <w:br/>
      </w:r>
      <w:r>
        <w:rPr>
          <w:rFonts w:hint="eastAsia"/>
        </w:rPr>
        <w:t>　　　　9.1.1 灌浆材料行业供应链分析</w:t>
      </w:r>
      <w:r>
        <w:rPr>
          <w:rFonts w:hint="eastAsia"/>
        </w:rPr>
        <w:br/>
      </w:r>
      <w:r>
        <w:rPr>
          <w:rFonts w:hint="eastAsia"/>
        </w:rPr>
        <w:t>　　　　9.1.2 灌浆材料主要原料及供应情况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灌浆材料行业采购模式</w:t>
      </w:r>
      <w:r>
        <w:rPr>
          <w:rFonts w:hint="eastAsia"/>
        </w:rPr>
        <w:br/>
      </w:r>
      <w:r>
        <w:rPr>
          <w:rFonts w:hint="eastAsia"/>
        </w:rPr>
        <w:t>　　9.3 灌浆材料行业生产模式</w:t>
      </w:r>
      <w:r>
        <w:rPr>
          <w:rFonts w:hint="eastAsia"/>
        </w:rPr>
        <w:br/>
      </w:r>
      <w:r>
        <w:rPr>
          <w:rFonts w:hint="eastAsia"/>
        </w:rPr>
        <w:t>　　9.4 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按应用细分，全球灌浆材料市场规模（CAGR）2021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灌浆材料行业发展主要特点</w:t>
      </w:r>
      <w:r>
        <w:rPr>
          <w:rFonts w:hint="eastAsia"/>
        </w:rPr>
        <w:br/>
      </w:r>
      <w:r>
        <w:rPr>
          <w:rFonts w:hint="eastAsia"/>
        </w:rPr>
        <w:t>　　表 4： 灌浆材料行业发展有利因素分析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灌浆材料行业发展不利因素分析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进入灌浆材料行业壁垒</w:t>
      </w:r>
      <w:r>
        <w:rPr>
          <w:rFonts w:hint="eastAsia"/>
        </w:rPr>
        <w:br/>
      </w:r>
      <w:r>
        <w:rPr>
          <w:rFonts w:hint="eastAsia"/>
        </w:rPr>
        <w:t>　　表 7： 灌浆材料主要企业在国际市场占有率（按销量，2023-2026）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2025年灌浆材料主要企业在国际市场排名（按销量）&amp;（千吨）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全球市场主要企业灌浆材料销量（2023-2026）&amp;（千吨）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灌浆材料主要企业在国际市场占有率（按收入，2023-2026）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2025年灌浆材料主要企业在国际市场排名（按收入）&amp;（万元）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全球市场主要企业灌浆材料销售收入（2023-2026）&amp;（万元）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全球市场主要企业灌浆材料销售价格（2023-2026）&amp;（元/吨）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灌浆材料主要企业在中国市场占有率（按销量，2023-2026）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2025年灌浆材料主要企业在中国市场排名（按销量）&amp;（千吨）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中国市场主要企业灌浆材料销量（2023-2026）&amp;（千吨）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灌浆材料主要企业在中国市场占有率（按收入，2023-2026）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2025年灌浆材料主要企业在中国市场排名（按收入）&amp;（万元）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中国市场主要企业灌浆材料销售收入（2023-2026）&amp;（万元）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全球主要厂商灌浆材料总部及产地分布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全球主要厂商成立时间及灌浆材料商业化日期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全球主要厂商灌浆材料产品类型及应用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全球主要地区灌浆材料产量增速（CAGR）：（2021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全球主要地区灌浆材料产量（2021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全球主要地区灌浆材料产量（2021-2026）&amp;（千吨）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全球主要地区灌浆材料产量（2027-2032）&amp;（千吨）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全球主要地区灌浆材料产量市场份额（2021-2026）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全球主要地区灌浆材料产量市场份额（2027-2032）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中国市场灌浆材料产量、销量、进出口（2021-2026）&amp;（千吨）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中国市场灌浆材料产量、销量、进出口预测（2027-2032）&amp;（千吨）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全球主要地区灌浆材料销售收入增速：（2021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全球主要地区灌浆材料销售收入（2021-2026）&amp;（万元）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全球主要地区灌浆材料销售收入市场份额（2021-2026）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全球主要地区灌浆材料收入（2027-2032）&amp;（万元）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全球主要地区灌浆材料收入市场份额（2027-2032）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全球主要地区灌浆材料销量（千吨）：2021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全球主要地区灌浆材料销量（2027-2032）&amp;（千吨）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全球主要地区灌浆材料销量份额（2027-2032）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灌浆材料行业发展趋势</w:t>
      </w:r>
      <w:r>
        <w:rPr>
          <w:rFonts w:hint="eastAsia"/>
        </w:rPr>
        <w:br/>
      </w:r>
      <w:r>
        <w:rPr>
          <w:rFonts w:hint="eastAsia"/>
        </w:rPr>
        <w:t>　　表 176： 灌浆材料行业主要驱动因素</w:t>
      </w:r>
      <w:r>
        <w:rPr>
          <w:rFonts w:hint="eastAsia"/>
        </w:rPr>
        <w:br/>
      </w:r>
      <w:r>
        <w:rPr>
          <w:rFonts w:hint="eastAsia"/>
        </w:rPr>
        <w:t>　　表 177： 灌浆材料行业供应链分析</w:t>
      </w:r>
      <w:r>
        <w:rPr>
          <w:rFonts w:hint="eastAsia"/>
        </w:rPr>
        <w:br/>
      </w:r>
      <w:r>
        <w:rPr>
          <w:rFonts w:hint="eastAsia"/>
        </w:rPr>
        <w:t>　　表 178： 灌浆材料上游原料供应商</w:t>
      </w:r>
      <w:r>
        <w:rPr>
          <w:rFonts w:hint="eastAsia"/>
        </w:rPr>
        <w:br/>
      </w:r>
      <w:r>
        <w:rPr>
          <w:rFonts w:hint="eastAsia"/>
        </w:rPr>
        <w:t>　　表 179： 灌浆材料主要地区不同应用客户分析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灌浆材料典型经销商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灌浆材料产品图片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聚氨酯基灌浆产品图片</w:t>
      </w:r>
      <w:r>
        <w:rPr>
          <w:rFonts w:hint="eastAsia"/>
        </w:rPr>
        <w:br/>
      </w:r>
      <w:r>
        <w:rPr>
          <w:rFonts w:hint="eastAsia"/>
        </w:rPr>
        <w:t>　　图 5： 环氧基灌浆产品图片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交通业</w:t>
      </w:r>
      <w:r>
        <w:rPr>
          <w:rFonts w:hint="eastAsia"/>
        </w:rPr>
        <w:br/>
      </w:r>
      <w:r>
        <w:rPr>
          <w:rFonts w:hint="eastAsia"/>
        </w:rPr>
        <w:t>　　图 11： 水利业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2025年全球前五大生产商灌浆材料市场份额</w:t>
      </w:r>
      <w:r>
        <w:rPr>
          <w:rFonts w:hint="eastAsia"/>
        </w:rPr>
        <w:br/>
      </w:r>
      <w:r>
        <w:rPr>
          <w:rFonts w:hint="eastAsia"/>
        </w:rPr>
        <w:t>　　图 15： 2025年全球灌浆材料第一梯队、第二梯队和第三梯队厂商及市场份额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全球灌浆材料产量、需求量及发展趋势（2021-2032）&amp;（千吨）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全球主要地区灌浆材料产量市场份额（2021-2032）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全球灌浆材料市场销售额及增长率：（2021-2032）&amp;（万元）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全球市场灌浆材料市场规模：2021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全球市场灌浆材料价格趋势（2021-2032）&amp;（元/吨）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全球主要地区灌浆材料销售收入（2021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全球主要地区灌浆材料销售收入市场份额（2021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灌浆材料中国企业SWOT分析</w:t>
      </w:r>
      <w:r>
        <w:rPr>
          <w:rFonts w:hint="eastAsia"/>
        </w:rPr>
        <w:br/>
      </w:r>
      <w:r>
        <w:rPr>
          <w:rFonts w:hint="eastAsia"/>
        </w:rPr>
        <w:t>　　图 46： 灌浆材料产业链</w:t>
      </w:r>
      <w:r>
        <w:rPr>
          <w:rFonts w:hint="eastAsia"/>
        </w:rPr>
        <w:br/>
      </w:r>
      <w:r>
        <w:rPr>
          <w:rFonts w:hint="eastAsia"/>
        </w:rPr>
        <w:t>　　图 47： 灌浆材料行业采购模式分析</w:t>
      </w:r>
      <w:r>
        <w:rPr>
          <w:rFonts w:hint="eastAsia"/>
        </w:rPr>
        <w:br/>
      </w:r>
      <w:r>
        <w:rPr>
          <w:rFonts w:hint="eastAsia"/>
        </w:rPr>
        <w:t>　　图 48： 灌浆材料行业生产模式</w:t>
      </w:r>
      <w:r>
        <w:rPr>
          <w:rFonts w:hint="eastAsia"/>
        </w:rPr>
        <w:br/>
      </w:r>
      <w:r>
        <w:rPr>
          <w:rFonts w:hint="eastAsia"/>
        </w:rPr>
        <w:t>　　图 49： 灌浆材料行业销售模式分析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52f319319454b" w:history="1">
        <w:r>
          <w:rPr>
            <w:rStyle w:val="Hyperlink"/>
          </w:rPr>
          <w:t>2026-2032年全球与中国灌浆材料行业发展研究及市场前景预测报告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52f319319454b" w:history="1">
        <w:r>
          <w:rPr>
            <w:rStyle w:val="Hyperlink"/>
          </w:rPr>
          <w:t>https://www.20087.com/2/35/GuanJiangCaiLiaoShiChangXianZhuangHeQianJing.html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热点：注浆材料有哪些、灌浆材料多少一吨、二次灌浆施工工艺、聚氨酯灌浆材料、化学灌浆使用的材料、水泥基灌浆材料、水泥基灌浆材料应用技术规范、化学灌浆材料、聚氨酯灌浆材料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640045d8e49dd" w:history="1">
      <w:r>
        <w:rPr>
          <w:rStyle w:val="Hyperlink"/>
        </w:rPr>
        <w:t>2026-2032年全球与中国灌浆材料行业发展研究及市场前景预测报告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uanJiangCaiLiaoShiChangXianZhuangHeQianJing.html" TargetMode="External" Id="R55552f319319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uanJiangCaiLiaoShiChangXianZhuangHeQianJing.html" TargetMode="External" Id="Rc90640045d8e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2025-12-31T04:40:59Z</dcterms:created>
  <dcterms:modified xsi:type="dcterms:W3CDTF">2025-12-31T05:40:59Z</dcterms:modified>
  <dc:subject>2026-2032年全球与中国灌浆材料行业发展研究及市场前景预测报告</dc:subject>
  <dc:title>2026-2032年全球与中国灌浆材料行业发展研究及市场前景预测报告</dc:title>
  <cp:keywords>2026-2032年全球与中国灌浆材料行业发展研究及市场前景预测报告</cp:keywords>
  <dc:description>2026-2032年全球与中国灌浆材料行业发展研究及市场前景预测报告</dc:description>
</cp:coreProperties>
</file>