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67e472d444326" w:history="1">
              <w:r>
                <w:rPr>
                  <w:rStyle w:val="Hyperlink"/>
                </w:rPr>
                <w:t>2024-2030年中国陕西省房地产市场调查研究及发展趋势分析报告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67e472d444326" w:history="1">
              <w:r>
                <w:rPr>
                  <w:rStyle w:val="Hyperlink"/>
                </w:rPr>
                <w:t>2024-2030年中国陕西省房地产市场调查研究及发展趋势分析报告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67e472d444326" w:history="1">
                <w:r>
                  <w:rPr>
                    <w:rStyle w:val="Hyperlink"/>
                  </w:rPr>
                  <w:t>https://www.20087.com/2/55/ShanXiShengFangDiChanShiChangXia.html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房地产市场在过去几年经历了快速发展，尤其是西安等大城市，由于人口流入和经济发展带动了住房需求的增加。政府调控政策的出台，如限购令和限贷令，旨在遏制房价过快上涨和防范房地产泡沫。同时，房地产企业开始注重多元化经营，包括商业地产、文旅地产和养老地产等，以适应市场需求的变化。</w:t>
      </w:r>
      <w:r>
        <w:rPr>
          <w:rFonts w:hint="eastAsia"/>
        </w:rPr>
        <w:br/>
      </w:r>
      <w:r>
        <w:rPr>
          <w:rFonts w:hint="eastAsia"/>
        </w:rPr>
        <w:t>　　未来，陕西省房地产市场将更加关注品质和可持续性。随着居民消费升级，对居住环境和配套设施的要求不断提高，高品质住宅和社区将受到市场青睐。同时，绿色建筑和智能住宅将成为行业发展的新方向，通过节能减排和智能化管理，提升居住体验和资产价值。此外，房地产企业将探索新的商业模式，如长租公寓和共享办公空间，以满足年轻人和小微企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67e472d444326" w:history="1">
        <w:r>
          <w:rPr>
            <w:rStyle w:val="Hyperlink"/>
          </w:rPr>
          <w:t>2024-2030年中国陕西省房地产市场调查研究及发展趋势分析报告</w:t>
        </w:r>
      </w:hyperlink>
      <w:r>
        <w:rPr>
          <w:rFonts w:hint="eastAsia"/>
        </w:rPr>
        <w:t>》基于对陕西省房地产行业的深入研究和市场监测数据，全面分析了陕西省房地产行业现状、市场需求与市场规模。陕西省房地产报告详细探讨了产业链结构，价格动态，以及陕西省房地产各细分市场的特点。同时，还科学预测了市场前景与发展趋势，深入剖析了陕西省房地产品牌竞争格局，市场集中度，以及重点企业的经营状况。陕西省房地产报告旨在挖掘行业投资价值，揭示潜在风险与机遇，为投资者和决策者提供专业、科学、客观的战略建议，是了解陕西省房地产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2019-2024年中国房地产业发展现状分析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2019-2024年中国房地产业市场运行分析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2019-2024年陕西省房地产业发展环境分析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2019-2024年陕西省房地产业政策环境分析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一、陕西省房地产政策法规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2019-2024年陕西省城市建设规划分析</w:t>
      </w:r>
      <w:r>
        <w:rPr>
          <w:rFonts w:hint="eastAsia"/>
        </w:rPr>
        <w:br/>
      </w:r>
      <w:r>
        <w:rPr>
          <w:rFonts w:hint="eastAsia"/>
        </w:rPr>
        <w:t>　　　　一、陕西省住房建设规划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2019-2024年陕西省房地产业发展现状分析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2019-2024年陕西省房地产业运行概况分析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一、陕西省房地产业发展历程</w:t>
      </w:r>
      <w:r>
        <w:rPr>
          <w:rFonts w:hint="eastAsia"/>
        </w:rPr>
        <w:br/>
      </w:r>
      <w:r>
        <w:rPr>
          <w:rFonts w:hint="eastAsia"/>
        </w:rPr>
        <w:t>　　　　二、陕西省房地产业运行动态分析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三、陕西省房地产业市场走势分析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2019-2024年陕西省房地产业市场重点资讯分析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2019-2024年陕西省房地产业发展存在的问题与对策分析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2019-2024年陕西省土地市场运行现状分析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2019-2024年陕西省土地市场发展现状分析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2019-2024年陕西省住宅市场发展现状分析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2019-2024年陕西省住宅市场运行形势分析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一、陕西省住宅市场发展回顾</w:t>
      </w:r>
      <w:r>
        <w:rPr>
          <w:rFonts w:hint="eastAsia"/>
        </w:rPr>
        <w:br/>
      </w:r>
      <w:r>
        <w:rPr>
          <w:rFonts w:hint="eastAsia"/>
        </w:rPr>
        <w:t>　　　　二、陕西省住宅区域市场发展</w:t>
      </w:r>
      <w:r>
        <w:rPr>
          <w:rFonts w:hint="eastAsia"/>
        </w:rPr>
        <w:br/>
      </w:r>
      <w:r>
        <w:rPr>
          <w:rFonts w:hint="eastAsia"/>
        </w:rPr>
        <w:t>　　　　三、陕西省住宅市场供求分析</w:t>
      </w:r>
      <w:r>
        <w:rPr>
          <w:rFonts w:hint="eastAsia"/>
        </w:rPr>
        <w:br/>
      </w:r>
      <w:r>
        <w:rPr>
          <w:rFonts w:hint="eastAsia"/>
        </w:rPr>
        <w:t>　　第二节 2019-2024年陕西省高端住宅市场现状分析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一、陕西省高端住宅价格行情</w:t>
      </w:r>
      <w:r>
        <w:rPr>
          <w:rFonts w:hint="eastAsia"/>
        </w:rPr>
        <w:br/>
      </w:r>
      <w:r>
        <w:rPr>
          <w:rFonts w:hint="eastAsia"/>
        </w:rPr>
        <w:t>　　　　二、陕西省高端住宅销售形势</w:t>
      </w:r>
      <w:r>
        <w:rPr>
          <w:rFonts w:hint="eastAsia"/>
        </w:rPr>
        <w:br/>
      </w:r>
      <w:r>
        <w:rPr>
          <w:rFonts w:hint="eastAsia"/>
        </w:rPr>
        <w:t>　　　　三、陕西省高端住宅发展走向</w:t>
      </w:r>
      <w:r>
        <w:rPr>
          <w:rFonts w:hint="eastAsia"/>
        </w:rPr>
        <w:br/>
      </w:r>
      <w:r>
        <w:rPr>
          <w:rFonts w:hint="eastAsia"/>
        </w:rPr>
        <w:t>　　第三节 2019-2024年陕西省别墅产业运营态势分析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一、陕西省别墅市场发展阶段</w:t>
      </w:r>
      <w:r>
        <w:rPr>
          <w:rFonts w:hint="eastAsia"/>
        </w:rPr>
        <w:br/>
      </w:r>
      <w:r>
        <w:rPr>
          <w:rFonts w:hint="eastAsia"/>
        </w:rPr>
        <w:t>　　　　二、陕西省别墅市场需求特征</w:t>
      </w:r>
      <w:r>
        <w:rPr>
          <w:rFonts w:hint="eastAsia"/>
        </w:rPr>
        <w:br/>
      </w:r>
      <w:r>
        <w:rPr>
          <w:rFonts w:hint="eastAsia"/>
        </w:rPr>
        <w:t>　　　　三、陕西省别墅市场存在的问题与对策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2019-2024年陕西省商业地产业发展态势分析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二、2019-2024年中国商业地产市场特征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三、2019-2024年中国商业地产六大热点问题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四、2019-2024年中国商业地产发展机遇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五、2019-2024年中国商业地产融资研究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2019-2024年陕西省商业地产业发展现状分析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一、陕西省商业地产行业发展现状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二、陕西省商业地产市场行情</w:t>
      </w:r>
      <w:r>
        <w:rPr>
          <w:rFonts w:hint="eastAsia"/>
        </w:rPr>
        <w:br/>
      </w:r>
      <w:r>
        <w:rPr>
          <w:rFonts w:hint="eastAsia"/>
        </w:rPr>
        <w:t>　　　　三、陕西省商业地产市场发展机遇与挑战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2019-2024年陕西省写字楼市场发展形势分析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一、陕西省写字楼市场现状</w:t>
      </w:r>
      <w:r>
        <w:rPr>
          <w:rFonts w:hint="eastAsia"/>
        </w:rPr>
        <w:br/>
      </w:r>
      <w:r>
        <w:rPr>
          <w:rFonts w:hint="eastAsia"/>
        </w:rPr>
        <w:t>　　　　二、陕西省写字楼区域市场</w:t>
      </w:r>
      <w:r>
        <w:rPr>
          <w:rFonts w:hint="eastAsia"/>
        </w:rPr>
        <w:br/>
      </w:r>
      <w:r>
        <w:rPr>
          <w:rFonts w:hint="eastAsia"/>
        </w:rPr>
        <w:t>　　　　三、陕西省写字楼市场价格走向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2019-2024年陕西省二手房市场运营态势分析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2019-2024年中国二手房市场发展形势分析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2019-2024年陕西省二手房市场运行现状分析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一、陕西省二手房供应情况</w:t>
      </w:r>
      <w:r>
        <w:rPr>
          <w:rFonts w:hint="eastAsia"/>
        </w:rPr>
        <w:br/>
      </w:r>
      <w:r>
        <w:rPr>
          <w:rFonts w:hint="eastAsia"/>
        </w:rPr>
        <w:t>　　　　二、陕西省二手房市场需求结构</w:t>
      </w:r>
      <w:r>
        <w:rPr>
          <w:rFonts w:hint="eastAsia"/>
        </w:rPr>
        <w:br/>
      </w:r>
      <w:r>
        <w:rPr>
          <w:rFonts w:hint="eastAsia"/>
        </w:rPr>
        <w:t>　　　　三、陕西省二手房市场交易情况</w:t>
      </w:r>
      <w:r>
        <w:rPr>
          <w:rFonts w:hint="eastAsia"/>
        </w:rPr>
        <w:br/>
      </w:r>
      <w:r>
        <w:rPr>
          <w:rFonts w:hint="eastAsia"/>
        </w:rPr>
        <w:t>　　第三节 2019-2024年陕西省二手房市场动态分析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2019-2024年陕西省房地产业竞争格局分析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2019-2024年陕西省房地产业竞争现状分析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一、陕西省房地产业细分市场竞争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二、陕西省房地产企业竞争格局</w:t>
      </w:r>
      <w:r>
        <w:rPr>
          <w:rFonts w:hint="eastAsia"/>
        </w:rPr>
        <w:br/>
      </w:r>
      <w:r>
        <w:rPr>
          <w:rFonts w:hint="eastAsia"/>
        </w:rPr>
        <w:t>　　　　三、陕西省房地产价格竞争现状</w:t>
      </w:r>
      <w:r>
        <w:rPr>
          <w:rFonts w:hint="eastAsia"/>
        </w:rPr>
        <w:br/>
      </w:r>
      <w:r>
        <w:rPr>
          <w:rFonts w:hint="eastAsia"/>
        </w:rPr>
        <w:t>　　第三节 2019-2024年陕西省房地产业竞争策略分析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2019-2024年陕西省房地产行业主要公司关键性财务数据分析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中乐安居房地产开发有限责任公司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西安万科恺洲置业有限公司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西安金地置业投资有限公司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西安富祥房地产开发有限公司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西安万科南唐置业有限公司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2019-2024年中国房地产融资市场现状分析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2019-2024年中国房地产企业融资分析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2024-2030年陕西省房地产业发展前景预测分析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2024-2030年陕西省房地产业发展走势预测分析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一、陕西省房地产业市场需求预测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二、陕西省房地产业价格走势分析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三、陕西省房地产业竞争格局预测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2024-2030年陕西省房地产业市场盈利能力预测分析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2024-2030年陕西省房地产业投资机会与投资风险预测分析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2024-2030年陕西省房地产行业投资机会分析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一、陕西省房地产行业吸引力分析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二、陕西省房地产行业区域投资潜力分析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2024-2030年陕西省房地产行业投资风险分析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(中-智-林)2024-2030年陕西省房地产投资策略分析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67e472d444326" w:history="1">
        <w:r>
          <w:rPr>
            <w:rStyle w:val="Hyperlink"/>
          </w:rPr>
          <w:t>2024-2030年中国陕西省房地产市场调查研究及发展趋势分析报告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67e472d444326" w:history="1">
        <w:r>
          <w:rPr>
            <w:rStyle w:val="Hyperlink"/>
          </w:rPr>
          <w:t>https://www.20087.com/2/55/ShanXiShengFangDiChanShiChangXia.html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5d2db95254290" w:history="1">
      <w:r>
        <w:rPr>
          <w:rStyle w:val="Hyperlink"/>
        </w:rPr>
        <w:t>2024-2030年中国陕西省房地产市场调查研究及发展趋势分析报告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anXiShengFangDiChanShiChangXia.html" TargetMode="External" Id="Raf667e472d44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anXiShengFangDiChanShiChangXia.html" TargetMode="External" Id="R06b5d2db9525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2024-03-11T04:38:00Z</dcterms:created>
  <dcterms:modified xsi:type="dcterms:W3CDTF">2024-03-11T05:38:00Z</dcterms:modified>
  <dc:subject>2024-2030年中国陕西省房地产市场调查研究及发展趋势分析报告</dc:subject>
  <dc:title>2024-2030年中国陕西省房地产市场调查研究及发展趋势分析报告</dc:title>
  <cp:keywords>2024-2030年中国陕西省房地产市场调查研究及发展趋势分析报告</cp:keywords>
  <dc:description>2024-2030年中国陕西省房地产市场调查研究及发展趋势分析报告</dc:description>
</cp:coreProperties>
</file>