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52a90a7ea43ee" w:history="1">
              <w:r>
                <w:rPr>
                  <w:rStyle w:val="Hyperlink"/>
                </w:rPr>
                <w:t>2025-2031年中国预应力钢筒混凝土管（PCCP）行业发展全面调研与未来趋势报告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52a90a7ea43ee" w:history="1">
              <w:r>
                <w:rPr>
                  <w:rStyle w:val="Hyperlink"/>
                </w:rPr>
                <w:t>2025-2031年中国预应力钢筒混凝土管（PCCP）行业发展全面调研与未来趋势报告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52a90a7ea43ee" w:history="1">
                <w:r>
                  <w:rPr>
                    <w:rStyle w:val="Hyperlink"/>
                  </w:rPr>
                  <w:t>https://www.20087.com/2/75/YuYingLiGangTongHunNingTuGuanPCC.html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一种高性能的输送管道，在供水、排水、灌溉等领域有着广泛的应用。近年来，随着基础设施建设的加速推进，PCCP的需求量持续增长。该行业共有几家上市公司，其中龙泉股份等企业在市场竞争中占据了一定的地位。此外，PCCP行业还面临着激烈的市场竞争和技术创新的压力。</w:t>
      </w:r>
      <w:r>
        <w:rPr>
          <w:rFonts w:hint="eastAsia"/>
        </w:rPr>
        <w:br/>
      </w:r>
      <w:r>
        <w:rPr>
          <w:rFonts w:hint="eastAsia"/>
        </w:rPr>
        <w:t>　　未来，预应力钢筒混凝土管（PCCP）的发展将更加注重技术创新和市场拓展。一方面，随着新材料技术的进步，PCCP将更加注重提高管材的耐久性和抗腐蚀性，以延长使用寿命。另一方面，为了适应不断变化的市场需求，PCCP将更加注重产品系列的多样化，以满足不同应用场景的具体需求。此外，随着国家对基础设施建设的持续投入，PCCP行业还将积极探索新的市场机会，如参与海外工程项目，扩大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52a90a7ea43ee" w:history="1">
        <w:r>
          <w:rPr>
            <w:rStyle w:val="Hyperlink"/>
          </w:rPr>
          <w:t>2025-2031年中国预应力钢筒混凝土管（PCCP）行业发展全面调研与未来趋势报告</w:t>
        </w:r>
      </w:hyperlink>
      <w:r>
        <w:rPr>
          <w:rFonts w:hint="eastAsia"/>
        </w:rPr>
        <w:t>》从产业链视角出发，系统分析了预应力钢筒混凝土管（PCCP）行业的市场现状与需求动态，详细解读了预应力钢筒混凝土管（PCCP）市场规模、价格波动及上下游影响因素。报告深入剖析了预应力钢筒混凝土管（PCCP）细分领域的发展特点，基于权威数据对市场前景及未来趋势进行了科学预测，同时揭示了预应力钢筒混凝土管（PCCP）重点企业的竞争格局与市场集中度变化。报告客观翔实地指出了预应力钢筒混凝土管（PCCP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2019-2024年世界PCCP管行业发展现状分析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2019-2024年世界PCCP管行业发展状况分析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一、世界PCCP行业典型应用工程</w:t>
      </w:r>
      <w:r>
        <w:rPr>
          <w:rFonts w:hint="eastAsia"/>
        </w:rPr>
        <w:br/>
      </w:r>
      <w:r>
        <w:rPr>
          <w:rFonts w:hint="eastAsia"/>
        </w:rPr>
        <w:t>　　　　二、世界pccp行业竞争现状分析</w:t>
      </w:r>
      <w:r>
        <w:rPr>
          <w:rFonts w:hint="eastAsia"/>
        </w:rPr>
        <w:br/>
      </w:r>
      <w:r>
        <w:rPr>
          <w:rFonts w:hint="eastAsia"/>
        </w:rPr>
        <w:t>　　　　三、pccp行业发展面临的问题分析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2019-2024年世界主要国家PCCP管行业运行情况分析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2025-2031年PCCP管行业利润变动趋势预测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2019-2024年世界PCCP管主要生产厂企业运营情况分析</w:t>
      </w:r>
      <w:r>
        <w:rPr>
          <w:rFonts w:hint="eastAsia"/>
        </w:rPr>
        <w:br/>
      </w:r>
      <w:r>
        <w:rPr>
          <w:rFonts w:hint="eastAsia"/>
        </w:rPr>
        <w:t>　　第一节 亚美隆（AMERON）</w:t>
      </w:r>
      <w:r>
        <w:rPr>
          <w:rFonts w:hint="eastAsia"/>
        </w:rPr>
        <w:br/>
      </w:r>
      <w:r>
        <w:rPr>
          <w:rFonts w:hint="eastAsia"/>
        </w:rPr>
        <w:t>　　第二节 普赖斯兄弟公司（PRICEBROTHERS）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第二节 2019-2024年PCCP管相关政策环境分析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一、城市供水、污水处理等相关政策分析</w:t>
      </w:r>
      <w:r>
        <w:rPr>
          <w:rFonts w:hint="eastAsia"/>
        </w:rPr>
        <w:br/>
      </w:r>
      <w:r>
        <w:rPr>
          <w:rFonts w:hint="eastAsia"/>
        </w:rPr>
        <w:t>　　　　二、钢管、预应力钢丝等相关行业政策分析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2019-2024年PCCP管行业发展社会环境分析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2019-2024年PCCP管行业发展形势分析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2019-2024年PCCP管行业概况分析</w:t>
      </w:r>
      <w:r>
        <w:rPr>
          <w:rFonts w:hint="eastAsia"/>
        </w:rPr>
        <w:br/>
      </w:r>
      <w:r>
        <w:rPr>
          <w:rFonts w:hint="eastAsia"/>
        </w:rPr>
        <w:t>　　　　一、行业分类、主管部门及行业监管体制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二、我国PCCP应用的代表性工程</w:t>
      </w:r>
      <w:r>
        <w:rPr>
          <w:rFonts w:hint="eastAsia"/>
        </w:rPr>
        <w:br/>
      </w:r>
      <w:r>
        <w:rPr>
          <w:rFonts w:hint="eastAsia"/>
        </w:rPr>
        <w:t>　　　　三、我国研究开发应用PCCP的历程</w:t>
      </w:r>
      <w:r>
        <w:rPr>
          <w:rFonts w:hint="eastAsia"/>
        </w:rPr>
        <w:br/>
      </w:r>
      <w:r>
        <w:rPr>
          <w:rFonts w:hint="eastAsia"/>
        </w:rPr>
        <w:t>　　第二节 2019-2024年PCCP管行业总体技术水平与经营模式分析</w:t>
      </w:r>
      <w:r>
        <w:rPr>
          <w:rFonts w:hint="eastAsia"/>
        </w:rPr>
        <w:br/>
      </w:r>
      <w:r>
        <w:rPr>
          <w:rFonts w:hint="eastAsia"/>
        </w:rPr>
        <w:t>　　　　一、行业的总体技术水平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第三节 2019-2024年PCCP管行业发展影响因素分析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2019-2024年PCCP管市场发展基本情况分析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一、PCCP应用市场状况分析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2019-2024年PCCP管生产特征分析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2019-2024年PCCP管需求形势与影响因素分析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2019-2024年钢筋混凝土和预应力混凝土管、杆、板、桩进出口数据统计状况分析</w:t>
      </w:r>
      <w:r>
        <w:rPr>
          <w:rFonts w:hint="eastAsia"/>
        </w:rPr>
        <w:br/>
      </w:r>
      <w:r>
        <w:rPr>
          <w:rFonts w:hint="eastAsia"/>
        </w:rPr>
        <w:t>　　第一节 2019-2024年钢筋混凝土和预应力混凝土管、杆、板、桩出口统计</w:t>
      </w:r>
      <w:r>
        <w:rPr>
          <w:rFonts w:hint="eastAsia"/>
        </w:rPr>
        <w:br/>
      </w:r>
      <w:r>
        <w:rPr>
          <w:rFonts w:hint="eastAsia"/>
        </w:rPr>
        <w:t>　　　　一、2019-2024年钢筋混凝土和预应力混凝土管、杆、板、桩出口数量统计</w:t>
      </w:r>
      <w:r>
        <w:rPr>
          <w:rFonts w:hint="eastAsia"/>
        </w:rPr>
        <w:br/>
      </w:r>
      <w:r>
        <w:rPr>
          <w:rFonts w:hint="eastAsia"/>
        </w:rPr>
        <w:t>　　　　二、2019-2024年钢筋混凝土和预应力混凝土管、杆、板、桩出口金额统计</w:t>
      </w:r>
      <w:r>
        <w:rPr>
          <w:rFonts w:hint="eastAsia"/>
        </w:rPr>
        <w:br/>
      </w:r>
      <w:r>
        <w:rPr>
          <w:rFonts w:hint="eastAsia"/>
        </w:rPr>
        <w:t>　　第二节 2019-2024年钢筋混凝土和预应力混凝土管、杆、板、桩进口统计</w:t>
      </w:r>
      <w:r>
        <w:rPr>
          <w:rFonts w:hint="eastAsia"/>
        </w:rPr>
        <w:br/>
      </w:r>
      <w:r>
        <w:rPr>
          <w:rFonts w:hint="eastAsia"/>
        </w:rPr>
        <w:t>　　　　一、2019-2024年钢筋混凝土和预应力混凝土管、杆、板、桩进口数量统计</w:t>
      </w:r>
      <w:r>
        <w:rPr>
          <w:rFonts w:hint="eastAsia"/>
        </w:rPr>
        <w:br/>
      </w:r>
      <w:r>
        <w:rPr>
          <w:rFonts w:hint="eastAsia"/>
        </w:rPr>
        <w:t>　　　　二、2019-2024年钢筋混凝土和预应力混凝土管、杆、板、桩进口金额分析</w:t>
      </w:r>
      <w:r>
        <w:rPr>
          <w:rFonts w:hint="eastAsia"/>
        </w:rPr>
        <w:br/>
      </w:r>
      <w:r>
        <w:rPr>
          <w:rFonts w:hint="eastAsia"/>
        </w:rPr>
        <w:t>　　第三节 2019-2024年钢筋混凝土和预应力混凝土管、杆、板、桩进出口价格分析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2019-2024年钢筋混凝土和预应力混凝土管、杆、板、桩进出口国家及地区分析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八章2019-2024年PCCP管市场竞争格局分析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2019-2024年PCCP管行业竞争概况分析</w:t>
      </w:r>
      <w:r>
        <w:rPr>
          <w:rFonts w:hint="eastAsia"/>
        </w:rPr>
        <w:br/>
      </w:r>
      <w:r>
        <w:rPr>
          <w:rFonts w:hint="eastAsia"/>
        </w:rPr>
        <w:t>　　　　一、国际市场寡头垄断</w:t>
      </w:r>
      <w:r>
        <w:rPr>
          <w:rFonts w:hint="eastAsia"/>
        </w:rPr>
        <w:br/>
      </w:r>
      <w:r>
        <w:rPr>
          <w:rFonts w:hint="eastAsia"/>
        </w:rPr>
        <w:t>　　　　二、国内生产企业三大阵营竞争格局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第二节 2019-2024年PCCP管行业进入障碍与利润变动分析</w:t>
      </w:r>
      <w:r>
        <w:rPr>
          <w:rFonts w:hint="eastAsia"/>
        </w:rPr>
        <w:br/>
      </w:r>
      <w:r>
        <w:rPr>
          <w:rFonts w:hint="eastAsia"/>
        </w:rPr>
        <w:t>　　　　一、进入行业的主要障碍</w:t>
      </w:r>
      <w:r>
        <w:rPr>
          <w:rFonts w:hint="eastAsia"/>
        </w:rPr>
        <w:br/>
      </w:r>
      <w:r>
        <w:rPr>
          <w:rFonts w:hint="eastAsia"/>
        </w:rPr>
        <w:t>　　　　二、行业利润变动趋势预测分析</w:t>
      </w:r>
      <w:r>
        <w:rPr>
          <w:rFonts w:hint="eastAsia"/>
        </w:rPr>
        <w:br/>
      </w:r>
      <w:r>
        <w:rPr>
          <w:rFonts w:hint="eastAsia"/>
        </w:rPr>
        <w:t>　　第三节 2019-2024年PCCP管行业竞争策略分析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深圳太阳管道有限公司制造厂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成都金炜制管有限责任公司沈阳分公司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巨龙管业股份有限责任公司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2019-2024年钢管行业市场发展走势分析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2019-2024年钢管产业政策分析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2019-2024年钢管产业运行概述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第三节 2019-2024年钢管产业市场动态分析</w:t>
      </w:r>
      <w:r>
        <w:rPr>
          <w:rFonts w:hint="eastAsia"/>
        </w:rPr>
        <w:br/>
      </w:r>
      <w:r>
        <w:rPr>
          <w:rFonts w:hint="eastAsia"/>
        </w:rPr>
        <w:t>　　　　一、钢管产业市场走势分析</w:t>
      </w:r>
      <w:r>
        <w:rPr>
          <w:rFonts w:hint="eastAsia"/>
        </w:rPr>
        <w:br/>
      </w:r>
      <w:r>
        <w:rPr>
          <w:rFonts w:hint="eastAsia"/>
        </w:rPr>
        <w:t>　　　　二、无缝钢铁管及空心异型材进出口分析</w:t>
      </w:r>
      <w:r>
        <w:rPr>
          <w:rFonts w:hint="eastAsia"/>
        </w:rPr>
        <w:br/>
      </w:r>
      <w:r>
        <w:rPr>
          <w:rFonts w:hint="eastAsia"/>
        </w:rPr>
        <w:t>　　　　三、其他圆形截面钢铁管进出口分析</w:t>
      </w:r>
      <w:r>
        <w:rPr>
          <w:rFonts w:hint="eastAsia"/>
        </w:rPr>
        <w:br/>
      </w:r>
      <w:r>
        <w:rPr>
          <w:rFonts w:hint="eastAsia"/>
        </w:rPr>
        <w:t>　　第四节 2025-2031年钢管行业对PCCP管的影响展望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2019-2024年城市供水行业市场供需分析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2019-2024年城市供水行业的改革进程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2019-2024年城市供水企业改制的典型模式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四、南海模式</w:t>
      </w:r>
      <w:r>
        <w:rPr>
          <w:rFonts w:hint="eastAsia"/>
        </w:rPr>
        <w:br/>
      </w:r>
      <w:r>
        <w:rPr>
          <w:rFonts w:hint="eastAsia"/>
        </w:rPr>
        <w:t>　　　　五、武汉模式</w:t>
      </w:r>
      <w:r>
        <w:rPr>
          <w:rFonts w:hint="eastAsia"/>
        </w:rPr>
        <w:br/>
      </w:r>
      <w:r>
        <w:rPr>
          <w:rFonts w:hint="eastAsia"/>
        </w:rPr>
        <w:t>　　　　六、沈阳模式</w:t>
      </w:r>
      <w:r>
        <w:rPr>
          <w:rFonts w:hint="eastAsia"/>
        </w:rPr>
        <w:br/>
      </w:r>
      <w:r>
        <w:rPr>
          <w:rFonts w:hint="eastAsia"/>
        </w:rPr>
        <w:t>　　　　七、深圳模式</w:t>
      </w:r>
      <w:r>
        <w:rPr>
          <w:rFonts w:hint="eastAsia"/>
        </w:rPr>
        <w:br/>
      </w:r>
      <w:r>
        <w:rPr>
          <w:rFonts w:hint="eastAsia"/>
        </w:rPr>
        <w:t>　　第四节 2019-2024年城市供水行业发展中的问题及对策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2025-2031年城市供水行业对PCCP管的影响展望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2019-2024年污水处理行业市场发展局势分析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2019-2024年污水处理行业发展概述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二、污水处理收费状况分析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第三节 2019-2024年污水处理行业的问题分析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四、农村供水及水污染问题</w:t>
      </w:r>
      <w:r>
        <w:rPr>
          <w:rFonts w:hint="eastAsia"/>
        </w:rPr>
        <w:br/>
      </w:r>
      <w:r>
        <w:rPr>
          <w:rFonts w:hint="eastAsia"/>
        </w:rPr>
        <w:t>　　第四节 2019-2024年污水处理行业的投资策略探讨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　　三、未来污水排放标准的建立</w:t>
      </w:r>
      <w:r>
        <w:rPr>
          <w:rFonts w:hint="eastAsia"/>
        </w:rPr>
        <w:br/>
      </w:r>
      <w:r>
        <w:rPr>
          <w:rFonts w:hint="eastAsia"/>
        </w:rPr>
        <w:t>　　第五节 2025-2031年污水处理行业对PCCP管的影响展望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2025-2031年PCCP管行业趋势预测分析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2025-2031年PCCP管行业发展趋势预测</w:t>
      </w:r>
      <w:r>
        <w:rPr>
          <w:rFonts w:hint="eastAsia"/>
        </w:rPr>
        <w:br/>
      </w:r>
      <w:r>
        <w:rPr>
          <w:rFonts w:hint="eastAsia"/>
        </w:rPr>
        <w:t>　　　　一、PCCP管行业发展走向分析</w:t>
      </w:r>
      <w:r>
        <w:rPr>
          <w:rFonts w:hint="eastAsia"/>
        </w:rPr>
        <w:br/>
      </w:r>
      <w:r>
        <w:rPr>
          <w:rFonts w:hint="eastAsia"/>
        </w:rPr>
        <w:t>　　　　二、PCCP管行业技术开发方向</w:t>
      </w:r>
      <w:r>
        <w:rPr>
          <w:rFonts w:hint="eastAsia"/>
        </w:rPr>
        <w:br/>
      </w:r>
      <w:r>
        <w:rPr>
          <w:rFonts w:hint="eastAsia"/>
        </w:rPr>
        <w:t>　　　　三、PCCP管行业市场价格走势预测分析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2025-2031年PCCP管市场走势预测分析</w:t>
      </w:r>
      <w:r>
        <w:rPr>
          <w:rFonts w:hint="eastAsia"/>
        </w:rPr>
        <w:br/>
      </w:r>
      <w:r>
        <w:rPr>
          <w:rFonts w:hint="eastAsia"/>
        </w:rPr>
        <w:t>　　　　一、PCCP管供给预测分析</w:t>
      </w:r>
      <w:r>
        <w:rPr>
          <w:rFonts w:hint="eastAsia"/>
        </w:rPr>
        <w:br/>
      </w:r>
      <w:r>
        <w:rPr>
          <w:rFonts w:hint="eastAsia"/>
        </w:rPr>
        <w:t>　　　　二、PCCP管需求预测分析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2025-2031年PCCP管市场盈利能力预测分析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2025-2031年PCCP管投资机会与分析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2025-2031年PCCP管行业投资机会分析</w:t>
      </w:r>
      <w:r>
        <w:rPr>
          <w:rFonts w:hint="eastAsia"/>
        </w:rPr>
        <w:br/>
      </w:r>
      <w:r>
        <w:rPr>
          <w:rFonts w:hint="eastAsia"/>
        </w:rPr>
        <w:t>　　　　一、PCCP管需求增长的投资机会</w:t>
      </w:r>
      <w:r>
        <w:rPr>
          <w:rFonts w:hint="eastAsia"/>
        </w:rPr>
        <w:br/>
      </w:r>
      <w:r>
        <w:rPr>
          <w:rFonts w:hint="eastAsia"/>
        </w:rPr>
        <w:t>　　　　二、PCCP管区域市场的投资机会</w:t>
      </w:r>
      <w:r>
        <w:rPr>
          <w:rFonts w:hint="eastAsia"/>
        </w:rPr>
        <w:br/>
      </w:r>
      <w:r>
        <w:rPr>
          <w:rFonts w:hint="eastAsia"/>
        </w:rPr>
        <w:t>　　　　三、PCCP管重大工程的投资机会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2025-2031年PCCP管行业投资分析</w:t>
      </w:r>
      <w:r>
        <w:rPr>
          <w:rFonts w:hint="eastAsia"/>
        </w:rPr>
        <w:br/>
      </w:r>
      <w:r>
        <w:rPr>
          <w:rFonts w:hint="eastAsia"/>
        </w:rPr>
        <w:t>　　　　一、需求变动的传导</w:t>
      </w:r>
      <w:r>
        <w:rPr>
          <w:rFonts w:hint="eastAsia"/>
        </w:rPr>
        <w:br/>
      </w:r>
      <w:r>
        <w:rPr>
          <w:rFonts w:hint="eastAsia"/>
        </w:rPr>
        <w:t>　　　　二、原料成本上涨的</w:t>
      </w:r>
      <w:r>
        <w:rPr>
          <w:rFonts w:hint="eastAsia"/>
        </w:rPr>
        <w:br/>
      </w:r>
      <w:r>
        <w:rPr>
          <w:rFonts w:hint="eastAsia"/>
        </w:rPr>
        <w:t>　　　　三、替代品竞争的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2025-2031年PCCP管企业经营战略建议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2025-2031年PCCP管企业的标竿管理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2025-2031年PCCP管企业的资本运作模式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一、PCCP管企业国内资本市场的运作建议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二、PCCP管企业海外资本市场的运作建议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[~中~智林]建议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5金融机构人民币存款基准利率表——存款利率（2019年7日起执行）</w:t>
      </w:r>
      <w:r>
        <w:rPr>
          <w:rFonts w:hint="eastAsia"/>
        </w:rPr>
        <w:br/>
      </w:r>
      <w:r>
        <w:rPr>
          <w:rFonts w:hint="eastAsia"/>
        </w:rPr>
        <w:t>　　图表 6金融机构人民币存款基准利率表——贷款利率（2019年7日起执行）</w:t>
      </w:r>
      <w:r>
        <w:rPr>
          <w:rFonts w:hint="eastAsia"/>
        </w:rPr>
        <w:br/>
      </w:r>
      <w:r>
        <w:rPr>
          <w:rFonts w:hint="eastAsia"/>
        </w:rPr>
        <w:t>　　图表 72019年中央财政收入结构</w:t>
      </w:r>
      <w:r>
        <w:rPr>
          <w:rFonts w:hint="eastAsia"/>
        </w:rPr>
        <w:br/>
      </w:r>
      <w:r>
        <w:rPr>
          <w:rFonts w:hint="eastAsia"/>
        </w:rPr>
        <w:t>　　图表 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9设计荷载及应力简图</w:t>
      </w:r>
      <w:r>
        <w:rPr>
          <w:rFonts w:hint="eastAsia"/>
        </w:rPr>
        <w:br/>
      </w:r>
      <w:r>
        <w:rPr>
          <w:rFonts w:hint="eastAsia"/>
        </w:rPr>
        <w:t>　　图表 10内压外压承载比较</w:t>
      </w:r>
      <w:r>
        <w:rPr>
          <w:rFonts w:hint="eastAsia"/>
        </w:rPr>
        <w:br/>
      </w:r>
      <w:r>
        <w:rPr>
          <w:rFonts w:hint="eastAsia"/>
        </w:rPr>
        <w:t>　　图表 11PCCP管密封接头</w:t>
      </w:r>
      <w:r>
        <w:rPr>
          <w:rFonts w:hint="eastAsia"/>
        </w:rPr>
        <w:br/>
      </w:r>
      <w:r>
        <w:rPr>
          <w:rFonts w:hint="eastAsia"/>
        </w:rPr>
        <w:t>　　图表 12耐久性比较</w:t>
      </w:r>
      <w:r>
        <w:rPr>
          <w:rFonts w:hint="eastAsia"/>
        </w:rPr>
        <w:br/>
      </w:r>
      <w:r>
        <w:rPr>
          <w:rFonts w:hint="eastAsia"/>
        </w:rPr>
        <w:t>　　图表 13管道允许相对转角</w:t>
      </w:r>
      <w:r>
        <w:rPr>
          <w:rFonts w:hint="eastAsia"/>
        </w:rPr>
        <w:br/>
      </w:r>
      <w:r>
        <w:rPr>
          <w:rFonts w:hint="eastAsia"/>
        </w:rPr>
        <w:t>　　图表 14不同管材成本比较图</w:t>
      </w:r>
      <w:r>
        <w:rPr>
          <w:rFonts w:hint="eastAsia"/>
        </w:rPr>
        <w:br/>
      </w:r>
      <w:r>
        <w:rPr>
          <w:rFonts w:hint="eastAsia"/>
        </w:rPr>
        <w:t>　　图表 15PCCP管材结构组成</w:t>
      </w:r>
      <w:r>
        <w:rPr>
          <w:rFonts w:hint="eastAsia"/>
        </w:rPr>
        <w:br/>
      </w:r>
      <w:r>
        <w:rPr>
          <w:rFonts w:hint="eastAsia"/>
        </w:rPr>
        <w:t>　　图表 16PCCP-E标准结构组成</w:t>
      </w:r>
      <w:r>
        <w:rPr>
          <w:rFonts w:hint="eastAsia"/>
        </w:rPr>
        <w:br/>
      </w:r>
      <w:r>
        <w:rPr>
          <w:rFonts w:hint="eastAsia"/>
        </w:rPr>
        <w:t>　　图表 17PCCP-E埋置式预应力钢筒混凝土管（PCCP）</w:t>
      </w:r>
      <w:r>
        <w:rPr>
          <w:rFonts w:hint="eastAsia"/>
        </w:rPr>
        <w:br/>
      </w:r>
      <w:r>
        <w:rPr>
          <w:rFonts w:hint="eastAsia"/>
        </w:rPr>
        <w:t>　　图表 18PCCP生产工艺流程图</w:t>
      </w:r>
      <w:r>
        <w:rPr>
          <w:rFonts w:hint="eastAsia"/>
        </w:rPr>
        <w:br/>
      </w:r>
      <w:r>
        <w:rPr>
          <w:rFonts w:hint="eastAsia"/>
        </w:rPr>
        <w:t>　　图表 19 2019-2024年我国预应力钢筒混凝土管（PCCP）（PCCP）行业市场规模及增长状况分析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21 2019-2024年我国预应力钢筒混凝土管（PCCP）（PCCP）行业产量及增长状况分析</w:t>
      </w:r>
      <w:r>
        <w:rPr>
          <w:rFonts w:hint="eastAsia"/>
        </w:rPr>
        <w:br/>
      </w:r>
      <w:r>
        <w:rPr>
          <w:rFonts w:hint="eastAsia"/>
        </w:rPr>
        <w:t>　　图表 22 2019-2024年我国预应力钢筒混凝土管（PCCP）（PCCP）行业产量及增长对比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2019-2024年我国钢筋混凝土和预应力混凝土管、杆、板、桩出口数量统计</w:t>
      </w:r>
      <w:r>
        <w:rPr>
          <w:rFonts w:hint="eastAsia"/>
        </w:rPr>
        <w:br/>
      </w:r>
      <w:r>
        <w:rPr>
          <w:rFonts w:hint="eastAsia"/>
        </w:rPr>
        <w:t>　　图表 24 2019-2024年我国钢筋混凝土和预应力混凝土管、杆、板、桩出口金额统计</w:t>
      </w:r>
      <w:r>
        <w:rPr>
          <w:rFonts w:hint="eastAsia"/>
        </w:rPr>
        <w:br/>
      </w:r>
      <w:r>
        <w:rPr>
          <w:rFonts w:hint="eastAsia"/>
        </w:rPr>
        <w:t>　　图表 25 2019-2024年我国钢筋混凝土和预应力混凝土管、杆、板、桩进口数量统计</w:t>
      </w:r>
      <w:r>
        <w:rPr>
          <w:rFonts w:hint="eastAsia"/>
        </w:rPr>
        <w:br/>
      </w:r>
      <w:r>
        <w:rPr>
          <w:rFonts w:hint="eastAsia"/>
        </w:rPr>
        <w:t>　　图表 26 2019-2024年我国钢筋混凝土和预应力混凝土管、杆、板、桩进口金额统计</w:t>
      </w:r>
      <w:r>
        <w:rPr>
          <w:rFonts w:hint="eastAsia"/>
        </w:rPr>
        <w:br/>
      </w:r>
      <w:r>
        <w:rPr>
          <w:rFonts w:hint="eastAsia"/>
        </w:rPr>
        <w:t>　　图表 27 2019-2024年我国钢筋混凝土和预应力混凝土管、杆、板、桩进口来源</w:t>
      </w:r>
      <w:r>
        <w:rPr>
          <w:rFonts w:hint="eastAsia"/>
        </w:rPr>
        <w:br/>
      </w:r>
      <w:r>
        <w:rPr>
          <w:rFonts w:hint="eastAsia"/>
        </w:rPr>
        <w:t>　　图表 28 2019-2024年我国钢筋混凝土和预应力混凝土管、杆、板、桩出口去向</w:t>
      </w:r>
      <w:r>
        <w:rPr>
          <w:rFonts w:hint="eastAsia"/>
        </w:rPr>
        <w:br/>
      </w:r>
      <w:r>
        <w:rPr>
          <w:rFonts w:hint="eastAsia"/>
        </w:rPr>
        <w:t>　　图表 29 2019-2024年我国水泥制品制造行业规模企业个数及增长状况分析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52a90a7ea43ee" w:history="1">
        <w:r>
          <w:rPr>
            <w:rStyle w:val="Hyperlink"/>
          </w:rPr>
          <w:t>2025-2031年中国预应力钢筒混凝土管（PCCP）行业发展全面调研与未来趋势报告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52a90a7ea43ee" w:history="1">
        <w:r>
          <w:rPr>
            <w:rStyle w:val="Hyperlink"/>
          </w:rPr>
          <w:t>https://www.20087.com/2/75/YuYingLiGangTongHunNingTuGuanPCC.html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de管施工方法、预应力钢筒混凝土管和预应力混凝土管取样数量、钢筋混凝土管和钢筒混凝土管、预应力钢筒混凝土管技术规范、预应力钢筒混凝土管安装规范、预应力钢筒混凝土管图片、预应力钢筒混凝土管道技术规范、预应力钢筒混凝土管厂家、预应力钢筒混凝土管产品标记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b4ec363c4c93" w:history="1">
      <w:r>
        <w:rPr>
          <w:rStyle w:val="Hyperlink"/>
        </w:rPr>
        <w:t>2025-2031年中国预应力钢筒混凝土管（PCCP）行业发展全面调研与未来趋势报告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uYingLiGangTongHunNingTuGuanPCC.html" TargetMode="External" Id="Rab652a90a7e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uYingLiGangTongHunNingTuGuanPCC.html" TargetMode="External" Id="R898bb4ec363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2024-12-08T08:18:00Z</dcterms:created>
  <dcterms:modified xsi:type="dcterms:W3CDTF">2024-12-08T09:18:00Z</dcterms:modified>
  <dc:subject>2025-2031年中国预应力钢筒混凝土管（PCCP）行业发展全面调研与未来趋势报告</dc:subject>
  <dc:title>2025-2031年中国预应力钢筒混凝土管（PCCP）行业发展全面调研与未来趋势报告</dc:title>
  <cp:keywords>2025-2031年中国预应力钢筒混凝土管（PCCP）行业发展全面调研与未来趋势报告</cp:keywords>
  <dc:description>2025-2031年中国预应力钢筒混凝土管（PCCP）行业发展全面调研与未来趋势报告</dc:description>
</cp:coreProperties>
</file>