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fecaece664ce8" w:history="1">
              <w:r>
                <w:rPr>
                  <w:rStyle w:val="Hyperlink"/>
                </w:rPr>
                <w:t>2025-2031年中国混凝土发展现状及前景趋势预测报告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fecaece664ce8" w:history="1">
              <w:r>
                <w:rPr>
                  <w:rStyle w:val="Hyperlink"/>
                </w:rPr>
                <w:t>2025-2031年中国混凝土发展现状及前景趋势预测报告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fecaece664ce8" w:history="1">
                <w:r>
                  <w:rPr>
                    <w:rStyle w:val="Hyperlink"/>
                  </w:rPr>
                  <w:t>https://www.20087.com/3/95/HunNingTuDeXianZhuangYuFaZhanQianJing.html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作为建筑工业中最主要的建筑材料之一，其生产与应用技术持续进步，包括高强度、高性能混凝土的研制，以及自密实、轻质、透水、再生混凝土等新型混凝土的开发与推广。同时，混凝土行业正积极应对环保压力，研究和实施节能减排措施，推动废弃物再利用和低碳混凝土的生产。</w:t>
      </w:r>
      <w:r>
        <w:rPr>
          <w:rFonts w:hint="eastAsia"/>
        </w:rPr>
        <w:br/>
      </w:r>
      <w:r>
        <w:rPr>
          <w:rFonts w:hint="eastAsia"/>
        </w:rPr>
        <w:t>　　未来混凝土行业将面临更高的环保标准和技术要求，可持续性将成为产品研发和生产的核心考量。具体来说，新材料如碳捕获混凝土、生物基混凝土等绿色建材将得到大力推广，3D打印混凝土技术将改变建筑施工方式，智能混凝土（如自修复、感应性混凝土）的开发将极大地拓展混凝土材料的功能性。此外，循环经济理念将进一步引导混凝土废弃物的资源化利用，整个行业将向更加绿色环保、节能高效的态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fecaece664ce8" w:history="1">
        <w:r>
          <w:rPr>
            <w:rStyle w:val="Hyperlink"/>
          </w:rPr>
          <w:t>2025-2031年中国混凝土发展现状及前景趋势预测报告</w:t>
        </w:r>
      </w:hyperlink>
      <w:r>
        <w:rPr>
          <w:rFonts w:hint="eastAsia"/>
        </w:rPr>
        <w:t>》基于多年混凝土行业研究积累，结合混凝土行业市场现状，通过资深研究团队对混凝土市场资讯的系统整理与分析，依托权威数据资源及长期市场监测数据库，对混凝土行业进行了全面调研。报告详细分析了混凝土市场规模、市场前景、技术现状及未来发展方向，重点评估了混凝土行业内企业的竞争格局及经营表现，并通过SWOT分析揭示了混凝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2fecaece664ce8" w:history="1">
        <w:r>
          <w:rPr>
            <w:rStyle w:val="Hyperlink"/>
          </w:rPr>
          <w:t>2025-2031年中国混凝土发展现状及前景趋势预测报告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》为投资者提供了准确的市场现状分析及前景预判，帮助挖掘行业投资价值，并提出投资策略与营销策略建议，是把握混凝土行业动态、优化决策的重要工具。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混凝土产品定义及行业概述</w:t>
      </w:r>
      <w:r>
        <w:rPr>
          <w:rFonts w:hint="eastAsia"/>
        </w:rPr>
        <w:br/>
      </w:r>
      <w:r>
        <w:rPr>
          <w:rFonts w:hint="eastAsia"/>
        </w:rPr>
        <w:t>　　第一节 混凝土产品定义</w:t>
      </w:r>
      <w:r>
        <w:rPr>
          <w:rFonts w:hint="eastAsia"/>
        </w:rPr>
        <w:br/>
      </w:r>
      <w:r>
        <w:rPr>
          <w:rFonts w:hint="eastAsia"/>
        </w:rPr>
        <w:t>　　　　一、混凝土产品定义及分类</w:t>
      </w:r>
      <w:r>
        <w:rPr>
          <w:rFonts w:hint="eastAsia"/>
        </w:rPr>
        <w:br/>
      </w:r>
      <w:r>
        <w:rPr>
          <w:rFonts w:hint="eastAsia"/>
        </w:rPr>
        <w:t>　　　　　　1 、按密度分</w:t>
      </w:r>
      <w:r>
        <w:rPr>
          <w:rFonts w:hint="eastAsia"/>
        </w:rPr>
        <w:br/>
      </w:r>
      <w:r>
        <w:rPr>
          <w:rFonts w:hint="eastAsia"/>
        </w:rPr>
        <w:t>　　　　　　（1）轻混凝土</w:t>
      </w:r>
      <w:r>
        <w:rPr>
          <w:rFonts w:hint="eastAsia"/>
        </w:rPr>
        <w:br/>
      </w:r>
      <w:r>
        <w:rPr>
          <w:rFonts w:hint="eastAsia"/>
        </w:rPr>
        <w:t>　　　　　　（2）普通混凝土</w:t>
      </w:r>
      <w:r>
        <w:rPr>
          <w:rFonts w:hint="eastAsia"/>
        </w:rPr>
        <w:br/>
      </w:r>
      <w:r>
        <w:rPr>
          <w:rFonts w:hint="eastAsia"/>
        </w:rPr>
        <w:t>　　　　　　（3）特重混凝土</w:t>
      </w:r>
      <w:r>
        <w:rPr>
          <w:rFonts w:hint="eastAsia"/>
        </w:rPr>
        <w:br/>
      </w:r>
      <w:r>
        <w:rPr>
          <w:rFonts w:hint="eastAsia"/>
        </w:rPr>
        <w:t>　　　　　　2 、按用途分</w:t>
      </w:r>
      <w:r>
        <w:rPr>
          <w:rFonts w:hint="eastAsia"/>
        </w:rPr>
        <w:br/>
      </w:r>
      <w:r>
        <w:rPr>
          <w:rFonts w:hint="eastAsia"/>
        </w:rPr>
        <w:t>　　　　　　（1）道路混凝土</w:t>
      </w:r>
      <w:r>
        <w:rPr>
          <w:rFonts w:hint="eastAsia"/>
        </w:rPr>
        <w:br/>
      </w:r>
      <w:r>
        <w:rPr>
          <w:rFonts w:hint="eastAsia"/>
        </w:rPr>
        <w:t>　　　　　　（2）特种混凝土</w:t>
      </w:r>
      <w:r>
        <w:rPr>
          <w:rFonts w:hint="eastAsia"/>
        </w:rPr>
        <w:br/>
      </w:r>
      <w:r>
        <w:rPr>
          <w:rFonts w:hint="eastAsia"/>
        </w:rPr>
        <w:t>　　　　　　（3）耐热混凝土</w:t>
      </w:r>
      <w:r>
        <w:rPr>
          <w:rFonts w:hint="eastAsia"/>
        </w:rPr>
        <w:br/>
      </w:r>
      <w:r>
        <w:rPr>
          <w:rFonts w:hint="eastAsia"/>
        </w:rPr>
        <w:t>　　　　　　（4）耐酸混凝土</w:t>
      </w:r>
      <w:r>
        <w:rPr>
          <w:rFonts w:hint="eastAsia"/>
        </w:rPr>
        <w:br/>
      </w:r>
      <w:r>
        <w:rPr>
          <w:rFonts w:hint="eastAsia"/>
        </w:rPr>
        <w:t>　　　　　　（5）结构用混凝土</w:t>
      </w:r>
      <w:r>
        <w:rPr>
          <w:rFonts w:hint="eastAsia"/>
        </w:rPr>
        <w:br/>
      </w:r>
      <w:r>
        <w:rPr>
          <w:rFonts w:hint="eastAsia"/>
        </w:rPr>
        <w:t>　　　　二、混凝土产品应用范围分析</w:t>
      </w:r>
      <w:r>
        <w:rPr>
          <w:rFonts w:hint="eastAsia"/>
        </w:rPr>
        <w:br/>
      </w:r>
      <w:r>
        <w:rPr>
          <w:rFonts w:hint="eastAsia"/>
        </w:rPr>
        <w:t>　　第二节 混凝土行业发展历程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混凝土行业运行环境分析</w:t>
      </w:r>
      <w:r>
        <w:rPr>
          <w:rFonts w:hint="eastAsia"/>
        </w:rPr>
        <w:br/>
      </w:r>
      <w:r>
        <w:rPr>
          <w:rFonts w:hint="eastAsia"/>
        </w:rPr>
        <w:t>　　第一节 混凝土行业政治法律环境分析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混凝土行业社会环境分析</w:t>
      </w:r>
      <w:r>
        <w:rPr>
          <w:rFonts w:hint="eastAsia"/>
        </w:rPr>
        <w:br/>
      </w:r>
      <w:r>
        <w:rPr>
          <w:rFonts w:hint="eastAsia"/>
        </w:rPr>
        <w:t>　　　　一、混凝土产业社会环境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三、混凝土产业发展对社会发展的影响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一、混凝土技术分析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全球混凝土行业运营态势</w:t>
      </w:r>
      <w:r>
        <w:rPr>
          <w:rFonts w:hint="eastAsia"/>
        </w:rPr>
        <w:br/>
      </w:r>
      <w:r>
        <w:rPr>
          <w:rFonts w:hint="eastAsia"/>
        </w:rPr>
        <w:t>　　第一节 全球混凝土行业发展概况</w:t>
      </w:r>
      <w:r>
        <w:rPr>
          <w:rFonts w:hint="eastAsia"/>
        </w:rPr>
        <w:br/>
      </w:r>
      <w:r>
        <w:rPr>
          <w:rFonts w:hint="eastAsia"/>
        </w:rPr>
        <w:t>　　　　一、全球混凝土行业运营态势</w:t>
      </w:r>
      <w:r>
        <w:rPr>
          <w:rFonts w:hint="eastAsia"/>
        </w:rPr>
        <w:br/>
      </w:r>
      <w:r>
        <w:rPr>
          <w:rFonts w:hint="eastAsia"/>
        </w:rPr>
        <w:t>　　　　二、全球混凝土行业竞争格局</w:t>
      </w:r>
      <w:r>
        <w:rPr>
          <w:rFonts w:hint="eastAsia"/>
        </w:rPr>
        <w:br/>
      </w:r>
      <w:r>
        <w:rPr>
          <w:rFonts w:hint="eastAsia"/>
        </w:rPr>
        <w:t>　　　　三、全球混凝土行业规模预测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全球主要区域混凝土行业发展态势及趋势预测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一、北美混凝土行业市场概况及趋势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二、亚太混凝土行业市场概况及趋势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三、欧盟混凝土行业市场概况及趋势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中国混凝土行业经营情况分析</w:t>
      </w:r>
      <w:r>
        <w:rPr>
          <w:rFonts w:hint="eastAsia"/>
        </w:rPr>
        <w:br/>
      </w:r>
      <w:r>
        <w:rPr>
          <w:rFonts w:hint="eastAsia"/>
        </w:rPr>
        <w:t>　　第一节 混凝土行业发展概况分析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混凝土行业生产态势分析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二、2020-2025年中国混凝土行业产量分析</w:t>
      </w:r>
      <w:r>
        <w:rPr>
          <w:rFonts w:hint="eastAsia"/>
        </w:rPr>
        <w:br/>
      </w:r>
      <w:r>
        <w:rPr>
          <w:rFonts w:hint="eastAsia"/>
        </w:rPr>
        <w:t>　　第三节 混凝土行业销售态势分析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二、2020-2025年中国混凝土行业需求区域分析</w:t>
      </w:r>
      <w:r>
        <w:rPr>
          <w:rFonts w:hint="eastAsia"/>
        </w:rPr>
        <w:br/>
      </w:r>
      <w:r>
        <w:rPr>
          <w:rFonts w:hint="eastAsia"/>
        </w:rPr>
        <w:t>　　第四节 混凝土行业市场规模分析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二、2020-2025年中国混凝土行业需求规模区域分布</w:t>
      </w:r>
      <w:r>
        <w:rPr>
          <w:rFonts w:hint="eastAsia"/>
        </w:rPr>
        <w:br/>
      </w:r>
      <w:r>
        <w:rPr>
          <w:rFonts w:hint="eastAsia"/>
        </w:rPr>
        <w:t>　　第五节 混凝土行业价格现状、影响因素及趋势预测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一、2020-2025年中国混凝土行业价格回顾</w:t>
      </w:r>
      <w:r>
        <w:rPr>
          <w:rFonts w:hint="eastAsia"/>
        </w:rPr>
        <w:br/>
      </w:r>
      <w:r>
        <w:rPr>
          <w:rFonts w:hint="eastAsia"/>
        </w:rPr>
        <w:t>　　　　二、中国混凝土行业价格影响因素分析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2020-2025年混凝土所属行业进出口分析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2020-2025年混凝土所属行业进口分析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一、2020-2025年混凝土所属行业进口总量分析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二、2020-2025年混凝土所属行业进口总金额分析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三、2020-2025年混凝土所属行业进口均价走势图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四、混凝土所属行业进口分国家情况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五、混凝土所属行业进口均价分国家对比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2020-2025年混凝土所属行业出口分析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一、2020-2025年混凝土所属行业出口总量分析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二、2020-2025年混凝土所属行业出口总金额分析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三、2020-2025年混凝土所属行业出口均价走势图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四、混凝土所属行业出口分国家情况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五、混凝土所属行业出口均价分国家对比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2020-2025年中国混凝土所属行业供给情况分析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2020-2025年中国混凝土所属行业经营效益分析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混凝土行业竞争格局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混凝土行业五力竞争分析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2025-2031年混凝土行业竞争力提升策略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二、混凝土产业链模型分析</w:t>
      </w:r>
      <w:r>
        <w:rPr>
          <w:rFonts w:hint="eastAsia"/>
        </w:rPr>
        <w:br/>
      </w:r>
      <w:r>
        <w:rPr>
          <w:rFonts w:hint="eastAsia"/>
        </w:rPr>
        <w:t>　　第二节 混凝土上游行业分析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二、砂石骨料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三、混凝土外加剂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第三节 混凝土下游行业分析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　　1 、行业发展现状</w:t>
      </w:r>
      <w:r>
        <w:rPr>
          <w:rFonts w:hint="eastAsia"/>
        </w:rPr>
        <w:br/>
      </w:r>
      <w:r>
        <w:rPr>
          <w:rFonts w:hint="eastAsia"/>
        </w:rPr>
        <w:t>　　　　　　2 、行业发展趋势</w:t>
      </w:r>
      <w:r>
        <w:rPr>
          <w:rFonts w:hint="eastAsia"/>
        </w:rPr>
        <w:br/>
      </w:r>
      <w:r>
        <w:rPr>
          <w:rFonts w:hint="eastAsia"/>
        </w:rPr>
        <w:t>　　第四节 上下游行业对混凝土行业的影响分析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2020-2025年混凝土行业各区域市场概况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华北地区混凝土行业分析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东北地区混凝土行业分析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华东地区混凝土行业分析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华中地区混凝土行业分析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华南地区混凝土行业分析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西部地区混凝土行业分析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中国混凝土行业重点企业分析</w:t>
      </w:r>
      <w:r>
        <w:rPr>
          <w:rFonts w:hint="eastAsia"/>
        </w:rPr>
        <w:br/>
      </w:r>
      <w:r>
        <w:rPr>
          <w:rFonts w:hint="eastAsia"/>
        </w:rPr>
        <w:t>　　第一节 中建西部建设股份有限公司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云南建投绿色高性能混凝土股份有限公司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重庆三圣实业股份有限公司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深圳市天地（集团）股份有限公司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2025-2031年中国混凝土行业发展前景预测</w:t>
      </w:r>
      <w:r>
        <w:rPr>
          <w:rFonts w:hint="eastAsia"/>
        </w:rPr>
        <w:br/>
      </w:r>
      <w:r>
        <w:rPr>
          <w:rFonts w:hint="eastAsia"/>
        </w:rPr>
        <w:t>　　第一节 混凝土行业投资回顾</w:t>
      </w:r>
      <w:r>
        <w:rPr>
          <w:rFonts w:hint="eastAsia"/>
        </w:rPr>
        <w:br/>
      </w:r>
      <w:r>
        <w:rPr>
          <w:rFonts w:hint="eastAsia"/>
        </w:rPr>
        <w:t>　　　　一、混凝土行业投资规模及增速统计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二、混凝土行业投资结构分析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2025-2031年中国混凝土行业发展趋势预测</w:t>
      </w:r>
      <w:r>
        <w:rPr>
          <w:rFonts w:hint="eastAsia"/>
        </w:rPr>
        <w:br/>
      </w:r>
      <w:r>
        <w:rPr>
          <w:rFonts w:hint="eastAsia"/>
        </w:rPr>
        <w:t>　　　　一、混凝土行业发展驱动因素分析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二、混凝土行业发展趋势预测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四、2025-2031年中国混凝土行业需求预测图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五、2025-2031年中国混凝土行业市场规模预测图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六、2025-2031年中国混凝土行业价格走势预测图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七、2025-2031年中国混凝土行业全球市场份额预测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中^智林：混凝土行业投资现状及建议</w:t>
      </w:r>
      <w:r>
        <w:rPr>
          <w:rFonts w:hint="eastAsia"/>
        </w:rPr>
        <w:br/>
      </w:r>
      <w:r>
        <w:rPr>
          <w:rFonts w:hint="eastAsia"/>
        </w:rPr>
        <w:t>　　　　一、混凝土行业投资项目分析</w:t>
      </w:r>
      <w:r>
        <w:rPr>
          <w:rFonts w:hint="eastAsia"/>
        </w:rPr>
        <w:br/>
      </w:r>
      <w:r>
        <w:rPr>
          <w:rFonts w:hint="eastAsia"/>
        </w:rPr>
        <w:t>　　　　二、混凝土行业投资机遇分析</w:t>
      </w:r>
      <w:r>
        <w:rPr>
          <w:rFonts w:hint="eastAsia"/>
        </w:rPr>
        <w:br/>
      </w:r>
      <w:r>
        <w:rPr>
          <w:rFonts w:hint="eastAsia"/>
        </w:rPr>
        <w:t>　　　　三、混凝土行业投资风险警示</w:t>
      </w:r>
      <w:r>
        <w:rPr>
          <w:rFonts w:hint="eastAsia"/>
        </w:rPr>
        <w:br/>
      </w:r>
      <w:r>
        <w:rPr>
          <w:rFonts w:hint="eastAsia"/>
        </w:rPr>
        <w:t>　　　　四、混凝土行业投资策略建议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混凝土行业类别</w:t>
      </w:r>
      <w:r>
        <w:rPr>
          <w:rFonts w:hint="eastAsia"/>
        </w:rPr>
        <w:br/>
      </w:r>
      <w:r>
        <w:rPr>
          <w:rFonts w:hint="eastAsia"/>
        </w:rPr>
        <w:t>　　图表 混凝土行业产业链调研</w:t>
      </w:r>
      <w:r>
        <w:rPr>
          <w:rFonts w:hint="eastAsia"/>
        </w:rPr>
        <w:br/>
      </w:r>
      <w:r>
        <w:rPr>
          <w:rFonts w:hint="eastAsia"/>
        </w:rPr>
        <w:t>　　图表 混凝土行业现状</w:t>
      </w:r>
      <w:r>
        <w:rPr>
          <w:rFonts w:hint="eastAsia"/>
        </w:rPr>
        <w:br/>
      </w:r>
      <w:r>
        <w:rPr>
          <w:rFonts w:hint="eastAsia"/>
        </w:rPr>
        <w:t>　　图表 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2020-2025年中国混凝土行业产量统计</w:t>
      </w:r>
      <w:r>
        <w:rPr>
          <w:rFonts w:hint="eastAsia"/>
        </w:rPr>
        <w:br/>
      </w:r>
      <w:r>
        <w:rPr>
          <w:rFonts w:hint="eastAsia"/>
        </w:rPr>
        <w:t>　　图表 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2020-2025年中国混凝土行情</w:t>
      </w:r>
      <w:r>
        <w:rPr>
          <w:rFonts w:hint="eastAsia"/>
        </w:rPr>
        <w:br/>
      </w:r>
      <w:r>
        <w:rPr>
          <w:rFonts w:hint="eastAsia"/>
        </w:rPr>
        <w:t>　　图表 2020-2025年中国混凝土价格走势图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混凝土行业竞争对手分析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2025-2031年中国混凝土行业市场规模预测</w:t>
      </w:r>
      <w:r>
        <w:rPr>
          <w:rFonts w:hint="eastAsia"/>
        </w:rPr>
        <w:br/>
      </w:r>
      <w:r>
        <w:rPr>
          <w:rFonts w:hint="eastAsia"/>
        </w:rPr>
        <w:t>　　图表 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fecaece664ce8" w:history="1">
        <w:r>
          <w:rPr>
            <w:rStyle w:val="Hyperlink"/>
          </w:rPr>
          <w:t>2025-2031年中国混凝土发展现状及前景趋势预测报告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fecaece664ce8" w:history="1">
        <w:r>
          <w:rPr>
            <w:rStyle w:val="Hyperlink"/>
          </w:rPr>
          <w:t>https://www.20087.com/3/95/HunNingTuDeXianZhuangYuFaZhanQianJing.html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和砼的区别、混凝土多少钱一方2023价格表、砼强度c30回弹值多少、混凝土保护层厚度是指、混凝土防冻剂的用法和用量、混凝土结构设计规范、混凝土保养方法及时间、混凝土结构设计原理、混凝土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39a9cf564f17" w:history="1">
      <w:r>
        <w:rPr>
          <w:rStyle w:val="Hyperlink"/>
        </w:rPr>
        <w:t>2025-2031年中国混凝土发展现状及前景趋势预测报告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nNingTuDeXianZhuangYuFaZhanQianJing.html" TargetMode="External" Id="Rf22fecaece66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nNingTuDeXianZhuangYuFaZhanQianJing.html" TargetMode="External" Id="Rfed939a9cf56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2025-05-23T04:07:00Z</dcterms:created>
  <dcterms:modified xsi:type="dcterms:W3CDTF">2025-05-23T05:07:00Z</dcterms:modified>
  <dc:subject>2025-2031年中国混凝土发展现状及前景趋势预测报告</dc:subject>
  <dc:title>2025-2031年中国混凝土发展现状及前景趋势预测报告</dc:title>
  <cp:keywords>2025-2031年中国混凝土发展现状及前景趋势预测报告</cp:keywords>
  <dc:description>2025-2031年中国混凝土发展现状及前景趋势预测报告</dc:description>
</cp:coreProperties>
</file>