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4acdd042c40d4" w:history="1">
              <w:r>
                <w:rPr>
                  <w:rStyle w:val="Hyperlink"/>
                </w:rPr>
                <w:t>2025-2031年中国烧嘴砖行业现状调研与前景分析报告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4acdd042c40d4" w:history="1">
              <w:r>
                <w:rPr>
                  <w:rStyle w:val="Hyperlink"/>
                </w:rPr>
                <w:t>2025-2031年中国烧嘴砖行业现状调研与前景分析报告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4acdd042c40d4" w:history="1">
                <w:r>
                  <w:rPr>
                    <w:rStyle w:val="Hyperlink"/>
                  </w:rPr>
                  <w:t>https://www.20087.com/3/75/ShaoZuiZhuanDeXianZhuangYuQianJing.html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嘴砖是工业窑炉中用于安装燃烧器（烧嘴）的关键耐火构件，通常由高铝质、硅质或碳化硅等高温耐火材料制成，具有耐高温、抗热震、导热性好等特点，广泛应用于冶金、陶瓷、玻璃、水泥等行业中的高温加热设备。目前，烧嘴砖的制造工艺主要包括压制成型、高温烧结与机加工等步骤，已形成较为成熟的工业化流程。随着高温工业能效升级与炉窑节能改造的推进，对烧嘴砖的使用寿命、稳定性与热效率提出了更高要求。然而，行业内仍存在产品标准化程度不高、高端市场被外资品牌占据、国产替代能力不足等问题，影响企业盈利能力与产业链自主可控水平。</w:t>
      </w:r>
      <w:r>
        <w:rPr>
          <w:rFonts w:hint="eastAsia"/>
        </w:rPr>
        <w:br/>
      </w:r>
      <w:r>
        <w:rPr>
          <w:rFonts w:hint="eastAsia"/>
        </w:rPr>
        <w:t>　　未来，烧嘴砖将朝着高性能化、轻量化与绿色制造方向发展。复合耐火材料如氮化硅结合碳化硅、氧化锆增韧陶瓷等的应用，将进一步提升其抗热震性能与抗侵蚀能力，适应更复杂工况下的长期运行需求。轻量化设计理念推动低密度高强度材料的研发，有助于降低窑炉整体能耗并提高热传导效率。绿色制造理念也将深入渗透至生产过程，推动节能减排、短流程烧结与废砖回收利用等措施落地实施。此外，随着智能制造与工业互联网的发展，烧嘴砖的使用状态可通过在线监测系统实现远程评估与预警，助力构建智能化高温工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4acdd042c40d4" w:history="1">
        <w:r>
          <w:rPr>
            <w:rStyle w:val="Hyperlink"/>
          </w:rPr>
          <w:t>2025-2031年中国烧嘴砖行业现状调研与前景分析报告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烧嘴砖行业的市场规模、需求动态及产业链结构。报告详细解析了烧嘴砖市场价格变化、行业竞争格局及重点企业的经营现状，并对未来市场前景与发展趋势进行了科学预测。同时，报告通过细分市场领域，评估了烧嘴砖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烧嘴砖行业概述</w:t>
      </w:r>
      <w:r>
        <w:rPr>
          <w:rFonts w:hint="eastAsia"/>
        </w:rPr>
        <w:br/>
      </w:r>
      <w:r>
        <w:rPr>
          <w:rFonts w:hint="eastAsia"/>
        </w:rPr>
        <w:t>　　第一节 烧嘴砖定义与分类</w:t>
      </w:r>
      <w:r>
        <w:rPr>
          <w:rFonts w:hint="eastAsia"/>
        </w:rPr>
        <w:br/>
      </w:r>
      <w:r>
        <w:rPr>
          <w:rFonts w:hint="eastAsia"/>
        </w:rPr>
        <w:t>　　第二节 烧嘴砖应用领域</w:t>
      </w:r>
      <w:r>
        <w:rPr>
          <w:rFonts w:hint="eastAsia"/>
        </w:rPr>
        <w:br/>
      </w:r>
      <w:r>
        <w:rPr>
          <w:rFonts w:hint="eastAsia"/>
        </w:rPr>
        <w:t>　　第三节 烧嘴砖行业经济指标分析</w:t>
      </w:r>
      <w:r>
        <w:rPr>
          <w:rFonts w:hint="eastAsia"/>
        </w:rPr>
        <w:br/>
      </w:r>
      <w:r>
        <w:rPr>
          <w:rFonts w:hint="eastAsia"/>
        </w:rPr>
        <w:t>　　　　一、烧嘴砖行业赢利性评估</w:t>
      </w:r>
      <w:r>
        <w:rPr>
          <w:rFonts w:hint="eastAsia"/>
        </w:rPr>
        <w:br/>
      </w:r>
      <w:r>
        <w:rPr>
          <w:rFonts w:hint="eastAsia"/>
        </w:rPr>
        <w:t>　　　　二、烧嘴砖行业成长速度分析</w:t>
      </w:r>
      <w:r>
        <w:rPr>
          <w:rFonts w:hint="eastAsia"/>
        </w:rPr>
        <w:br/>
      </w:r>
      <w:r>
        <w:rPr>
          <w:rFonts w:hint="eastAsia"/>
        </w:rPr>
        <w:t>　　　　三、烧嘴砖附加值提升空间探讨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四、烧嘴砖行业进入壁垒分析</w:t>
      </w:r>
      <w:r>
        <w:rPr>
          <w:rFonts w:hint="eastAsia"/>
        </w:rPr>
        <w:br/>
      </w:r>
      <w:r>
        <w:rPr>
          <w:rFonts w:hint="eastAsia"/>
        </w:rPr>
        <w:t>　　　　五、烧嘴砖行业风险性评估</w:t>
      </w:r>
      <w:r>
        <w:rPr>
          <w:rFonts w:hint="eastAsia"/>
        </w:rPr>
        <w:br/>
      </w:r>
      <w:r>
        <w:rPr>
          <w:rFonts w:hint="eastAsia"/>
        </w:rPr>
        <w:t>　　　　六、烧嘴砖行业周期性分析</w:t>
      </w:r>
      <w:r>
        <w:rPr>
          <w:rFonts w:hint="eastAsia"/>
        </w:rPr>
        <w:br/>
      </w:r>
      <w:r>
        <w:rPr>
          <w:rFonts w:hint="eastAsia"/>
        </w:rPr>
        <w:t>　　　　七、烧嘴砖行业竞争程度指标</w:t>
      </w:r>
      <w:r>
        <w:rPr>
          <w:rFonts w:hint="eastAsia"/>
        </w:rPr>
        <w:br/>
      </w:r>
      <w:r>
        <w:rPr>
          <w:rFonts w:hint="eastAsia"/>
        </w:rPr>
        <w:t>　　　　八、烧嘴砖行业成熟度综合分析</w:t>
      </w:r>
      <w:r>
        <w:rPr>
          <w:rFonts w:hint="eastAsia"/>
        </w:rPr>
        <w:br/>
      </w:r>
      <w:r>
        <w:rPr>
          <w:rFonts w:hint="eastAsia"/>
        </w:rPr>
        <w:t>　　第四节 烧嘴砖产业链及经营模式分析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三、烧嘴砖销售模式与渠道策略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全球烧嘴砖市场发展分析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2024-2025年全球烧嘴砖行业发展分析</w:t>
      </w:r>
      <w:r>
        <w:rPr>
          <w:rFonts w:hint="eastAsia"/>
        </w:rPr>
        <w:br/>
      </w:r>
      <w:r>
        <w:rPr>
          <w:rFonts w:hint="eastAsia"/>
        </w:rPr>
        <w:t>　　　　一、全球烧嘴砖行业市场规模与趋势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二、全球烧嘴砖行业发展特点</w:t>
      </w:r>
      <w:r>
        <w:rPr>
          <w:rFonts w:hint="eastAsia"/>
        </w:rPr>
        <w:br/>
      </w:r>
      <w:r>
        <w:rPr>
          <w:rFonts w:hint="eastAsia"/>
        </w:rPr>
        <w:t>　　　　三、全球烧嘴砖行业竞争格局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主要国家与地区烧嘴砖市场分析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2025-2031年全球烧嘴砖行业发展趋势与前景预测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一、烧嘴砖行业发展趋势</w:t>
      </w:r>
      <w:r>
        <w:rPr>
          <w:rFonts w:hint="eastAsia"/>
        </w:rPr>
        <w:br/>
      </w:r>
      <w:r>
        <w:rPr>
          <w:rFonts w:hint="eastAsia"/>
        </w:rPr>
        <w:t>　　　　二、烧嘴砖行业发展潜力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中国烧嘴砖行业市场分析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2024-2025年烧嘴砖产能与投资动态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一、国内烧嘴砖产能现状与利用效率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二、烧嘴砖产能扩张与投资动态分析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2025-2031年烧嘴砖行业产量统计与趋势预测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一、2019-2024年烧嘴砖行业产量与增长趋势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1、2019-2024年烧嘴砖产量及增长趋势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2、2019-2024年烧嘴砖细分产品产量及份额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二、烧嘴砖产量影响因素分析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三、2025-2031年烧嘴砖产量预测</w:t>
      </w:r>
      <w:r>
        <w:rPr>
          <w:rFonts w:hint="eastAsia"/>
        </w:rPr>
        <w:br/>
      </w:r>
      <w:r>
        <w:rPr>
          <w:rFonts w:hint="eastAsia"/>
        </w:rPr>
        <w:t>　　第三节 2025-2031年烧嘴砖市场需求与销售分析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一、2024-2025年烧嘴砖行业需求现状</w:t>
      </w:r>
      <w:r>
        <w:rPr>
          <w:rFonts w:hint="eastAsia"/>
        </w:rPr>
        <w:br/>
      </w:r>
      <w:r>
        <w:rPr>
          <w:rFonts w:hint="eastAsia"/>
        </w:rPr>
        <w:t>　　　　二、烧嘴砖客户群体与需求特点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三、2019-2024年烧嘴砖行业销售规模分析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四、2025-2031年烧嘴砖市场增长潜力与规模预测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2024-2025年烧嘴砖行业技术发展现状及趋势分析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烧嘴砖行业技术发展现状分析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国内外烧嘴砖行业技术差距分析及差距形成的主要原因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烧嘴砖行业技术发展方向、趋势预测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提升烧嘴砖行业技术能力策略建议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中国烧嘴砖细分市场分析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一、2024-2025年烧嘴砖主要细分产品市场现状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烧嘴砖价格机制与竞争策略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一、2019-2024年烧嘴砖市场价格走势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烧嘴砖定价策略与方法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2025-2031年烧嘴砖价格竞争态势与趋势预测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中国烧嘴砖行业重点区域市场研究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2024-2025年重点区域烧嘴砖市场发展概况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三、2025-2031年烧嘴砖行业发展潜力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三、2025-2031年烧嘴砖行业发展潜力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三、2025-2031年烧嘴砖行业发展潜力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三、2025-2031年烧嘴砖行业发展潜力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三、2025-2031年烧嘴砖行业发展潜力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2019-2024年中国烧嘴砖行业进出口情况分析</w:t>
      </w:r>
      <w:r>
        <w:rPr>
          <w:rFonts w:hint="eastAsia"/>
        </w:rPr>
        <w:br/>
      </w:r>
      <w:r>
        <w:rPr>
          <w:rFonts w:hint="eastAsia"/>
        </w:rPr>
        <w:t>　　第一节 烧嘴砖行业进口规模与来源分析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一、2019-2024年烧嘴砖进口规模分析</w:t>
      </w:r>
      <w:r>
        <w:rPr>
          <w:rFonts w:hint="eastAsia"/>
        </w:rPr>
        <w:br/>
      </w:r>
      <w:r>
        <w:rPr>
          <w:rFonts w:hint="eastAsia"/>
        </w:rPr>
        <w:t>　　　　二、烧嘴砖主要进口来源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烧嘴砖行业出口规模与目的地分析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一、2019-2024年烧嘴砖出口规模分析</w:t>
      </w:r>
      <w:r>
        <w:rPr>
          <w:rFonts w:hint="eastAsia"/>
        </w:rPr>
        <w:br/>
      </w:r>
      <w:r>
        <w:rPr>
          <w:rFonts w:hint="eastAsia"/>
        </w:rPr>
        <w:t>　　　　二、烧嘴砖主要出口目的地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2019-2024年中国烧嘴砖总体规模与财务指标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中国烧嘴砖行业总体规模分析</w:t>
      </w:r>
      <w:r>
        <w:rPr>
          <w:rFonts w:hint="eastAsia"/>
        </w:rPr>
        <w:br/>
      </w:r>
      <w:r>
        <w:rPr>
          <w:rFonts w:hint="eastAsia"/>
        </w:rPr>
        <w:t>　　　　一、烧嘴砖企业数量与结构</w:t>
      </w:r>
      <w:r>
        <w:rPr>
          <w:rFonts w:hint="eastAsia"/>
        </w:rPr>
        <w:br/>
      </w:r>
      <w:r>
        <w:rPr>
          <w:rFonts w:hint="eastAsia"/>
        </w:rPr>
        <w:t>　　　　二、烧嘴砖从业人员规模</w:t>
      </w:r>
      <w:r>
        <w:rPr>
          <w:rFonts w:hint="eastAsia"/>
        </w:rPr>
        <w:br/>
      </w:r>
      <w:r>
        <w:rPr>
          <w:rFonts w:hint="eastAsia"/>
        </w:rPr>
        <w:t>　　　　三、烧嘴砖行业资产状况</w:t>
      </w:r>
      <w:r>
        <w:rPr>
          <w:rFonts w:hint="eastAsia"/>
        </w:rPr>
        <w:br/>
      </w:r>
      <w:r>
        <w:rPr>
          <w:rFonts w:hint="eastAsia"/>
        </w:rPr>
        <w:t>　　第二节 中国烧嘴砖行业财务指标总体分析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烧嘴砖行业重点企业经营状况分析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烧嘴砖重点企业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烧嘴砖领先企业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烧嘴砖标杆企业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烧嘴砖代表企业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烧嘴砖龙头企业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烧嘴砖重点企业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中国烧嘴砖行业竞争格局分析</w:t>
      </w:r>
      <w:r>
        <w:rPr>
          <w:rFonts w:hint="eastAsia"/>
        </w:rPr>
        <w:br/>
      </w:r>
      <w:r>
        <w:rPr>
          <w:rFonts w:hint="eastAsia"/>
        </w:rPr>
        <w:t>　　第一节 烧嘴砖行业竞争格局总览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2024-2025年烧嘴砖行业竞争力分析</w:t>
      </w:r>
      <w:r>
        <w:rPr>
          <w:rFonts w:hint="eastAsia"/>
        </w:rPr>
        <w:br/>
      </w:r>
      <w:r>
        <w:rPr>
          <w:rFonts w:hint="eastAsia"/>
        </w:rPr>
        <w:t>　　　　一、烧嘴砖供应商议价能力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四、烧嘴砖替代品威胁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2019-2024年烧嘴砖行业企业并购活动分析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2024-2025年烧嘴砖行业会展与招投标活动分析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一、烧嘴砖行业会展活动及其市场影响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2025年中国烧嘴砖企业发展策略分析</w:t>
      </w:r>
      <w:r>
        <w:rPr>
          <w:rFonts w:hint="eastAsia"/>
        </w:rPr>
        <w:br/>
      </w:r>
      <w:r>
        <w:rPr>
          <w:rFonts w:hint="eastAsia"/>
        </w:rPr>
        <w:t>　　第一节 烧嘴砖市场策略分析</w:t>
      </w:r>
      <w:r>
        <w:rPr>
          <w:rFonts w:hint="eastAsia"/>
        </w:rPr>
        <w:br/>
      </w:r>
      <w:r>
        <w:rPr>
          <w:rFonts w:hint="eastAsia"/>
        </w:rPr>
        <w:t>　　　　一、烧嘴砖市场定位与拓展策略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二、烧嘴砖市场细分与目标客户</w:t>
      </w:r>
      <w:r>
        <w:rPr>
          <w:rFonts w:hint="eastAsia"/>
        </w:rPr>
        <w:br/>
      </w:r>
      <w:r>
        <w:rPr>
          <w:rFonts w:hint="eastAsia"/>
        </w:rPr>
        <w:t>　　第二节 烧嘴砖销售策略分析</w:t>
      </w:r>
      <w:r>
        <w:rPr>
          <w:rFonts w:hint="eastAsia"/>
        </w:rPr>
        <w:br/>
      </w:r>
      <w:r>
        <w:rPr>
          <w:rFonts w:hint="eastAsia"/>
        </w:rPr>
        <w:t>　　　　一、烧嘴砖销售渠道与网络建设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提高烧嘴砖企业竞争力建议</w:t>
      </w:r>
      <w:r>
        <w:rPr>
          <w:rFonts w:hint="eastAsia"/>
        </w:rPr>
        <w:br/>
      </w:r>
      <w:r>
        <w:rPr>
          <w:rFonts w:hint="eastAsia"/>
        </w:rPr>
        <w:t>　　　　一、烧嘴砖技术创新与管理优化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烧嘴砖品牌战略思考</w:t>
      </w:r>
      <w:r>
        <w:rPr>
          <w:rFonts w:hint="eastAsia"/>
        </w:rPr>
        <w:br/>
      </w:r>
      <w:r>
        <w:rPr>
          <w:rFonts w:hint="eastAsia"/>
        </w:rPr>
        <w:t>　　　　一、烧嘴砖品牌建设与维护</w:t>
      </w:r>
      <w:r>
        <w:rPr>
          <w:rFonts w:hint="eastAsia"/>
        </w:rPr>
        <w:br/>
      </w:r>
      <w:r>
        <w:rPr>
          <w:rFonts w:hint="eastAsia"/>
        </w:rPr>
        <w:t>　　　　二、烧嘴砖品牌影响力与市场竞争力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中国烧嘴砖行业风险与对策</w:t>
      </w:r>
      <w:r>
        <w:rPr>
          <w:rFonts w:hint="eastAsia"/>
        </w:rPr>
        <w:br/>
      </w:r>
      <w:r>
        <w:rPr>
          <w:rFonts w:hint="eastAsia"/>
        </w:rPr>
        <w:t>　　第一节 烧嘴砖行业SWOT分析</w:t>
      </w:r>
      <w:r>
        <w:rPr>
          <w:rFonts w:hint="eastAsia"/>
        </w:rPr>
        <w:br/>
      </w:r>
      <w:r>
        <w:rPr>
          <w:rFonts w:hint="eastAsia"/>
        </w:rPr>
        <w:t>　　　　一、烧嘴砖行业优势分析</w:t>
      </w:r>
      <w:r>
        <w:rPr>
          <w:rFonts w:hint="eastAsia"/>
        </w:rPr>
        <w:br/>
      </w:r>
      <w:r>
        <w:rPr>
          <w:rFonts w:hint="eastAsia"/>
        </w:rPr>
        <w:t>　　　　二、烧嘴砖行业劣势分析</w:t>
      </w:r>
      <w:r>
        <w:rPr>
          <w:rFonts w:hint="eastAsia"/>
        </w:rPr>
        <w:br/>
      </w:r>
      <w:r>
        <w:rPr>
          <w:rFonts w:hint="eastAsia"/>
        </w:rPr>
        <w:t>　　　　三、烧嘴砖市场机会探索</w:t>
      </w:r>
      <w:r>
        <w:rPr>
          <w:rFonts w:hint="eastAsia"/>
        </w:rPr>
        <w:br/>
      </w:r>
      <w:r>
        <w:rPr>
          <w:rFonts w:hint="eastAsia"/>
        </w:rPr>
        <w:t>　　　　四、烧嘴砖市场威胁评估</w:t>
      </w:r>
      <w:r>
        <w:rPr>
          <w:rFonts w:hint="eastAsia"/>
        </w:rPr>
        <w:br/>
      </w:r>
      <w:r>
        <w:rPr>
          <w:rFonts w:hint="eastAsia"/>
        </w:rPr>
        <w:t>　　第二节 烧嘴砖行业风险及对策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2025-2031年中国烧嘴砖行业前景与发展趋势</w:t>
      </w:r>
      <w:r>
        <w:rPr>
          <w:rFonts w:hint="eastAsia"/>
        </w:rPr>
        <w:br/>
      </w:r>
      <w:r>
        <w:rPr>
          <w:rFonts w:hint="eastAsia"/>
        </w:rPr>
        <w:t>　　第一节 烧嘴砖行业发展环境分析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2025-2031年烧嘴砖行业发展趋势与方向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一、烧嘴砖行业发展方向预测</w:t>
      </w:r>
      <w:r>
        <w:rPr>
          <w:rFonts w:hint="eastAsia"/>
        </w:rPr>
        <w:br/>
      </w:r>
      <w:r>
        <w:rPr>
          <w:rFonts w:hint="eastAsia"/>
        </w:rPr>
        <w:t>　　　　二、烧嘴砖发展趋势分析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2025-2031年烧嘴砖行业发展潜力与机遇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一、烧嘴砖市场发展潜力评估</w:t>
      </w:r>
      <w:r>
        <w:rPr>
          <w:rFonts w:hint="eastAsia"/>
        </w:rPr>
        <w:br/>
      </w:r>
      <w:r>
        <w:rPr>
          <w:rFonts w:hint="eastAsia"/>
        </w:rPr>
        <w:t>　　　　二、烧嘴砖新兴市场与机遇探索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烧嘴砖行业研究结论与建议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[:中:智:林:]烧嘴砖行业发展建议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烧嘴砖行业历程</w:t>
      </w:r>
      <w:r>
        <w:rPr>
          <w:rFonts w:hint="eastAsia"/>
        </w:rPr>
        <w:br/>
      </w:r>
      <w:r>
        <w:rPr>
          <w:rFonts w:hint="eastAsia"/>
        </w:rPr>
        <w:t>　　图表 烧嘴砖行业生命周期</w:t>
      </w:r>
      <w:r>
        <w:rPr>
          <w:rFonts w:hint="eastAsia"/>
        </w:rPr>
        <w:br/>
      </w:r>
      <w:r>
        <w:rPr>
          <w:rFonts w:hint="eastAsia"/>
        </w:rPr>
        <w:t>　　图表 烧嘴砖行业产业链分析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2019-2024年中国烧嘴砖行业市场规模及增长情况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2019-2024年烧嘴砖行业市场容量分析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2019-2024年中国烧嘴砖行业产能统计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2019-2024年中国烧嘴砖行业产量及增长趋势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2019-2024年中国烧嘴砖市场需求量及增速统计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2024年中国烧嘴砖行业需求领域分布格局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2019-2024年中国烧嘴砖行业销售收入分析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2019-2024年中国烧嘴砖行业盈利情况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2019-2024年中国烧嘴砖行业利润总额统计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2019-2024年中国烧嘴砖进口数量分析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2019-2024年中国烧嘴砖进口金额分析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2019-2024年中国烧嘴砖出口数量分析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2019-2024年中国烧嘴砖出口金额分析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2024年中国烧嘴砖进口国家及地区分析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2024年中国烧嘴砖出口国家及地区分析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2019-2024年中国烧嘴砖行业企业数量情况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2019-2024年中国烧嘴砖行业企业平均规模情况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**地区烧嘴砖行业市场需求情况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烧嘴砖重点企业（一）基本信息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烧嘴砖重点企业（一）经营情况分析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烧嘴砖重点企业（一）主要经济指标情况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烧嘴砖重点企业（一）盈利能力情况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烧嘴砖重点企业（一）偿债能力情况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烧嘴砖重点企业（一）运营能力情况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烧嘴砖重点企业（一）成长能力情况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烧嘴砖重点企业（二）基本信息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烧嘴砖重点企业（二）经营情况分析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烧嘴砖重点企业（二）主要经济指标情况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烧嘴砖重点企业（二）盈利能力情况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烧嘴砖重点企业（二）偿债能力情况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烧嘴砖重点企业（二）运营能力情况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烧嘴砖重点企业（二）成长能力情况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烧嘴砖重点企业（三）基本信息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烧嘴砖重点企业（三）经营情况分析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烧嘴砖重点企业（三）主要经济指标情况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烧嘴砖重点企业（三）盈利能力情况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烧嘴砖重点企业（三）偿债能力情况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烧嘴砖重点企业（三）运营能力情况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烧嘴砖重点企业（三）成长能力情况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2025-2031年中国烧嘴砖行业产能预测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2025-2031年中国烧嘴砖行业产量预测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2025-2031年中国烧嘴砖市场需求量预测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2025-2031年中国烧嘴砖行业供需平衡预测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2025-2031年中国烧嘴砖市场容量预测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2025-2031年中国烧嘴砖市场规模预测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2025-2031年中国烧嘴砖市场前景分析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2025-2031年中国烧嘴砖发展趋势预测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4acdd042c40d4" w:history="1">
        <w:r>
          <w:rPr>
            <w:rStyle w:val="Hyperlink"/>
          </w:rPr>
          <w:t>2025-2031年中国烧嘴砖行业现状调研与前景分析报告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4acdd042c40d4" w:history="1">
        <w:r>
          <w:rPr>
            <w:rStyle w:val="Hyperlink"/>
          </w:rPr>
          <w:t>https://www.20087.com/3/75/ShaoZuiZhuanDeXianZhuangYuQianJing.html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热点：火烧砖图片、烧嘴砖厂家、加气砖、烧嘴砖什么材质最好、陶粒砖、烧嘴砖设计、轻质砖、烧嘴砖做得不标准会怎么样、仿古砖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c4b91114e45ba" w:history="1">
      <w:r>
        <w:rPr>
          <w:rStyle w:val="Hyperlink"/>
        </w:rPr>
        <w:t>2025-2031年中国烧嘴砖行业现状调研与前景分析报告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aoZuiZhuanDeXianZhuangYuQianJing.html" TargetMode="External" Id="R7c74acdd042c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aoZuiZhuanDeXianZhuangYuQianJing.html" TargetMode="External" Id="Rbf3c4b91114e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2025-06-18T04:32:11Z</dcterms:created>
  <dcterms:modified xsi:type="dcterms:W3CDTF">2025-06-18T05:32:11Z</dcterms:modified>
  <dc:subject>2025-2031年中国烧嘴砖行业现状调研与前景分析报告</dc:subject>
  <dc:title>2025-2031年中国烧嘴砖行业现状调研与前景分析报告</dc:title>
  <cp:keywords>2025-2031年中国烧嘴砖行业现状调研与前景分析报告</cp:keywords>
  <dc:description>2025-2031年中国烧嘴砖行业现状调研与前景分析报告</dc:description>
</cp:coreProperties>
</file>