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c03124dbf43a4" w:history="1">
              <w:r>
                <w:rPr>
                  <w:rStyle w:val="Hyperlink"/>
                </w:rPr>
                <w:t>中国张家港房地产行业现状调研及未来发展趋势分析报告（2025-2031年）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c03124dbf43a4" w:history="1">
              <w:r>
                <w:rPr>
                  <w:rStyle w:val="Hyperlink"/>
                </w:rPr>
                <w:t>中国张家港房地产行业现状调研及未来发展趋势分析报告（2025-2031年）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c03124dbf43a4" w:history="1">
                <w:r>
                  <w:rPr>
                    <w:rStyle w:val="Hyperlink"/>
                  </w:rPr>
                  <w:t>https://www.20087.com/3/05/ZhangJiaGangFangDiChanChanYeXian.html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家港市位于江苏省东南部，紧邻上海，是长江三角洲区域的重要城市之一。近年来，受益于区域经济的快速发展和交通基础设施的完善，张家港房地产市场呈现稳步增长态势。高品质住宅项目、商业地产和产业园区的建设，吸引了大量投资和人口流入，提升了城市的居住环境和商业活力。</w:t>
      </w:r>
      <w:r>
        <w:rPr>
          <w:rFonts w:hint="eastAsia"/>
        </w:rPr>
        <w:br/>
      </w:r>
      <w:r>
        <w:rPr>
          <w:rFonts w:hint="eastAsia"/>
        </w:rPr>
        <w:t>　　未来，张家港房地产市场将更加注重品质和可持续性。随着城市化进程的深化，高品质的住宅和办公空间将成为市场需求的重点，推动开发商在建筑设计、绿色建材和智能科技方面进行创新。同时，城市更新和旧城改造项目将加速推进，改善老旧城区的居住条件，提升城市整体形象。此外，随着长三角一体化战略的实施，张家港将加强与周边城市的互联互通，房地产市场有望迎来新一轮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c03124dbf43a4" w:history="1">
        <w:r>
          <w:rPr>
            <w:rStyle w:val="Hyperlink"/>
          </w:rPr>
          <w:t>中国张家港房地产行业现状调研及未来发展趋势分析报告（2025-2031年）</w:t>
        </w:r>
      </w:hyperlink>
      <w:r>
        <w:rPr>
          <w:rFonts w:hint="eastAsia"/>
        </w:rPr>
        <w:t>》基于科学的市场调研与数据分析，全面解析了张家港房地产行业的市场规模、市场需求及发展现状。报告深入探讨了张家港房地产产业链结构、细分市场特点及技术发展方向，并结合宏观经济环境与消费者需求变化，对张家港房地产行业前景与未来趋势进行了科学预测，揭示了潜在增长空间。通过对张家港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2024-2025年中国房地产开发完成投资额累计及增速</w:t>
      </w:r>
      <w:r>
        <w:rPr>
          <w:rFonts w:hint="eastAsia"/>
        </w:rPr>
        <w:br/>
      </w:r>
      <w:r>
        <w:rPr>
          <w:rFonts w:hint="eastAsia"/>
        </w:rPr>
        <w:t>　　　　近一年中国房地产开发完成投资额累计及增速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2020-2025年中国张家港房地产行业发展环境分析</w:t>
      </w:r>
      <w:r>
        <w:rPr>
          <w:rFonts w:hint="eastAsia"/>
        </w:rPr>
        <w:br/>
      </w:r>
      <w:r>
        <w:rPr>
          <w:rFonts w:hint="eastAsia"/>
        </w:rPr>
        <w:t>　　3.1 张家港房地产行业政治法律环境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张家港房地产行业经济环境分析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张家港房地产行业社会环境分析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张家港房地产产业社会环境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张家港房地产行业技术环境分析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张家港房地产技术分析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2、中国张家港房地产行业新技术研究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张家港房地产技术发展水平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1、中国张家港房地产行业技术水平所处阶段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2、与国外张家港房地产行业的技术差距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2020-2025年全球主要地区张家港房地产行业发展状况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中国张家港房地产行业发展概述</w:t>
      </w:r>
      <w:r>
        <w:rPr>
          <w:rFonts w:hint="eastAsia"/>
        </w:rPr>
        <w:br/>
      </w:r>
      <w:r>
        <w:rPr>
          <w:rFonts w:hint="eastAsia"/>
        </w:rPr>
        <w:t>　　5.1 中国张家港房地产行业发展状况分析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中国张家港房地产行业发展阶段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中国张家港房地产行业发展总体概况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中国张家港房地产行业发展特点分析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2020-2025年张家港房地产行业发展现状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2020-2025年中国张家港房地产行业市场规模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2020-2025年中国张家港房地产行业发展分析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2020-2025年中国张家港房地产企业发展分析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2025-2031年中国张家港房地产行业面临的困境及对策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中国张家港房地产行业面临的困境及对策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1、中国张家港房地产行业面临困境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2、中国张家港房地产行业对策探讨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中国张家港房地产企业发展困境及策略分析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1、中国张家港房地产企业面临的困境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2、中国张家港房地产企业的对策探讨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国内张家港房地产企业的出路分析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中国张家港房地产行业市场运行分析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2020-2025年中国张家港房地产所属行业总体规模分析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2020-2025年中国张家港房地产所属行业产销情况分析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中国张家港房地产所属行业工业总产值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中国张家港房地产所属行业工业销售产值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中国张家港房地产所属行业产销率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2020-2025年中国张家港房地产行业市场供需分析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中国张家港房地产行业供给分析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中国张家港房地产行业需求分析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中国张家港房地产行业供需平衡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2020-2025年中国张家港房地产所属行业财务指标总体分析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张家港房地产细分市场分析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2020-2025年张家港住宅市场分析</w:t>
      </w:r>
      <w:r>
        <w:rPr>
          <w:rFonts w:hint="eastAsia"/>
        </w:rPr>
        <w:br/>
      </w:r>
      <w:r>
        <w:rPr>
          <w:rFonts w:hint="eastAsia"/>
        </w:rPr>
        <w:t>　　　　7.1.1 2025年张家港住宅市场分析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2020-2025年张家港住宅地产建设规模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2020-2025年张家港住宅销售规模</w:t>
      </w:r>
      <w:r>
        <w:rPr>
          <w:rFonts w:hint="eastAsia"/>
        </w:rPr>
        <w:br/>
      </w:r>
      <w:r>
        <w:rPr>
          <w:rFonts w:hint="eastAsia"/>
        </w:rPr>
        <w:t>　　7.2 2020-2025年张家港二手房市场分析</w:t>
      </w:r>
      <w:r>
        <w:rPr>
          <w:rFonts w:hint="eastAsia"/>
        </w:rPr>
        <w:br/>
      </w:r>
      <w:r>
        <w:rPr>
          <w:rFonts w:hint="eastAsia"/>
        </w:rPr>
        <w:t>　　　　7.2.1 2025年张家港二手房市场分析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2020-2025年张家港二手房交易规模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2020-2025年张家港二手房销售规模</w:t>
      </w:r>
      <w:r>
        <w:rPr>
          <w:rFonts w:hint="eastAsia"/>
        </w:rPr>
        <w:br/>
      </w:r>
      <w:r>
        <w:rPr>
          <w:rFonts w:hint="eastAsia"/>
        </w:rPr>
        <w:t>　　7.3 2020-2025年张家港写字楼市场分析</w:t>
      </w:r>
      <w:r>
        <w:rPr>
          <w:rFonts w:hint="eastAsia"/>
        </w:rPr>
        <w:br/>
      </w:r>
      <w:r>
        <w:rPr>
          <w:rFonts w:hint="eastAsia"/>
        </w:rPr>
        <w:t>　　　　7.3.1 2025年张家港写字楼市场分析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2020-2025年张家港写字楼建设规模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2020-2025年张家港写字楼销售规模</w:t>
      </w:r>
      <w:r>
        <w:rPr>
          <w:rFonts w:hint="eastAsia"/>
        </w:rPr>
        <w:br/>
      </w:r>
      <w:r>
        <w:rPr>
          <w:rFonts w:hint="eastAsia"/>
        </w:rPr>
        <w:t>　　7.4 2020-2025年张家港商业地产市场分析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2025年张家港商业地产市场分析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2020-2025年张家港商业地产建设规模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2020-2025年张家港商业地产销售规模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2020-2025年张家港房地产消费市场分析</w:t>
      </w:r>
      <w:r>
        <w:rPr>
          <w:rFonts w:hint="eastAsia"/>
        </w:rPr>
        <w:br/>
      </w:r>
      <w:r>
        <w:rPr>
          <w:rFonts w:hint="eastAsia"/>
        </w:rPr>
        <w:t>　　8.1 张家港房地产消费者收入分析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张家港人口、人民生活分析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2020-2025年张家港消费者收入水平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2020-2025年张家港消费者信心指数分析</w:t>
      </w:r>
      <w:r>
        <w:rPr>
          <w:rFonts w:hint="eastAsia"/>
        </w:rPr>
        <w:br/>
      </w:r>
      <w:r>
        <w:rPr>
          <w:rFonts w:hint="eastAsia"/>
        </w:rPr>
        <w:t>　　8.2 张家港房地产场消费需求分析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张家港房地产市场的消费需求变化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张家港房地产行业的需求情况分析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2025年张家港房地产市场消费需求分析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2025年张家港房地产消费者调查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中国张家港房地产行业市场竞争格局分析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中国张家港房地产行业竞争格局分析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张家港房地产行业区域分布格局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张家港房地产行业企业规模格局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张家港房地产行业企业性质格局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中国张家港房地产行业竞争五力分析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张家港房地产行业上游议价能力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张家港房地产行业下游议价能力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张家港房地产行业新进入者威胁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张家港房地产行业替代产品威胁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张家港房地产行业现有企业竞争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中国张家港房地产行业竞争SWOT分析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张家港房地产行业优势分析</w:t>
      </w:r>
      <w:r>
        <w:rPr>
          <w:rFonts w:hint="eastAsia"/>
        </w:rPr>
        <w:br/>
      </w:r>
      <w:r>
        <w:rPr>
          <w:rFonts w:hint="eastAsia"/>
        </w:rPr>
        <w:t>　　　　9.3.2 张家港房地产行业劣势分析</w:t>
      </w:r>
      <w:r>
        <w:rPr>
          <w:rFonts w:hint="eastAsia"/>
        </w:rPr>
        <w:br/>
      </w:r>
      <w:r>
        <w:rPr>
          <w:rFonts w:hint="eastAsia"/>
        </w:rPr>
        <w:t>　　　　9.3.3 张家港房地产行业机会分析</w:t>
      </w:r>
      <w:r>
        <w:rPr>
          <w:rFonts w:hint="eastAsia"/>
        </w:rPr>
        <w:br/>
      </w:r>
      <w:r>
        <w:rPr>
          <w:rFonts w:hint="eastAsia"/>
        </w:rPr>
        <w:t>　　　　9.3.4 张家港房地产行业威胁分析</w:t>
      </w:r>
      <w:r>
        <w:rPr>
          <w:rFonts w:hint="eastAsia"/>
        </w:rPr>
        <w:br/>
      </w:r>
      <w:r>
        <w:rPr>
          <w:rFonts w:hint="eastAsia"/>
        </w:rPr>
        <w:t>　　9.4 中国张家港房地产行业投资兼并重组整合分析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中国张家港房地产行业重点企业竞争策略分析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中国张家港房地产行业领先企业竞争力分析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新城控股集团股份有限公司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苏宁环球集团有限公司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扬州市房地产开发中心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镇江城市建设产业集团有限公司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江苏益兴集团有限公司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南通安泰房地产开发有限公司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南京建邺城镇建设开发集团有限公司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南京红太阳房地产开发有限公司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江苏星湖置业有限公司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苏州高新地产集团有限公司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2025-2031年中国张家港房地产行业发展趋势与前景分析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2025-2031年中国张家港房地产市场发展前景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2025-2031年张家港房地产市场发展潜力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2025-2031年张家港房地产市场发展前景展望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2025-2031年张家港房地产细分行业发展前景分析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2025-2031年中国张家港房地产市场发展趋势预测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2025-2031年张家港房地产行业发展趋势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2025-2031年张家港房地产市场规模预测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2025-2031年张家港房地产行业应用趋势预测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2025-2031年中国张家港房地产行业供需预测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2025-2031年中国张家港房地产行业供给预测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2025-2031年中国张家港房地产行业需求预测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2025-2031年中国张家港房地产供需平衡预测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2025-2031年中国张家港房地产行业投资前景</w:t>
      </w:r>
      <w:r>
        <w:rPr>
          <w:rFonts w:hint="eastAsia"/>
        </w:rPr>
        <w:br/>
      </w:r>
      <w:r>
        <w:rPr>
          <w:rFonts w:hint="eastAsia"/>
        </w:rPr>
        <w:t>　　12.1 张家港房地产行业投资现状分析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张家港房地产行业投资规模分析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张家港房地产行业投资资金来源构成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张家港房地产行业投资项目建设分析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张家港房地产行业投资资金用途分析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张家港房地产行业投资主体构成分析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张家港房地产行业投资特性分析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张家港房地产行业进入壁垒分析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张家港房地产行业盈利模式分析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张家港房地产行业盈利因素分析</w:t>
      </w:r>
      <w:r>
        <w:rPr>
          <w:rFonts w:hint="eastAsia"/>
        </w:rPr>
        <w:br/>
      </w:r>
      <w:r>
        <w:rPr>
          <w:rFonts w:hint="eastAsia"/>
        </w:rPr>
        <w:t>　　12.3 张家港房地产行业投资机会分析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张家港房地产行业投资风险分析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张家港房地产行业投资潜力与建议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张家港房地产行业投资潜力分析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张家港房地产行业最新投资动态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张家港房地产行业投资机会与建议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2025-2031年中国张家港房地产企业投资战略与客户策略分析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张家港房地产企业发展战略规划背景意义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张家港房地产企业战略规划制定依据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张家港房地产企业战略规划策略分析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张家港房地产中小企业发展战略研究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张家港房地产行业特点</w:t>
      </w:r>
      <w:r>
        <w:rPr>
          <w:rFonts w:hint="eastAsia"/>
        </w:rPr>
        <w:br/>
      </w:r>
      <w:r>
        <w:rPr>
          <w:rFonts w:hint="eastAsia"/>
        </w:rPr>
        <w:t>　　图表 张家港房地产行业生命周期</w:t>
      </w:r>
      <w:r>
        <w:rPr>
          <w:rFonts w:hint="eastAsia"/>
        </w:rPr>
        <w:br/>
      </w:r>
      <w:r>
        <w:rPr>
          <w:rFonts w:hint="eastAsia"/>
        </w:rPr>
        <w:t>　　图表 张家港房地产行业产业链分析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2020-2025年张家港房地产行业市场规模分析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2025-2031年张家港房地产行业市场规模预测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中国张家港房地产行业盈利能力分析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中国张家港房地产行业运营能力分析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中国张家港房地产行业偿债能力分析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中国张家港房地产行业发展能力分析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中国张家港房地产行业经营效益分析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2025年张家港各城区成交情况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c03124dbf43a4" w:history="1">
        <w:r>
          <w:rPr>
            <w:rStyle w:val="Hyperlink"/>
          </w:rPr>
          <w:t>中国张家港房地产行业现状调研及未来发展趋势分析报告（2025-2031年）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c03124dbf43a4" w:history="1">
        <w:r>
          <w:rPr>
            <w:rStyle w:val="Hyperlink"/>
          </w:rPr>
          <w:t>https://www.20087.com/3/05/ZhangJiaGangFangDiChanChanYeXian.html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热点：太仓高档小区排名、张家港房地产交易中心、张家港新房楼盘、张家港房地产公司排名、张家港市房价、张家港房地产网站、黄埭青于澜庭户型、张家港房地产交易平台、张家港房价一览表大全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45cbfe97b4428" w:history="1">
      <w:r>
        <w:rPr>
          <w:rStyle w:val="Hyperlink"/>
        </w:rPr>
        <w:t>中国张家港房地产行业现状调研及未来发展趋势分析报告（2025-2031年）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angJiaGangFangDiChanChanYeXian.html" TargetMode="External" Id="R593c03124dbf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angJiaGangFangDiChanChanYeXian.html" TargetMode="External" Id="Rcc345cbfe97b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2025-03-10T08:00:00Z</dcterms:created>
  <dcterms:modified xsi:type="dcterms:W3CDTF">2025-03-10T09:00:00Z</dcterms:modified>
  <dc:subject>中国张家港房地产行业现状调研及未来发展趋势分析报告（2025-2031年）</dc:subject>
  <dc:title>中国张家港房地产行业现状调研及未来发展趋势分析报告（2025-2031年）</dc:title>
  <cp:keywords>中国张家港房地产行业现状调研及未来发展趋势分析报告（2025-2031年）</cp:keywords>
  <dc:description>中国张家港房地产行业现状调研及未来发展趋势分析报告（2025-2031年）</dc:description>
</cp:coreProperties>
</file>