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7b0cd77d4bff" w:history="1">
              <w:r>
                <w:rPr>
                  <w:rStyle w:val="Hyperlink"/>
                </w:rPr>
                <w:t>2026-2032年中国混凝土砖块行业研究与市场前景报告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7b0cd77d4bff" w:history="1">
              <w:r>
                <w:rPr>
                  <w:rStyle w:val="Hyperlink"/>
                </w:rPr>
                <w:t>2026-2032年中国混凝土砖块行业研究与市场前景报告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7b0cd77d4bff" w:history="1">
                <w:r>
                  <w:rPr>
                    <w:rStyle w:val="Hyperlink"/>
                  </w:rPr>
                  <w:t>https://www.20087.com/3/55/HunNingTuZhuanKuaiShiChangXianZhuangHeQianJing.html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砖块是建筑墙体与铺装工程的基础建材，主要包括实心砖、空心砌块及透水砖等类型，凭借原料易得、生产工艺成熟及施工便捷等优势，在住宅、市政及园林工程中广泛应用。当前行业正推进自动化生产线与免烧蒸养工艺，以降低能耗并提升尺寸精度；部分企业开发轻质高强或自保温砌块，满足节能建筑需求。然而，传统混凝土砖块容重大、导热系数高，难以满足超低能耗建筑标准；同时，再生骨料掺量受限于强度波动，制约建筑垃圾资源化深度利用。</w:t>
      </w:r>
      <w:r>
        <w:rPr>
          <w:rFonts w:hint="eastAsia"/>
        </w:rPr>
        <w:br/>
      </w:r>
      <w:r>
        <w:rPr>
          <w:rFonts w:hint="eastAsia"/>
        </w:rPr>
        <w:t>　　未来，混凝土砖块将聚焦于功能复合化、低碳制造与智能建造适配。相变材料（PCM）内掺可赋予砖块储热调温能力；光催化涂层则实现空气净化与自清洁功能。在生产端，碳矿化养护技术可将CO₂固化为碳酸盐矿物，实现负碳排放；3D打印定制砌块将适配异形建筑结构。此外，BIM模型将预置砖块排布方案，指导机器人砌筑。长远来看，混凝土砖块将从通用建材升级为绿色智能建筑系统的功能单元，支撑城乡建设向节能、循环与美学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b7b0cd77d4bff" w:history="1">
        <w:r>
          <w:rPr>
            <w:rStyle w:val="Hyperlink"/>
          </w:rPr>
          <w:t>2026-2032年中国混凝土砖块行业研究与市场前景报告</w:t>
        </w:r>
      </w:hyperlink>
      <w:r>
        <w:rPr>
          <w:rFonts w:hint="eastAsia"/>
        </w:rPr>
        <w:t>》基于国家统计局、行业协会和市场调研数据，采用宏观与微观相结合的分析方法，对混凝土砖块行业进行了系统研究。报告分析了当前混凝土砖块市场规模、区域分布和供需状况，梳理了混凝土砖块产业链上下游发展态势和价格走势。通过对混凝土砖块行业技术水平、进出口数据和竞争格局的考察，客观评估了混凝土砖块市场前景和投资风险，并对主要混凝土砖块企业的市场表现进行了比较分析。报告为生产企业、科研机构、投资方及政府部门了解混凝土砖块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混凝土砖块行业界定及应用领域</w:t>
      </w:r>
      <w:r>
        <w:rPr>
          <w:rFonts w:hint="eastAsia"/>
        </w:rPr>
        <w:br/>
      </w:r>
      <w:r>
        <w:rPr>
          <w:rFonts w:hint="eastAsia"/>
        </w:rPr>
        <w:t>　　第一节 混凝土砖块行业定义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混凝土砖块主要应用领域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2025-2026年混凝土砖块行业技术发展现状及趋势分析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混凝土砖块行业技术发展现状分析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国内外混凝土砖块行业技术差异与原因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混凝土砖块行业技术发展方向、趋势预测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提升混凝土砖块行业技术能力策略建议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全球混凝土砖块行业市场调研分析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全球混凝土砖块行业经济环境分析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全球混凝土砖块市场总体情况分析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一、全球混凝土砖块行业的发展特点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二、全球混凝土砖块市场结构</w:t>
      </w:r>
      <w:r>
        <w:rPr>
          <w:rFonts w:hint="eastAsia"/>
        </w:rPr>
        <w:br/>
      </w:r>
      <w:r>
        <w:rPr>
          <w:rFonts w:hint="eastAsia"/>
        </w:rPr>
        <w:t>　　　　三、全球混凝土砖块行业竞争格局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全球主要国家（地区）混凝土砖块市场分析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2026-2032年全球混凝土砖块行业发展趋势预测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混凝土砖块行业发展环境分析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混凝土砖块行业环境分析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混凝土砖块行业相关政策、法规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中国混凝土砖块行业供给、需求分析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2025年中国混凝土砖块市场现状</w:t>
      </w:r>
      <w:r>
        <w:rPr>
          <w:rFonts w:hint="eastAsia"/>
        </w:rPr>
        <w:br/>
      </w:r>
      <w:r>
        <w:rPr>
          <w:rFonts w:hint="eastAsia"/>
        </w:rPr>
        <w:t>　　第二节 中国混凝土砖块行业产量情况分析及预测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一、混凝土砖块总体产能规模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、2020-2025年中国混凝土砖块行业产量统计分析</w:t>
      </w:r>
      <w:r>
        <w:rPr>
          <w:rFonts w:hint="eastAsia"/>
        </w:rPr>
        <w:br/>
      </w:r>
      <w:r>
        <w:rPr>
          <w:rFonts w:hint="eastAsia"/>
        </w:rPr>
        <w:t>　　　　三、混凝土砖块生产区域分布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四、2026-2032年中国混凝土砖块行业产量预测分析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中国混凝土砖块市场需求分析及预测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一、中国混凝土砖块市场需求特点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二、2020-2025年中国混凝土砖块市场需求统计</w:t>
      </w:r>
      <w:r>
        <w:rPr>
          <w:rFonts w:hint="eastAsia"/>
        </w:rPr>
        <w:br/>
      </w:r>
      <w:r>
        <w:rPr>
          <w:rFonts w:hint="eastAsia"/>
        </w:rPr>
        <w:t>　　　　三、混凝土砖块市场饱和度</w:t>
      </w:r>
      <w:r>
        <w:rPr>
          <w:rFonts w:hint="eastAsia"/>
        </w:rPr>
        <w:br/>
      </w:r>
      <w:r>
        <w:rPr>
          <w:rFonts w:hint="eastAsia"/>
        </w:rPr>
        <w:t>　　　　四、影响混凝土砖块市场需求的因素</w:t>
      </w:r>
      <w:r>
        <w:rPr>
          <w:rFonts w:hint="eastAsia"/>
        </w:rPr>
        <w:br/>
      </w:r>
      <w:r>
        <w:rPr>
          <w:rFonts w:hint="eastAsia"/>
        </w:rPr>
        <w:t>　　　　五、混凝土砖块市场潜力分析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六、2026-2032年中国混凝土砖块市场需求预测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中国混凝土砖块行业进出口分析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一、2020-2025年混凝土砖块进口量及增速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三、2026-2032年混凝土砖块进口量及增速预测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一、2020-2025年混凝土砖块出口量及增速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三、2026-2032年混凝土砖块出口量及增速预测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中国混凝土砖块行业重点地区调研分析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一、中国混凝土砖块行业区域市场分布情况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二、**地区混凝土砖块行业市场需求规模情况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三、**地区混凝土砖块行业市场需求规模情况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四、**地区混凝土砖块行业市场需求规模情况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五、**地区混凝土砖块行业市场需求规模情况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六、**地区混凝土砖块行业市场需求规模情况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中国混凝土砖块细分行业调研</w:t>
      </w:r>
      <w:r>
        <w:rPr>
          <w:rFonts w:hint="eastAsia"/>
        </w:rPr>
        <w:br/>
      </w:r>
      <w:r>
        <w:rPr>
          <w:rFonts w:hint="eastAsia"/>
        </w:rPr>
        <w:t>　　第一节 主要混凝土砖块细分行业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混凝土砖块行业重点企业发展调研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中国混凝土砖块企业营销及发展建议</w:t>
      </w:r>
      <w:r>
        <w:rPr>
          <w:rFonts w:hint="eastAsia"/>
        </w:rPr>
        <w:br/>
      </w:r>
      <w:r>
        <w:rPr>
          <w:rFonts w:hint="eastAsia"/>
        </w:rPr>
        <w:t>　　第一节 混凝土砖块企业营销策略分析及建议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混凝土砖块企业营销策略分析</w:t>
      </w:r>
      <w:r>
        <w:rPr>
          <w:rFonts w:hint="eastAsia"/>
        </w:rPr>
        <w:br/>
      </w:r>
      <w:r>
        <w:rPr>
          <w:rFonts w:hint="eastAsia"/>
        </w:rPr>
        <w:t>　　　　一、混凝土砖块企业营销策略</w:t>
      </w:r>
      <w:r>
        <w:rPr>
          <w:rFonts w:hint="eastAsia"/>
        </w:rPr>
        <w:br/>
      </w:r>
      <w:r>
        <w:rPr>
          <w:rFonts w:hint="eastAsia"/>
        </w:rPr>
        <w:t>　　　　二、混凝土砖块企业经验借鉴</w:t>
      </w:r>
      <w:r>
        <w:rPr>
          <w:rFonts w:hint="eastAsia"/>
        </w:rPr>
        <w:br/>
      </w:r>
      <w:r>
        <w:rPr>
          <w:rFonts w:hint="eastAsia"/>
        </w:rPr>
        <w:t>　　第三节 混凝土砖块企业营销模式演化与创新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混凝土砖块企业经营发展分析及建议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一、混凝土砖块企业存在的问题</w:t>
      </w:r>
      <w:r>
        <w:rPr>
          <w:rFonts w:hint="eastAsia"/>
        </w:rPr>
        <w:br/>
      </w:r>
      <w:r>
        <w:rPr>
          <w:rFonts w:hint="eastAsia"/>
        </w:rPr>
        <w:t>　　　　二、混凝土砖块企业应对的策略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混凝土砖块行业发展趋势及投资风险预警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2026年混凝土砖块市场前景分析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2026年混凝土砖块行业发展趋势预测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影响混凝土砖块行业发展的主要因素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一、2026年影响混凝土砖块行业运行的有利因素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二、2026年影响混凝土砖块行业运行的稳定因素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三、2026年影响混凝土砖块行业运行的不利因素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四、2026年我国混凝土砖块行业发展面临的挑战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五、2026年我国混凝土砖块行业发展面临的机遇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专家对混凝土砖块行业投资风险预警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一、2026-2032年混凝土砖块行业市场风险及控制策略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二、2026-2032年混凝土砖块行业政策风险及控制策略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三、2026-2032年混凝土砖块行业经营风险及控制策略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四、2026-2032年混凝土砖块同业竞争风险及控制策略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五、2026-2032年混凝土砖块行业其他风险及控制策略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混凝土砖块行业投资战略研究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混凝土砖块行业发展战略研究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对我国混凝土砖块品牌的战略思考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一、混凝土砖块品牌的重要性</w:t>
      </w:r>
      <w:r>
        <w:rPr>
          <w:rFonts w:hint="eastAsia"/>
        </w:rPr>
        <w:br/>
      </w:r>
      <w:r>
        <w:rPr>
          <w:rFonts w:hint="eastAsia"/>
        </w:rPr>
        <w:t>　　　　二、混凝土砖块实施品牌战略的意义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三、混凝土砖块企业品牌的现状分析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四、我国混凝土砖块企业的品牌战略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五、混凝土砖块品牌战略管理的策略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混凝土砖块经营策略分析</w:t>
      </w:r>
      <w:r>
        <w:rPr>
          <w:rFonts w:hint="eastAsia"/>
        </w:rPr>
        <w:br/>
      </w:r>
      <w:r>
        <w:rPr>
          <w:rFonts w:hint="eastAsia"/>
        </w:rPr>
        <w:t>　　　　一、混凝土砖块市场细分策略</w:t>
      </w:r>
      <w:r>
        <w:rPr>
          <w:rFonts w:hint="eastAsia"/>
        </w:rPr>
        <w:br/>
      </w:r>
      <w:r>
        <w:rPr>
          <w:rFonts w:hint="eastAsia"/>
        </w:rPr>
        <w:t>　　　　二、混凝土砖块市场创新策略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四、混凝土砖块新产品差异化战略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中智.林.－混凝土砖块行业投资战略研究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一、2026-2032年混凝土砖块行业投资战略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2020-2025年中国混凝土砖块市场规模及增长情况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2020-2025年中国混凝土砖块行业产量及增长趋势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2026-2032年中国混凝土砖块行业产量预测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2020-2025年中国混凝土砖块行业市场需求及增长情况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2026-2032年中国混凝土砖块行业市场需求预测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2020-2025年中国混凝土砖块行业利润及增长情况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**地区混凝土砖块市场规模及增长情况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**地区混凝土砖块行业市场需求情况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**地区混凝土砖块市场规模及增长情况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**地区混凝土砖块行业市场需求情况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2020-2025年中国混凝土砖块行业进口量及增速统计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2020-2025年中国混凝土砖块行业出口量及增速统计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混凝土砖块重点企业经营情况分析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2026年混凝土砖块市场前景分析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2026-2032年中国混凝土砖块市场需求预测</w:t>
      </w:r>
      <w:r>
        <w:rPr>
          <w:rFonts w:hint="eastAsia"/>
        </w:rPr>
        <w:br/>
      </w:r>
      <w:r>
        <w:rPr>
          <w:rFonts w:hint="eastAsia"/>
        </w:rPr>
        <w:t>　　图表 2026年混凝土砖块发展趋势预测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7b0cd77d4bff" w:history="1">
        <w:r>
          <w:rPr>
            <w:rStyle w:val="Hyperlink"/>
          </w:rPr>
          <w:t>2026-2032年中国混凝土砖块行业研究与市场前景报告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7b0cd77d4bff" w:history="1">
        <w:r>
          <w:rPr>
            <w:rStyle w:val="Hyperlink"/>
          </w:rPr>
          <w:t>https://www.20087.com/3/55/HunNingTuZhuanKuaiShiChangXianZhuangHeQianJing.html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小型空心砌块、混凝土砖块价格、200x400空心砖价格、混凝土砖块尺寸标准、泸州红砖多少钱一块、混凝土砖块卵石哪个属于岩石、混凝土实心砖又叫什么、混凝土砖块护坡整个过程视频、砖基础和混凝土基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5111f226488a" w:history="1">
      <w:r>
        <w:rPr>
          <w:rStyle w:val="Hyperlink"/>
        </w:rPr>
        <w:t>2026-2032年中国混凝土砖块行业研究与市场前景报告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nNingTuZhuanKuaiShiChangXianZhuangHeQianJing.html" TargetMode="External" Id="Ra33b7b0cd77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nNingTuZhuanKuaiShiChangXianZhuangHeQianJing.html" TargetMode="External" Id="R5a8f5111f22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2025-12-30T06:18:59Z</dcterms:created>
  <dcterms:modified xsi:type="dcterms:W3CDTF">2025-12-30T07:18:59Z</dcterms:modified>
  <dc:subject>2026-2032年中国混凝土砖块行业研究与市场前景报告</dc:subject>
  <dc:title>2026-2032年中国混凝土砖块行业研究与市场前景报告</dc:title>
  <cp:keywords>2026-2032年中国混凝土砖块行业研究与市场前景报告</cp:keywords>
  <dc:description>2026-2032年中国混凝土砖块行业研究与市场前景报告</dc:description>
</cp:coreProperties>
</file>