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3c669c6e243ba" w:history="1">
              <w:r>
                <w:rPr>
                  <w:rStyle w:val="Hyperlink"/>
                </w:rPr>
                <w:t>2025-2031年中国轧钢行业研究分析与前景趋势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3c669c6e243ba" w:history="1">
              <w:r>
                <w:rPr>
                  <w:rStyle w:val="Hyperlink"/>
                </w:rPr>
                <w:t>2025-2031年中国轧钢行业研究分析与前景趋势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3c669c6e243ba" w:history="1">
                <w:r>
                  <w:rPr>
                    <w:rStyle w:val="Hyperlink"/>
                  </w:rPr>
                  <w:t>https://www.20087.com/3/55/YaGangHangYeQuShi.html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钢是钢铁生产中的关键环节，通过高温和压力将钢坯变形为所需形状和尺寸的钢材。近年来，随着节能环保和智能制造的推动，轧钢技术不断创新，如连续轧制、热机械控制轧制和数字化控制，提高了钢材的力学性能和生产效率，减少了能源消耗和排放。</w:t>
      </w:r>
      <w:r>
        <w:rPr>
          <w:rFonts w:hint="eastAsia"/>
        </w:rPr>
        <w:br/>
      </w:r>
      <w:r>
        <w:rPr>
          <w:rFonts w:hint="eastAsia"/>
        </w:rPr>
        <w:t>　　未来，轧钢将更加注重绿色化和高端化。通过采用清洁能源和余热回收技术，轧钢过程将实现更低的碳足迹。同时，开发高强、轻质、耐腐蚀的特种钢材，满足航空航天、新能源汽车等高端应用领域的需求，将成为轧钢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3c669c6e243ba" w:history="1">
        <w:r>
          <w:rPr>
            <w:rStyle w:val="Hyperlink"/>
          </w:rPr>
          <w:t>2025-2031年中国轧钢行业研究分析与前景趋势</w:t>
        </w:r>
      </w:hyperlink>
      <w:r>
        <w:rPr>
          <w:rFonts w:hint="eastAsia"/>
        </w:rPr>
        <w:t>》通过严谨的分析、翔实的数据及直观的图表，系统解析了轧钢行业的市场规模、需求变化、价格波动及产业链结构。报告全面评估了当前轧钢市场现状，科学预测了未来市场前景与发展趋势，重点剖析了轧钢细分市场的机遇与挑战。同时，报告对轧钢重点企业的竞争地位及市场集中度进行了评估，为轧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轧钢行业界定及应用领域</w:t>
      </w:r>
      <w:r>
        <w:rPr>
          <w:rFonts w:hint="eastAsia"/>
        </w:rPr>
        <w:br/>
      </w:r>
      <w:r>
        <w:rPr>
          <w:rFonts w:hint="eastAsia"/>
        </w:rPr>
        <w:t>　　第一节 轧钢行业定义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轧钢主要应用领域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2024-2025年全球轧钢行业市场调研分析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全球轧钢行业经济环境分析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全球轧钢市场总体情况分析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一、全球轧钢行业的发展特点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二、全球轧钢市场结构</w:t>
      </w:r>
      <w:r>
        <w:rPr>
          <w:rFonts w:hint="eastAsia"/>
        </w:rPr>
        <w:br/>
      </w:r>
      <w:r>
        <w:rPr>
          <w:rFonts w:hint="eastAsia"/>
        </w:rPr>
        <w:t>　　　　三、全球轧钢行业竞争格局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全球主要国家（地区）轧钢市场分析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2025-2031年全球轧钢行业发展趋势预测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2024-2025年轧钢行业发展环境分析</w:t>
      </w:r>
      <w:r>
        <w:rPr>
          <w:rFonts w:hint="eastAsia"/>
        </w:rPr>
        <w:br/>
      </w:r>
      <w:r>
        <w:rPr>
          <w:rFonts w:hint="eastAsia"/>
        </w:rPr>
        <w:t>　　第一节 轧钢行业环境分析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轧钢行业相关政策、法规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2024-2025年轧钢行业技术发展现状及趋势分析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国内外轧钢行业技术差异与原因</w:t>
      </w:r>
      <w:r>
        <w:rPr>
          <w:rFonts w:hint="eastAsia"/>
        </w:rPr>
        <w:br/>
      </w:r>
      <w:r>
        <w:rPr>
          <w:rFonts w:hint="eastAsia"/>
        </w:rPr>
        <w:t>　　第三节 轧钢行业技术发展方向、趋势预测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2024-2025年中国轧钢市场现状</w:t>
      </w:r>
      <w:r>
        <w:rPr>
          <w:rFonts w:hint="eastAsia"/>
        </w:rPr>
        <w:br/>
      </w:r>
      <w:r>
        <w:rPr>
          <w:rFonts w:hint="eastAsia"/>
        </w:rPr>
        <w:t>　　第二节 中国轧钢行业产量情况分析及预测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一、轧钢总体产能规模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、2019-2024年中国轧钢产量统计分析</w:t>
      </w:r>
      <w:r>
        <w:rPr>
          <w:rFonts w:hint="eastAsia"/>
        </w:rPr>
        <w:br/>
      </w:r>
      <w:r>
        <w:rPr>
          <w:rFonts w:hint="eastAsia"/>
        </w:rPr>
        <w:t>　　　　三、轧钢生产区域分布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四、2025-2031年中国轧钢产量预测分析</w:t>
      </w:r>
      <w:r>
        <w:rPr>
          <w:rFonts w:hint="eastAsia"/>
        </w:rPr>
        <w:br/>
      </w:r>
      <w:r>
        <w:rPr>
          <w:rFonts w:hint="eastAsia"/>
        </w:rPr>
        <w:t>　　第三节 中国轧钢市场需求情况分析及预测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一、中国轧钢市场需求特点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二、2019-2024年中国轧钢市场需求统计</w:t>
      </w:r>
      <w:r>
        <w:rPr>
          <w:rFonts w:hint="eastAsia"/>
        </w:rPr>
        <w:br/>
      </w:r>
      <w:r>
        <w:rPr>
          <w:rFonts w:hint="eastAsia"/>
        </w:rPr>
        <w:t>　　　　三、轧钢市场饱和度</w:t>
      </w:r>
      <w:r>
        <w:rPr>
          <w:rFonts w:hint="eastAsia"/>
        </w:rPr>
        <w:br/>
      </w:r>
      <w:r>
        <w:rPr>
          <w:rFonts w:hint="eastAsia"/>
        </w:rPr>
        <w:t>　　　　四、影响轧钢市场需求的因素</w:t>
      </w:r>
      <w:r>
        <w:rPr>
          <w:rFonts w:hint="eastAsia"/>
        </w:rPr>
        <w:br/>
      </w:r>
      <w:r>
        <w:rPr>
          <w:rFonts w:hint="eastAsia"/>
        </w:rPr>
        <w:t>　　　　五、轧钢市场潜力分析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六、2025-2031年中国轧钢市场需求预测分析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一、2019-2024年轧钢进口量及增速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三、2025-2031年轧钢进口量及增速预测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一、2019-2024年轧钢出口量及增速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三、2025-2031年轧钢出口量及增速预测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一、中国轧钢行业区域市场分布情况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二、**地区轧钢行业市场需求规模情况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三、**地区轧钢行业市场需求规模情况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四、**地区轧钢行业市场需求规模情况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五、**地区轧钢行业市场需求规模情况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六、**地区轧钢行业市场需求规模情况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2024-2025年中国轧钢细分行业调研</w:t>
      </w:r>
      <w:r>
        <w:rPr>
          <w:rFonts w:hint="eastAsia"/>
        </w:rPr>
        <w:br/>
      </w:r>
      <w:r>
        <w:rPr>
          <w:rFonts w:hint="eastAsia"/>
        </w:rPr>
        <w:t>　　第一节 主要轧钢细分行业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2025年中国轧钢企业营销及发展建议</w:t>
      </w:r>
      <w:r>
        <w:rPr>
          <w:rFonts w:hint="eastAsia"/>
        </w:rPr>
        <w:br/>
      </w:r>
      <w:r>
        <w:rPr>
          <w:rFonts w:hint="eastAsia"/>
        </w:rPr>
        <w:t>　　第一节 轧钢企业营销策略分析及建议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轧钢企业营销策略分析</w:t>
      </w:r>
      <w:r>
        <w:rPr>
          <w:rFonts w:hint="eastAsia"/>
        </w:rPr>
        <w:br/>
      </w:r>
      <w:r>
        <w:rPr>
          <w:rFonts w:hint="eastAsia"/>
        </w:rPr>
        <w:t>　　　　一、轧钢企业营销策略</w:t>
      </w:r>
      <w:r>
        <w:rPr>
          <w:rFonts w:hint="eastAsia"/>
        </w:rPr>
        <w:br/>
      </w:r>
      <w:r>
        <w:rPr>
          <w:rFonts w:hint="eastAsia"/>
        </w:rPr>
        <w:t>　　　　二、轧钢企业经验借鉴</w:t>
      </w:r>
      <w:r>
        <w:rPr>
          <w:rFonts w:hint="eastAsia"/>
        </w:rPr>
        <w:br/>
      </w:r>
      <w:r>
        <w:rPr>
          <w:rFonts w:hint="eastAsia"/>
        </w:rPr>
        <w:t>　　第三节 轧钢企业营销模式演化与创新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轧钢企业经营发展分析及建议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一、轧钢企业存在的问题</w:t>
      </w:r>
      <w:r>
        <w:rPr>
          <w:rFonts w:hint="eastAsia"/>
        </w:rPr>
        <w:br/>
      </w:r>
      <w:r>
        <w:rPr>
          <w:rFonts w:hint="eastAsia"/>
        </w:rPr>
        <w:t>　　　　二、轧钢企业应对的策略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2025年轧钢市场前景分析</w:t>
      </w:r>
      <w:r>
        <w:rPr>
          <w:rFonts w:hint="eastAsia"/>
        </w:rPr>
        <w:br/>
      </w:r>
      <w:r>
        <w:rPr>
          <w:rFonts w:hint="eastAsia"/>
        </w:rPr>
        <w:t>　　第二节 2025年轧钢行业发展趋势预测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影响轧钢行业发展的主要因素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一、2025年影响轧钢行业运行的有利因素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二、2025年影响轧钢行业运行的稳定因素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三、2025年影响轧钢行业运行的不利因素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四、2025年中国轧钢行业发展面临的挑战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五、2025年中国轧钢行业发展面临的机遇</w:t>
      </w:r>
      <w:r>
        <w:rPr>
          <w:rFonts w:hint="eastAsia"/>
        </w:rPr>
        <w:br/>
      </w:r>
      <w:r>
        <w:rPr>
          <w:rFonts w:hint="eastAsia"/>
        </w:rPr>
        <w:t>　　第四节 轧钢行业投资风险预警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一、2025-2031年轧钢行业市场风险及控制策略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二、2025-2031年轧钢行业政策风险及控制策略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三、2025-2031年轧钢行业经营风险及控制策略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四、2025-2031年轧钢同业竞争风险及控制策略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五、2025-2031年轧钢行业其他风险及控制策略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轧钢行业投资战略研究</w:t>
      </w:r>
      <w:r>
        <w:rPr>
          <w:rFonts w:hint="eastAsia"/>
        </w:rPr>
        <w:br/>
      </w:r>
      <w:r>
        <w:rPr>
          <w:rFonts w:hint="eastAsia"/>
        </w:rPr>
        <w:t>　　第一节 轧钢行业发展战略研究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对我国轧钢品牌的战略思考</w:t>
      </w:r>
      <w:r>
        <w:rPr>
          <w:rFonts w:hint="eastAsia"/>
        </w:rPr>
        <w:br/>
      </w:r>
      <w:r>
        <w:rPr>
          <w:rFonts w:hint="eastAsia"/>
        </w:rPr>
        <w:t>　　　　一、轧钢品牌的重要性</w:t>
      </w:r>
      <w:r>
        <w:rPr>
          <w:rFonts w:hint="eastAsia"/>
        </w:rPr>
        <w:br/>
      </w:r>
      <w:r>
        <w:rPr>
          <w:rFonts w:hint="eastAsia"/>
        </w:rPr>
        <w:t>　　　　二、轧钢实施品牌战略的意义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三、轧钢企业品牌的现状分析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四、我国轧钢企业的品牌战略</w:t>
      </w:r>
      <w:r>
        <w:rPr>
          <w:rFonts w:hint="eastAsia"/>
        </w:rPr>
        <w:br/>
      </w:r>
      <w:r>
        <w:rPr>
          <w:rFonts w:hint="eastAsia"/>
        </w:rPr>
        <w:t>　　　　五、轧钢品牌战略管理的策略</w:t>
      </w:r>
      <w:r>
        <w:rPr>
          <w:rFonts w:hint="eastAsia"/>
        </w:rPr>
        <w:br/>
      </w:r>
      <w:r>
        <w:rPr>
          <w:rFonts w:hint="eastAsia"/>
        </w:rPr>
        <w:t>　　第三节 轧钢经营策略分析</w:t>
      </w:r>
      <w:r>
        <w:rPr>
          <w:rFonts w:hint="eastAsia"/>
        </w:rPr>
        <w:br/>
      </w:r>
      <w:r>
        <w:rPr>
          <w:rFonts w:hint="eastAsia"/>
        </w:rPr>
        <w:t>　　　　一、轧钢市场细分策略</w:t>
      </w:r>
      <w:r>
        <w:rPr>
          <w:rFonts w:hint="eastAsia"/>
        </w:rPr>
        <w:br/>
      </w:r>
      <w:r>
        <w:rPr>
          <w:rFonts w:hint="eastAsia"/>
        </w:rPr>
        <w:t>　　　　二、轧钢市场创新策略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四、轧钢新产品差异化战略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轧钢行业投资战略研究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一、2025-2031年轧钢行业投资战略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2019-2024年中国轧钢市场规模及增长情况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2019-2024年中国轧钢行业产量及增长趋势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2025-2031年中国轧钢行业产量预测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2019-2024年中国轧钢行业市场需求及增长情况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2025-2031年中国轧钢行业市场需求预测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2019-2024年中国轧钢行业利润及增长情况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2019-2024年中国轧钢行业出口情况分析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2025-2031年中国轧钢行业产品市场价格走势预测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轧钢重点企业经营情况分析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2025-2031年中国轧钢市场规模预测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2025-2031年中国轧钢行业利润预测</w:t>
      </w:r>
      <w:r>
        <w:rPr>
          <w:rFonts w:hint="eastAsia"/>
        </w:rPr>
        <w:br/>
      </w:r>
      <w:r>
        <w:rPr>
          <w:rFonts w:hint="eastAsia"/>
        </w:rPr>
        <w:t>　　图表 2025年轧钢行业壁垒</w:t>
      </w:r>
      <w:r>
        <w:rPr>
          <w:rFonts w:hint="eastAsia"/>
        </w:rPr>
        <w:br/>
      </w:r>
      <w:r>
        <w:rPr>
          <w:rFonts w:hint="eastAsia"/>
        </w:rPr>
        <w:t>　　图表 2025年轧钢市场前景分析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2025-2031年中国轧钢市场需求预测</w:t>
      </w:r>
      <w:r>
        <w:rPr>
          <w:rFonts w:hint="eastAsia"/>
        </w:rPr>
        <w:br/>
      </w:r>
      <w:r>
        <w:rPr>
          <w:rFonts w:hint="eastAsia"/>
        </w:rPr>
        <w:t>　　图表 2025年轧钢发展趋势预测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3c669c6e243ba" w:history="1">
        <w:r>
          <w:rPr>
            <w:rStyle w:val="Hyperlink"/>
          </w:rPr>
          <w:t>2025-2031年中国轧钢行业研究分析与前景趋势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3c669c6e243ba" w:history="1">
        <w:r>
          <w:rPr>
            <w:rStyle w:val="Hyperlink"/>
          </w:rPr>
          <w:t>https://www.20087.com/3/55/YaGangHangYeQuShi.html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热点：轧钢机是如何轧钢的、轧钢机、轧钢工个人工作总结、轧钢期刊、轧制工艺、轧钢厂、轧钢的基本原理、轧钢厂是干什么的、棒材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b235c90f04f5d" w:history="1">
      <w:r>
        <w:rPr>
          <w:rStyle w:val="Hyperlink"/>
        </w:rPr>
        <w:t>2025-2031年中国轧钢行业研究分析与前景趋势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aGangHangYeQuShi.html" TargetMode="External" Id="R2cc3c669c6e2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aGangHangYeQuShi.html" TargetMode="External" Id="Ra4bb235c90f0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2024-08-23T07:37:00Z</dcterms:created>
  <dcterms:modified xsi:type="dcterms:W3CDTF">2024-08-23T08:37:00Z</dcterms:modified>
  <dc:subject>2025-2031年中国轧钢行业研究分析与前景趋势</dc:subject>
  <dc:title>2025-2031年中国轧钢行业研究分析与前景趋势</dc:title>
  <cp:keywords>2025-2031年中国轧钢行业研究分析与前景趋势</cp:keywords>
  <dc:description>2025-2031年中国轧钢行业研究分析与前景趋势</dc:description>
</cp:coreProperties>
</file>