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5d9c349a4e88" w:history="1">
              <w:r>
                <w:rPr>
                  <w:rStyle w:val="Hyperlink"/>
                </w:rPr>
                <w:t>2025-2031年中国锯材发展现状分析及市场前景预测报告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5d9c349a4e88" w:history="1">
              <w:r>
                <w:rPr>
                  <w:rStyle w:val="Hyperlink"/>
                </w:rPr>
                <w:t>2025-2031年中国锯材发展现状分析及市场前景预测报告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e5d9c349a4e88" w:history="1">
                <w:r>
                  <w:rPr>
                    <w:rStyle w:val="Hyperlink"/>
                  </w:rPr>
                  <w:t>https://www.20087.com/3/15/JuCaiHangYeQianJing.html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材是木材加工的基础产品，其质量直接影响到后续家具、建筑等领域的应用效果。当前锯材加工技术不断进步，自动化、高精度的锯切设备被广泛应用，提高了材料利用率和成品质量。同时，环保意识的提升促使行业更加重视森林可持续管理，FSC认证等环保标准的锯材受到市场欢迎。</w:t>
      </w:r>
      <w:r>
        <w:rPr>
          <w:rFonts w:hint="eastAsia"/>
        </w:rPr>
        <w:br/>
      </w:r>
      <w:r>
        <w:rPr>
          <w:rFonts w:hint="eastAsia"/>
        </w:rPr>
        <w:t>　　未来锯材行业将更加注重绿色环保和定制化服务。利用数字化技术优化锯材分级和库存管理，减少资源浪费。随着消费者对个性化需求的增加，定制尺寸、特殊处理（如防腐、防火）的锯材需求将上升。此外，探索生物质能源的综合利用，将锯材加工剩余物转化为能源，也是行业可持续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5d9c349a4e88" w:history="1">
        <w:r>
          <w:rPr>
            <w:rStyle w:val="Hyperlink"/>
          </w:rPr>
          <w:t>2025-2031年中国锯材发展现状分析及市场前景预测报告</w:t>
        </w:r>
      </w:hyperlink>
      <w:r>
        <w:rPr>
          <w:rFonts w:hint="eastAsia"/>
        </w:rPr>
        <w:t>》基于国家统计局及相关协会的权威数据，系统研究了锯材行业的市场需求、市场规模及产业链现状，分析了锯材价格波动、细分市场动态及重点企业的经营表现，科学预测了锯材市场前景与发展趋势，揭示了潜在需求与投资机会，同时指出了锯材行业可能面临的风险。通过对锯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锯材行业特性研究</w:t>
      </w:r>
      <w:r>
        <w:rPr>
          <w:rFonts w:hint="eastAsia"/>
        </w:rPr>
        <w:br/>
      </w:r>
      <w:r>
        <w:rPr>
          <w:rFonts w:hint="eastAsia"/>
        </w:rPr>
        <w:t>第一章 锯材产业定义和市场特征研究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锯材行业定义</w:t>
      </w:r>
      <w:r>
        <w:rPr>
          <w:rFonts w:hint="eastAsia"/>
        </w:rPr>
        <w:br/>
      </w:r>
      <w:r>
        <w:rPr>
          <w:rFonts w:hint="eastAsia"/>
        </w:rPr>
        <w:t>　　第二节 锯材行业特征研究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一、2020-2025年锯材行业规模</w:t>
      </w:r>
      <w:r>
        <w:rPr>
          <w:rFonts w:hint="eastAsia"/>
        </w:rPr>
        <w:br/>
      </w:r>
      <w:r>
        <w:rPr>
          <w:rFonts w:hint="eastAsia"/>
        </w:rPr>
        <w:t>　　　　二、2020-2025年锯材行业成长性分析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三、2020-2025年锯材行业盈利性分析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四、2020-2025年锯材行业竞争强度分析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五、2020-2025年锯材行业所处的生命周期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2020-2025年中国锯材行业产业经济发展环境分析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2025年中国锯材行业产业经济运行环境分析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2020-2025年中国锯材行业产业政策环境分析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一、锯材行业政策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2020-2025年中国锯材行业产业社会环境分析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2020-2025年中国锯材行业产业技术环境分析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锯材行业发展现状研究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2020-2025年中国锯材市场分析</w:t>
      </w:r>
      <w:r>
        <w:rPr>
          <w:rFonts w:hint="eastAsia"/>
        </w:rPr>
        <w:br/>
      </w:r>
      <w:r>
        <w:rPr>
          <w:rFonts w:hint="eastAsia"/>
        </w:rPr>
        <w:t>　　第一节 2020-2025年锯材市场现状分析及预测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一、2020-2025年我国锯材市场规模分析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二、2025-2031年我国锯材市场规模预测</w:t>
      </w:r>
      <w:r>
        <w:rPr>
          <w:rFonts w:hint="eastAsia"/>
        </w:rPr>
        <w:br/>
      </w:r>
      <w:r>
        <w:rPr>
          <w:rFonts w:hint="eastAsia"/>
        </w:rPr>
        <w:t>　　第二节 锯材产品产能分析及预测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一、2020-2025年我国锯材产能分析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二、2025-2031年我国锯材产能预测</w:t>
      </w:r>
      <w:r>
        <w:rPr>
          <w:rFonts w:hint="eastAsia"/>
        </w:rPr>
        <w:br/>
      </w:r>
      <w:r>
        <w:rPr>
          <w:rFonts w:hint="eastAsia"/>
        </w:rPr>
        <w:t>　　第三节 2020-2025年锯材产品产量分析及预测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一、2020-2025年我国锯材产量分析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二、2025-2031年我国锯材产量预测</w:t>
      </w:r>
      <w:r>
        <w:rPr>
          <w:rFonts w:hint="eastAsia"/>
        </w:rPr>
        <w:br/>
      </w:r>
      <w:r>
        <w:rPr>
          <w:rFonts w:hint="eastAsia"/>
        </w:rPr>
        <w:t>　　第四节 2020-2025年锯材市场需求分析及预测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一、2020-2025年我国锯材市场需求分析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二、2025-2031年我国锯材市场需求预测</w:t>
      </w:r>
      <w:r>
        <w:rPr>
          <w:rFonts w:hint="eastAsia"/>
        </w:rPr>
        <w:br/>
      </w:r>
      <w:r>
        <w:rPr>
          <w:rFonts w:hint="eastAsia"/>
        </w:rPr>
        <w:t>　　第五节 2020-2025年锯材价格趋势分析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一、2020-2025年我国锯材市场价格分析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二、2025-2031年我国锯材市场价格预测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2020-2025年锯材技术发展分析</w:t>
      </w:r>
      <w:r>
        <w:rPr>
          <w:rFonts w:hint="eastAsia"/>
        </w:rPr>
        <w:br/>
      </w:r>
      <w:r>
        <w:rPr>
          <w:rFonts w:hint="eastAsia"/>
        </w:rPr>
        <w:t>　　第一节 国外锯材技术发展趋势与水平分析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中国锯材技术发展分析</w:t>
      </w:r>
      <w:r>
        <w:rPr>
          <w:rFonts w:hint="eastAsia"/>
        </w:rPr>
        <w:br/>
      </w:r>
      <w:r>
        <w:rPr>
          <w:rFonts w:hint="eastAsia"/>
        </w:rPr>
        <w:t>　　　　一、锯材的构造特点</w:t>
      </w:r>
      <w:r>
        <w:rPr>
          <w:rFonts w:hint="eastAsia"/>
        </w:rPr>
        <w:br/>
      </w:r>
      <w:r>
        <w:rPr>
          <w:rFonts w:hint="eastAsia"/>
        </w:rPr>
        <w:t>　　　　二、国内锯材的技术水平</w:t>
      </w:r>
      <w:r>
        <w:rPr>
          <w:rFonts w:hint="eastAsia"/>
        </w:rPr>
        <w:br/>
      </w:r>
      <w:r>
        <w:rPr>
          <w:rFonts w:hint="eastAsia"/>
        </w:rPr>
        <w:t>　　第三节 中国锯材技术发展趋势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一、自主创新、提高我国锯材技术水平</w:t>
      </w:r>
      <w:r>
        <w:rPr>
          <w:rFonts w:hint="eastAsia"/>
        </w:rPr>
        <w:br/>
      </w:r>
      <w:r>
        <w:rPr>
          <w:rFonts w:hint="eastAsia"/>
        </w:rPr>
        <w:t>　　　　二、我国锯材技术未来发展之路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2020-2025年中国锯材行业竞争状况分析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2020-2025年中国锯材行业竞争力分析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一、中国锯材行业要素成本分析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2020-2025年中国锯材行业市场区域格局分析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2020-2025年中国锯材行业市场集中度分析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中国锯材行业五力竞争分析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2025-2031年中国锯材产业提升竞争力策略分析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2020-2025年中国锯材行业区域市场分析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2020-2025年中国锯材行业区域市场结构分析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2020-2025年中国锯材行业区域市场发展情况分析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锯材行业产业链分析</w:t>
      </w:r>
      <w:r>
        <w:rPr>
          <w:rFonts w:hint="eastAsia"/>
        </w:rPr>
        <w:br/>
      </w:r>
      <w:r>
        <w:rPr>
          <w:rFonts w:hint="eastAsia"/>
        </w:rPr>
        <w:t>第七章 2020-2025年中国锯材上游行业研究分析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2020-2025年中国锯材上游行业市场状况分析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2020-2025年中国锯材上游行业供应情况分析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2020-2025年中国锯材上游行业生产商情况</w:t>
      </w:r>
      <w:r>
        <w:rPr>
          <w:rFonts w:hint="eastAsia"/>
        </w:rPr>
        <w:br/>
      </w:r>
      <w:r>
        <w:rPr>
          <w:rFonts w:hint="eastAsia"/>
        </w:rPr>
        <w:t>　　第四节 2025-2031年中国锯材上游行业发展趋势分析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2020-2025年中国锯材下游行业市场研究分析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2020-2025年中国锯材下游行业市场分析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2020-2025年中国锯材下游行业需求情况分析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2020-2025年中国锯材下游行业主要需求商分析</w:t>
      </w:r>
      <w:r>
        <w:rPr>
          <w:rFonts w:hint="eastAsia"/>
        </w:rPr>
        <w:br/>
      </w:r>
      <w:r>
        <w:rPr>
          <w:rFonts w:hint="eastAsia"/>
        </w:rPr>
        <w:t>　　第四节 2025-2031年中国锯材下游行业市场发展趋势分析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锯材行业企业竞争力分析</w:t>
      </w:r>
      <w:r>
        <w:rPr>
          <w:rFonts w:hint="eastAsia"/>
        </w:rPr>
        <w:br/>
      </w:r>
      <w:r>
        <w:rPr>
          <w:rFonts w:hint="eastAsia"/>
        </w:rPr>
        <w:t>第九章 锯材主要企业分析</w:t>
      </w:r>
      <w:r>
        <w:rPr>
          <w:rFonts w:hint="eastAsia"/>
        </w:rPr>
        <w:br/>
      </w:r>
      <w:r>
        <w:rPr>
          <w:rFonts w:hint="eastAsia"/>
        </w:rPr>
        <w:t>　　第一节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广西新凯骅实业集团股份有限公司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内蒙古凯盛贸易集团有限公司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厦门涌泉集团有限公司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广东龙树实业集团有限公司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通辽市锦秀木业有限公司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黑龙江省美溪林业局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唐山金信人造板业有限公司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广西和发强纸业有限公司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锯材行业未来市场前景展望、投资策略研究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第十章 2025-2031年中国锯材行业发展趋势预测分析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2025-2031年中国锯材行业前景展望</w:t>
      </w:r>
      <w:r>
        <w:rPr>
          <w:rFonts w:hint="eastAsia"/>
        </w:rPr>
        <w:br/>
      </w:r>
      <w:r>
        <w:rPr>
          <w:rFonts w:hint="eastAsia"/>
        </w:rPr>
        <w:t>　　　　一、锯材的研究进展及趋势分析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二、锯材价格趋势分析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2025-2031年中国锯材行业市场预测分析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2025-2031年中国锯材行业市场盈利预测分析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2025-2031年中国锯材行业投资和风险预警分析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2025-2031年锯材行业发展环境分析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2025-2031年锯材行业投资特性分析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一、2025-2031年中国锯材行业进入壁垒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二、2025-2031年中国锯材行业盈利模式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三、2025-2031年中国锯材行业盈利因素</w:t>
      </w:r>
      <w:r>
        <w:rPr>
          <w:rFonts w:hint="eastAsia"/>
        </w:rPr>
        <w:br/>
      </w:r>
      <w:r>
        <w:rPr>
          <w:rFonts w:hint="eastAsia"/>
        </w:rPr>
        <w:t>　　第三节 2025-2031年锯材行业投资风险分析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一、2025-2031年中国锯材行业政策风险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二、2025-2031年中国锯材行业技术风险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三、2025-2031年中国锯材行业供求风险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四、2025-2031年中国锯材行业其它风险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2025-2031年中国锯材行业投资机会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一、2025-2031年中国锯材行业最新投资动向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二、2025-2031年中国锯材行业投资机会分析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2025-2031年中国锯材行业发展策略及投资建议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锯材行业发展策略分析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中智林.－锯材行业市场的重点客户战略实施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2025-2031年锯材行业投资建议、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锯材行业现状</w:t>
      </w:r>
      <w:r>
        <w:rPr>
          <w:rFonts w:hint="eastAsia"/>
        </w:rPr>
        <w:br/>
      </w:r>
      <w:r>
        <w:rPr>
          <w:rFonts w:hint="eastAsia"/>
        </w:rPr>
        <w:t>　　图表 锯材行业产业链调研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2020-2025年锯材行业市场容量统计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2020-2025年中国锯材行业市场规模情况</w:t>
      </w:r>
      <w:r>
        <w:rPr>
          <w:rFonts w:hint="eastAsia"/>
        </w:rPr>
        <w:br/>
      </w:r>
      <w:r>
        <w:rPr>
          <w:rFonts w:hint="eastAsia"/>
        </w:rPr>
        <w:t>　　图表 锯材行业动态</w:t>
      </w:r>
      <w:r>
        <w:rPr>
          <w:rFonts w:hint="eastAsia"/>
        </w:rPr>
        <w:br/>
      </w:r>
      <w:r>
        <w:rPr>
          <w:rFonts w:hint="eastAsia"/>
        </w:rPr>
        <w:t>　　图表 2020-2025年中国锯材行业销售收入统计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2020-2025年中国锯材行业盈利统计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2020-2025年中国锯材行业利润总额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2020-2025年中国锯材行业企业数量统计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2020-2025年中国锯材行业竞争力分析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2020-2025年中国锯材行业运营能力分析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2020-2025年中国锯材行业偿债能力分析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2020-2025年中国锯材行业发展能力分析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2020-2025年中国锯材行业经营效益分析</w:t>
      </w:r>
      <w:r>
        <w:rPr>
          <w:rFonts w:hint="eastAsia"/>
        </w:rPr>
        <w:br/>
      </w:r>
      <w:r>
        <w:rPr>
          <w:rFonts w:hint="eastAsia"/>
        </w:rPr>
        <w:t>　　图表 锯材行业竞争对手分析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**地区锯材市场规模</w:t>
      </w:r>
      <w:r>
        <w:rPr>
          <w:rFonts w:hint="eastAsia"/>
        </w:rPr>
        <w:br/>
      </w:r>
      <w:r>
        <w:rPr>
          <w:rFonts w:hint="eastAsia"/>
        </w:rPr>
        <w:t>　　图表 **地区锯材行业市场需求</w:t>
      </w:r>
      <w:r>
        <w:rPr>
          <w:rFonts w:hint="eastAsia"/>
        </w:rPr>
        <w:br/>
      </w:r>
      <w:r>
        <w:rPr>
          <w:rFonts w:hint="eastAsia"/>
        </w:rPr>
        <w:t>　　图表 **地区锯材市场调研</w:t>
      </w:r>
      <w:r>
        <w:rPr>
          <w:rFonts w:hint="eastAsia"/>
        </w:rPr>
        <w:br/>
      </w:r>
      <w:r>
        <w:rPr>
          <w:rFonts w:hint="eastAsia"/>
        </w:rPr>
        <w:t>　　图表 **地区锯材行业市场需求分析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**地区锯材市场规模</w:t>
      </w:r>
      <w:r>
        <w:rPr>
          <w:rFonts w:hint="eastAsia"/>
        </w:rPr>
        <w:br/>
      </w:r>
      <w:r>
        <w:rPr>
          <w:rFonts w:hint="eastAsia"/>
        </w:rPr>
        <w:t>　　图表 **地区锯材行业市场需求</w:t>
      </w:r>
      <w:r>
        <w:rPr>
          <w:rFonts w:hint="eastAsia"/>
        </w:rPr>
        <w:br/>
      </w:r>
      <w:r>
        <w:rPr>
          <w:rFonts w:hint="eastAsia"/>
        </w:rPr>
        <w:t>　　图表 **地区锯材市场调研</w:t>
      </w:r>
      <w:r>
        <w:rPr>
          <w:rFonts w:hint="eastAsia"/>
        </w:rPr>
        <w:br/>
      </w:r>
      <w:r>
        <w:rPr>
          <w:rFonts w:hint="eastAsia"/>
        </w:rPr>
        <w:t>　　图表 **地区锯材行业市场需求分析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5d9c349a4e88" w:history="1">
        <w:r>
          <w:rPr>
            <w:rStyle w:val="Hyperlink"/>
          </w:rPr>
          <w:t>2025-2031年中国锯材发展现状分析及市场前景预测报告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e5d9c349a4e88" w:history="1">
        <w:r>
          <w:rPr>
            <w:rStyle w:val="Hyperlink"/>
          </w:rPr>
          <w:t>https://www.20087.com/3/15/JuCaiHangYeQianJing.html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热点：橡木指接板多少钱一平方、锯材价格、LVL木材、锯材加工、2022模板锯材多少钱m3、锯材分为什么,什么板材和什么材、木工用的锯、锯材属于什么材料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63b56f64a4703" w:history="1">
      <w:r>
        <w:rPr>
          <w:rStyle w:val="Hyperlink"/>
        </w:rPr>
        <w:t>2025-2031年中国锯材发展现状分析及市场前景预测报告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uCaiHangYeQianJing.html" TargetMode="External" Id="R391e5d9c349a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uCaiHangYeQianJing.html" TargetMode="External" Id="Rf6463b56f64a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2025-05-03T05:04:00Z</dcterms:created>
  <dcterms:modified xsi:type="dcterms:W3CDTF">2025-05-03T06:04:00Z</dcterms:modified>
  <dc:subject>2025-2031年中国锯材发展现状分析及市场前景预测报告</dc:subject>
  <dc:title>2025-2031年中国锯材发展现状分析及市场前景预测报告</dc:title>
  <cp:keywords>2025-2031年中国锯材发展现状分析及市场前景预测报告</cp:keywords>
  <dc:description>2025-2031年中国锯材发展现状分析及市场前景预测报告</dc:description>
</cp:coreProperties>
</file>