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4393cbe8466b" w:history="1">
              <w:r>
                <w:rPr>
                  <w:rStyle w:val="Hyperlink"/>
                </w:rPr>
                <w:t>2025-2031年中国亚克力行业现状深度调研与发展趋势报告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4393cbe8466b" w:history="1">
              <w:r>
                <w:rPr>
                  <w:rStyle w:val="Hyperlink"/>
                </w:rPr>
                <w:t>2025-2031年中国亚克力行业现状深度调研与发展趋势报告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24393cbe8466b" w:history="1">
                <w:r>
                  <w:rPr>
                    <w:rStyle w:val="Hyperlink"/>
                  </w:rPr>
                  <w:t>https://www.20087.com/5/85/YaKeLiXianZhuangYuFaZhanQuShi.html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即聚甲基丙烯酸甲酯（PMMA），是一种透明度高、强度大、耐候性好的塑料材料，被广泛应用于建筑、广告、家具和汽车等行业。近年来，随着消费者对美观、安全和环保的追求，亚克力因其独特的物理和化学特性，市场需求持续增长。目前，亚克力的生产技术不断革新，不仅提高了材料的透明度和抗冲击性，还开发出了阻燃、防紫外线和自清洁等特种亚克力板材。</w:t>
      </w:r>
      <w:r>
        <w:rPr>
          <w:rFonts w:hint="eastAsia"/>
        </w:rPr>
        <w:br/>
      </w:r>
      <w:r>
        <w:rPr>
          <w:rFonts w:hint="eastAsia"/>
        </w:rPr>
        <w:t>　　未来，亚克力的发展将更加注重创新和可持续性。一方面，亚克力将朝着高性能化和多功能化方向发展，如开发具有更高光学性能的亚克力，用于高端显示设备和光学仪器。另一方面，生物基亚克力和可回收亚克力的研发将成为行业热点，以减少对石油资源的依赖和减轻环境负担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4393cbe8466b" w:history="1">
        <w:r>
          <w:rPr>
            <w:rStyle w:val="Hyperlink"/>
          </w:rPr>
          <w:t>2025-2031年中国亚克力行业现状深度调研与发展趋势报告</w:t>
        </w:r>
      </w:hyperlink>
      <w:r>
        <w:rPr>
          <w:rFonts w:hint="eastAsia"/>
        </w:rPr>
        <w:t>》通过严谨的分析、翔实的数据及直观的图表，系统解析了亚克力行业的市场规模、需求变化、价格波动及产业链结构。报告全面评估了当前亚克力市场现状，科学预测了未来市场前景与发展趋势，重点剖析了亚克力细分市场的机遇与挑战。同时，报告对亚克力重点企业的竞争地位及市场集中度进行了评估，为亚克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亚克力行业概述</w:t>
      </w:r>
      <w:r>
        <w:rPr>
          <w:rFonts w:hint="eastAsia"/>
        </w:rPr>
        <w:br/>
      </w:r>
      <w:r>
        <w:rPr>
          <w:rFonts w:hint="eastAsia"/>
        </w:rPr>
        <w:t>　　第一节 亚克力基础概述</w:t>
      </w:r>
      <w:r>
        <w:rPr>
          <w:rFonts w:hint="eastAsia"/>
        </w:rPr>
        <w:br/>
      </w:r>
      <w:r>
        <w:rPr>
          <w:rFonts w:hint="eastAsia"/>
        </w:rPr>
        <w:t>　　　　一、压克力板之特性与优点</w:t>
      </w:r>
      <w:r>
        <w:rPr>
          <w:rFonts w:hint="eastAsia"/>
        </w:rPr>
        <w:br/>
      </w:r>
      <w:r>
        <w:rPr>
          <w:rFonts w:hint="eastAsia"/>
        </w:rPr>
        <w:t>　　　　二、亚克力板与有机玻璃</w:t>
      </w:r>
      <w:r>
        <w:rPr>
          <w:rFonts w:hint="eastAsia"/>
        </w:rPr>
        <w:br/>
      </w:r>
      <w:r>
        <w:rPr>
          <w:rFonts w:hint="eastAsia"/>
        </w:rPr>
        <w:t>　　第二节 亚克力的加工</w:t>
      </w:r>
      <w:r>
        <w:rPr>
          <w:rFonts w:hint="eastAsia"/>
        </w:rPr>
        <w:br/>
      </w:r>
      <w:r>
        <w:rPr>
          <w:rFonts w:hint="eastAsia"/>
        </w:rPr>
        <w:t>　　　　一、工艺特性</w:t>
      </w:r>
      <w:r>
        <w:rPr>
          <w:rFonts w:hint="eastAsia"/>
        </w:rPr>
        <w:br/>
      </w:r>
      <w:r>
        <w:rPr>
          <w:rFonts w:hint="eastAsia"/>
        </w:rPr>
        <w:t>　　　　二、压克力生产工艺</w:t>
      </w:r>
      <w:r>
        <w:rPr>
          <w:rFonts w:hint="eastAsia"/>
        </w:rPr>
        <w:br/>
      </w:r>
      <w:r>
        <w:rPr>
          <w:rFonts w:hint="eastAsia"/>
        </w:rPr>
        <w:t>　　第三节 亚克力的应用领域分析</w:t>
      </w:r>
      <w:r>
        <w:rPr>
          <w:rFonts w:hint="eastAsia"/>
        </w:rPr>
        <w:br/>
      </w:r>
      <w:r>
        <w:rPr>
          <w:rFonts w:hint="eastAsia"/>
        </w:rPr>
        <w:t>　　　　一、航天业</w:t>
      </w:r>
      <w:r>
        <w:rPr>
          <w:rFonts w:hint="eastAsia"/>
        </w:rPr>
        <w:br/>
      </w:r>
      <w:r>
        <w:rPr>
          <w:rFonts w:hint="eastAsia"/>
        </w:rPr>
        <w:t>　　　　二、高速公路</w:t>
      </w:r>
      <w:r>
        <w:rPr>
          <w:rFonts w:hint="eastAsia"/>
        </w:rPr>
        <w:br/>
      </w:r>
      <w:r>
        <w:rPr>
          <w:rFonts w:hint="eastAsia"/>
        </w:rPr>
        <w:t>　　　　三、民用行业</w:t>
      </w:r>
      <w:r>
        <w:rPr>
          <w:rFonts w:hint="eastAsia"/>
        </w:rPr>
        <w:br/>
      </w:r>
      <w:r>
        <w:rPr>
          <w:rFonts w:hint="eastAsia"/>
        </w:rPr>
        <w:t>　　　　四、广告、标识行业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全球亚克力产业运行态势分析</w:t>
      </w:r>
      <w:r>
        <w:rPr>
          <w:rFonts w:hint="eastAsia"/>
        </w:rPr>
        <w:br/>
      </w:r>
      <w:r>
        <w:rPr>
          <w:rFonts w:hint="eastAsia"/>
        </w:rPr>
        <w:t>　　第一节 全球亚克力产业运行总况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三、全球亚克力工艺研究</w:t>
      </w:r>
      <w:r>
        <w:rPr>
          <w:rFonts w:hint="eastAsia"/>
        </w:rPr>
        <w:br/>
      </w:r>
      <w:r>
        <w:rPr>
          <w:rFonts w:hint="eastAsia"/>
        </w:rPr>
        <w:t>　　　　四、全球亚克力市场动态分析</w:t>
      </w:r>
      <w:r>
        <w:rPr>
          <w:rFonts w:hint="eastAsia"/>
        </w:rPr>
        <w:br/>
      </w:r>
      <w:r>
        <w:rPr>
          <w:rFonts w:hint="eastAsia"/>
        </w:rPr>
        <w:t>　　第二节 全球部分国家亚克力产业运行分析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中国亚克力行业政策环境分析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一、国家节能降耗政策的实施</w:t>
      </w:r>
      <w:r>
        <w:rPr>
          <w:rFonts w:hint="eastAsia"/>
        </w:rPr>
        <w:br/>
      </w:r>
      <w:r>
        <w:rPr>
          <w:rFonts w:hint="eastAsia"/>
        </w:rPr>
        <w:t>　　　　二、玻璃行业“十四五”规划分析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中国亚克力行业发展态势分析</w:t>
      </w:r>
      <w:r>
        <w:rPr>
          <w:rFonts w:hint="eastAsia"/>
        </w:rPr>
        <w:br/>
      </w:r>
      <w:r>
        <w:rPr>
          <w:rFonts w:hint="eastAsia"/>
        </w:rPr>
        <w:t>　　第一节 中国亚克力产业运行总况</w:t>
      </w:r>
      <w:r>
        <w:rPr>
          <w:rFonts w:hint="eastAsia"/>
        </w:rPr>
        <w:br/>
      </w:r>
      <w:r>
        <w:rPr>
          <w:rFonts w:hint="eastAsia"/>
        </w:rPr>
        <w:t>　　　　一、亚克力产业运行规模分析</w:t>
      </w:r>
      <w:r>
        <w:rPr>
          <w:rFonts w:hint="eastAsia"/>
        </w:rPr>
        <w:br/>
      </w:r>
      <w:r>
        <w:rPr>
          <w:rFonts w:hint="eastAsia"/>
        </w:rPr>
        <w:t>　　　　二、亚克力生产工艺流程</w:t>
      </w:r>
      <w:r>
        <w:rPr>
          <w:rFonts w:hint="eastAsia"/>
        </w:rPr>
        <w:br/>
      </w:r>
      <w:r>
        <w:rPr>
          <w:rFonts w:hint="eastAsia"/>
        </w:rPr>
        <w:t>　　　　三、中国亚克力产业发展所处阶段</w:t>
      </w:r>
      <w:r>
        <w:rPr>
          <w:rFonts w:hint="eastAsia"/>
        </w:rPr>
        <w:br/>
      </w:r>
      <w:r>
        <w:rPr>
          <w:rFonts w:hint="eastAsia"/>
        </w:rPr>
        <w:t>　　第二节 中国亚克力产业热点问题探讨</w:t>
      </w:r>
      <w:r>
        <w:rPr>
          <w:rFonts w:hint="eastAsia"/>
        </w:rPr>
        <w:br/>
      </w:r>
      <w:r>
        <w:rPr>
          <w:rFonts w:hint="eastAsia"/>
        </w:rPr>
        <w:t>　　　　一、推广应用不力</w:t>
      </w:r>
      <w:r>
        <w:rPr>
          <w:rFonts w:hint="eastAsia"/>
        </w:rPr>
        <w:br/>
      </w:r>
      <w:r>
        <w:rPr>
          <w:rFonts w:hint="eastAsia"/>
        </w:rPr>
        <w:t>　　　　二、进口低价PMMA粒料冲击</w:t>
      </w:r>
      <w:r>
        <w:rPr>
          <w:rFonts w:hint="eastAsia"/>
        </w:rPr>
        <w:br/>
      </w:r>
      <w:r>
        <w:rPr>
          <w:rFonts w:hint="eastAsia"/>
        </w:rPr>
        <w:t>　　　　三、PS、AS、PVC、PC等的替代冲击</w:t>
      </w:r>
      <w:r>
        <w:rPr>
          <w:rFonts w:hint="eastAsia"/>
        </w:rPr>
        <w:br/>
      </w:r>
      <w:r>
        <w:rPr>
          <w:rFonts w:hint="eastAsia"/>
        </w:rPr>
        <w:t>　　　　四、产品结构不合理</w:t>
      </w:r>
      <w:r>
        <w:rPr>
          <w:rFonts w:hint="eastAsia"/>
        </w:rPr>
        <w:br/>
      </w:r>
      <w:r>
        <w:rPr>
          <w:rFonts w:hint="eastAsia"/>
        </w:rPr>
        <w:t>　　　　五、企业管理不善，单耗高，成本大，难以与进口货竞争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中国亚克力市场运行特点分析</w:t>
      </w:r>
      <w:r>
        <w:rPr>
          <w:rFonts w:hint="eastAsia"/>
        </w:rPr>
        <w:br/>
      </w:r>
      <w:r>
        <w:rPr>
          <w:rFonts w:hint="eastAsia"/>
        </w:rPr>
        <w:t>　　第二节 中国亚克力行业生产情况</w:t>
      </w:r>
      <w:r>
        <w:rPr>
          <w:rFonts w:hint="eastAsia"/>
        </w:rPr>
        <w:br/>
      </w:r>
      <w:r>
        <w:rPr>
          <w:rFonts w:hint="eastAsia"/>
        </w:rPr>
        <w:t>　　　　一、浇注板</w:t>
      </w:r>
      <w:r>
        <w:rPr>
          <w:rFonts w:hint="eastAsia"/>
        </w:rPr>
        <w:br/>
      </w:r>
      <w:r>
        <w:rPr>
          <w:rFonts w:hint="eastAsia"/>
        </w:rPr>
        <w:t>　　　　二、挤出板</w:t>
      </w:r>
      <w:r>
        <w:rPr>
          <w:rFonts w:hint="eastAsia"/>
        </w:rPr>
        <w:br/>
      </w:r>
      <w:r>
        <w:rPr>
          <w:rFonts w:hint="eastAsia"/>
        </w:rPr>
        <w:t>　　　　三、模塑料</w:t>
      </w:r>
      <w:r>
        <w:rPr>
          <w:rFonts w:hint="eastAsia"/>
        </w:rPr>
        <w:br/>
      </w:r>
      <w:r>
        <w:rPr>
          <w:rFonts w:hint="eastAsia"/>
        </w:rPr>
        <w:t>　　　　四、亚克力薄板引领潮流</w:t>
      </w:r>
      <w:r>
        <w:rPr>
          <w:rFonts w:hint="eastAsia"/>
        </w:rPr>
        <w:br/>
      </w:r>
      <w:r>
        <w:rPr>
          <w:rFonts w:hint="eastAsia"/>
        </w:rPr>
        <w:t>　　第三节 中国亚克力市场消费结构分析</w:t>
      </w:r>
      <w:r>
        <w:rPr>
          <w:rFonts w:hint="eastAsia"/>
        </w:rPr>
        <w:br/>
      </w:r>
      <w:r>
        <w:rPr>
          <w:rFonts w:hint="eastAsia"/>
        </w:rPr>
        <w:t>　　　　一、PMMA模塑料仍以挤出板（管）为主</w:t>
      </w:r>
      <w:r>
        <w:rPr>
          <w:rFonts w:hint="eastAsia"/>
        </w:rPr>
        <w:br/>
      </w:r>
      <w:r>
        <w:rPr>
          <w:rFonts w:hint="eastAsia"/>
        </w:rPr>
        <w:t>　　　　二、PMMA模塑料其他领域消费情况分析</w:t>
      </w:r>
      <w:r>
        <w:rPr>
          <w:rFonts w:hint="eastAsia"/>
        </w:rPr>
        <w:br/>
      </w:r>
      <w:r>
        <w:rPr>
          <w:rFonts w:hint="eastAsia"/>
        </w:rPr>
        <w:t>　　　　三、PMMA板材主要用于建筑</w:t>
      </w:r>
      <w:r>
        <w:rPr>
          <w:rFonts w:hint="eastAsia"/>
        </w:rPr>
        <w:br/>
      </w:r>
      <w:r>
        <w:rPr>
          <w:rFonts w:hint="eastAsia"/>
        </w:rPr>
        <w:t>　　　　四、PMMA板材其他消费领域消费状况分析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中国亚克力行业竞争力分析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t>　　　　四、创新能力</w:t>
      </w:r>
      <w:r>
        <w:rPr>
          <w:rFonts w:hint="eastAsia"/>
        </w:rPr>
        <w:br/>
      </w:r>
      <w:r>
        <w:rPr>
          <w:rFonts w:hint="eastAsia"/>
        </w:rPr>
        <w:t>　　第二节 中国亚克力产业集中度分析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中国亚克力行业提升竞争力策略分析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全球主要亚克力生产企业发展优势分析</w:t>
      </w:r>
      <w:r>
        <w:rPr>
          <w:rFonts w:hint="eastAsia"/>
        </w:rPr>
        <w:br/>
      </w:r>
      <w:r>
        <w:rPr>
          <w:rFonts w:hint="eastAsia"/>
        </w:rPr>
        <w:t>　　第一节 法国阿科玛公司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美国亨斯迈公司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德国罗姆公司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美国赛罗工业公司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中国亚克力行业优势企业经营状况与竞争力分析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肇庆市昆庆毛绒厂有限公司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上海亚克力化工有限公司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宁波伸春化学有限公司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辽宁亚克力塑胶有限公司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深圳市豪威薄摸技术有限公司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辽阳华阳工艺品有限公司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上海伸铭亚克力制品有限公司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泰兴汤臣压克力厂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2025-2031年中国亚克力产业前景预测与趋势探析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2025-2031年中国亚克力制品新趋势探析</w:t>
      </w:r>
      <w:r>
        <w:rPr>
          <w:rFonts w:hint="eastAsia"/>
        </w:rPr>
        <w:br/>
      </w:r>
      <w:r>
        <w:rPr>
          <w:rFonts w:hint="eastAsia"/>
        </w:rPr>
        <w:t>　　　　一、亚克力灯箱取代金属标牌和喷绘布在广告行业的应用</w:t>
      </w:r>
      <w:r>
        <w:rPr>
          <w:rFonts w:hint="eastAsia"/>
        </w:rPr>
        <w:br/>
      </w:r>
      <w:r>
        <w:rPr>
          <w:rFonts w:hint="eastAsia"/>
        </w:rPr>
        <w:t>　　　　二、建筑工程用PMMA板加工拱顶、扶板也在不断增长</w:t>
      </w:r>
      <w:r>
        <w:rPr>
          <w:rFonts w:hint="eastAsia"/>
        </w:rPr>
        <w:br/>
      </w:r>
      <w:r>
        <w:rPr>
          <w:rFonts w:hint="eastAsia"/>
        </w:rPr>
        <w:t>　　　　三、海族馆和海洋世界的增长，也同样增加了大型厚板的消耗</w:t>
      </w:r>
      <w:r>
        <w:rPr>
          <w:rFonts w:hint="eastAsia"/>
        </w:rPr>
        <w:br/>
      </w:r>
      <w:r>
        <w:rPr>
          <w:rFonts w:hint="eastAsia"/>
        </w:rPr>
        <w:t>　　　　四、家庭和娱乐场所用装潢材料，选用PMMA板材越来越多</w:t>
      </w:r>
      <w:r>
        <w:rPr>
          <w:rFonts w:hint="eastAsia"/>
        </w:rPr>
        <w:br/>
      </w:r>
      <w:r>
        <w:rPr>
          <w:rFonts w:hint="eastAsia"/>
        </w:rPr>
        <w:t>　　第二节 2025-2031年中国亚克力市场预测分析</w:t>
      </w:r>
      <w:r>
        <w:rPr>
          <w:rFonts w:hint="eastAsia"/>
        </w:rPr>
        <w:br/>
      </w:r>
      <w:r>
        <w:rPr>
          <w:rFonts w:hint="eastAsia"/>
        </w:rPr>
        <w:t>　　　　一、中国亚克力行业市场供需状况预测分析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二、年中国亚克力行业进出口走势预测分析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2025-2031年中国亚克力行业投资前景分析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2025-2031年中国亚克力行业投资概况</w:t>
      </w:r>
      <w:r>
        <w:rPr>
          <w:rFonts w:hint="eastAsia"/>
        </w:rPr>
        <w:br/>
      </w:r>
      <w:r>
        <w:rPr>
          <w:rFonts w:hint="eastAsia"/>
        </w:rPr>
        <w:t>　　　　一、亚克力行业投资特性</w:t>
      </w:r>
      <w:r>
        <w:rPr>
          <w:rFonts w:hint="eastAsia"/>
        </w:rPr>
        <w:br/>
      </w:r>
      <w:r>
        <w:rPr>
          <w:rFonts w:hint="eastAsia"/>
        </w:rPr>
        <w:t>　　　　二、亚克力产业投资价值研究</w:t>
      </w:r>
      <w:r>
        <w:rPr>
          <w:rFonts w:hint="eastAsia"/>
        </w:rPr>
        <w:br/>
      </w:r>
      <w:r>
        <w:rPr>
          <w:rFonts w:hint="eastAsia"/>
        </w:rPr>
        <w:t>　　　　三、亚克力投资环境分析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2025-2031年中国亚克力行业投资机会分析</w:t>
      </w:r>
      <w:r>
        <w:rPr>
          <w:rFonts w:hint="eastAsia"/>
        </w:rPr>
        <w:br/>
      </w:r>
      <w:r>
        <w:rPr>
          <w:rFonts w:hint="eastAsia"/>
        </w:rPr>
        <w:t>　　　　一、亚克力市场需求量大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中:智林:－2025-2031年中国亚克力行业投资风险分析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肇庆市昆庆毛绒厂有限公司负债情况图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4393cbe8466b" w:history="1">
        <w:r>
          <w:rPr>
            <w:rStyle w:val="Hyperlink"/>
          </w:rPr>
          <w:t>2025-2031年中国亚克力行业现状深度调研与发展趋势报告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24393cbe8466b" w:history="1">
        <w:r>
          <w:rPr>
            <w:rStyle w:val="Hyperlink"/>
          </w:rPr>
          <w:t>https://www.20087.com/5/85/YaKeLiXianZhuangYuFaZhanQuShi.html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热点：亚克力板是玻璃还是塑料、亚克力材质是什么材料、亚克力是啥材质、亚克力板多少钱一平方、亚克力板容易打碎吗、亚克力镜子、中国最大的亚克力厂家、亚克力板材、亚克力分为哪几种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3dd6b6604cf7" w:history="1">
      <w:r>
        <w:rPr>
          <w:rStyle w:val="Hyperlink"/>
        </w:rPr>
        <w:t>2025-2031年中国亚克力行业现状深度调研与发展趋势报告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KeLiXianZhuangYuFaZhanQuShi.html" TargetMode="External" Id="R9e524393cbe8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KeLiXianZhuangYuFaZhanQuShi.html" TargetMode="External" Id="R3c893dd6b66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2024-12-30T23:41:00Z</dcterms:created>
  <dcterms:modified xsi:type="dcterms:W3CDTF">2024-12-31T00:41:00Z</dcterms:modified>
  <dc:subject>2025-2031年中国亚克力行业现状深度调研与发展趋势报告</dc:subject>
  <dc:title>2025-2031年中国亚克力行业现状深度调研与发展趋势报告</dc:title>
  <cp:keywords>2025-2031年中国亚克力行业现状深度调研与发展趋势报告</cp:keywords>
  <dc:description>2025-2031年中国亚克力行业现状深度调研与发展趋势报告</dc:description>
</cp:coreProperties>
</file>