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349daf69346aa" w:history="1">
              <w:r>
                <w:rPr>
                  <w:rStyle w:val="Hyperlink"/>
                </w:rPr>
                <w:t>2024年中国优特钢线材市场现状调查与未来发展趋势报告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349daf69346aa" w:history="1">
              <w:r>
                <w:rPr>
                  <w:rStyle w:val="Hyperlink"/>
                </w:rPr>
                <w:t>2024年中国优特钢线材市场现状调查与未来发展趋势报告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349daf69346aa" w:history="1">
                <w:r>
                  <w:rPr>
                    <w:rStyle w:val="Hyperlink"/>
                  </w:rPr>
                  <w:t>https://www.20087.com/5/35/YouTeGangXianCaiDeFaZhanQianJing.html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特钢线材作为钢铁产业的一个细分领域，因其优异的物理性能和化学稳定性，在航空航天、汽车制造、精密机械、建筑以及石油化工等行业中扮演着不可或缺的角色。近年来，随着下游行业对材料质量要求的不断提高，优特钢线材的市场需求呈现出从普通级向高级别、精细化转变的趋势。制造商通过采用先进的冶炼技术和严格的质量控制体系，提升了产品的综合性能和市场竞争力。</w:t>
      </w:r>
      <w:r>
        <w:rPr>
          <w:rFonts w:hint="eastAsia"/>
        </w:rPr>
        <w:br/>
      </w:r>
      <w:r>
        <w:rPr>
          <w:rFonts w:hint="eastAsia"/>
        </w:rPr>
        <w:t>　　未来，优特钢线材行业将更加侧重于创新和定制化生产。一方面，通过持续的研发投入，开发出更符合特定应用需求的新型合金成分，以适应极端工作条件下的使用要求。另一方面，借助数字化和智能制造技术，实现生产线的柔性化改造，满足客户对产品规格、性能的多样化定制需求，提高生产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349daf69346aa" w:history="1">
        <w:r>
          <w:rPr>
            <w:rStyle w:val="Hyperlink"/>
          </w:rPr>
          <w:t>2024年中国优特钢线材市场现状调查与未来发展趋势报告</w:t>
        </w:r>
      </w:hyperlink>
      <w:r>
        <w:rPr>
          <w:rFonts w:hint="eastAsia"/>
        </w:rPr>
        <w:t>》依托权威机构及相关协会的数据资料，全面解析了优特钢线材行业现状、市场需求及市场规模，系统梳理了优特钢线材产业链结构、价格趋势及各细分市场动态。报告对优特钢线材市场前景与发展趋势进行了科学预测，重点分析了品牌竞争格局、市场集中度及主要企业的经营表现。同时，通过SWOT分析揭示了优特钢线材行业面临的机遇与风险，为优特钢线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优特钢线材概述</w:t>
      </w:r>
      <w:r>
        <w:rPr>
          <w:rFonts w:hint="eastAsia"/>
        </w:rPr>
        <w:br/>
      </w:r>
      <w:r>
        <w:rPr>
          <w:rFonts w:hint="eastAsia"/>
        </w:rPr>
        <w:t>　　第一节 优特钢线材定义</w:t>
      </w:r>
      <w:r>
        <w:rPr>
          <w:rFonts w:hint="eastAsia"/>
        </w:rPr>
        <w:br/>
      </w:r>
      <w:r>
        <w:rPr>
          <w:rFonts w:hint="eastAsia"/>
        </w:rPr>
        <w:t>　　第二节 优特钢线材行业发展历程</w:t>
      </w:r>
      <w:r>
        <w:rPr>
          <w:rFonts w:hint="eastAsia"/>
        </w:rPr>
        <w:br/>
      </w:r>
      <w:r>
        <w:rPr>
          <w:rFonts w:hint="eastAsia"/>
        </w:rPr>
        <w:t>　　第三节 优特钢线材分类情况</w:t>
      </w:r>
      <w:r>
        <w:rPr>
          <w:rFonts w:hint="eastAsia"/>
        </w:rPr>
        <w:br/>
      </w:r>
      <w:r>
        <w:rPr>
          <w:rFonts w:hint="eastAsia"/>
        </w:rPr>
        <w:t>　　第四节 优特钢线材产业链分析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二、优特钢线材产业链模型分析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2024年中国优特钢线材行业发展环境分析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2024年中国优特钢线材行业发展政策环境分析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2024年中国优特钢线材行业发展社会环境分析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中国优特钢线材生产现状分析</w:t>
      </w:r>
      <w:r>
        <w:rPr>
          <w:rFonts w:hint="eastAsia"/>
        </w:rPr>
        <w:br/>
      </w:r>
      <w:r>
        <w:rPr>
          <w:rFonts w:hint="eastAsia"/>
        </w:rPr>
        <w:t>　　第一节 优特钢线材行业总体规模</w:t>
      </w:r>
      <w:r>
        <w:rPr>
          <w:rFonts w:hint="eastAsia"/>
        </w:rPr>
        <w:br/>
      </w:r>
      <w:r>
        <w:rPr>
          <w:rFonts w:hint="eastAsia"/>
        </w:rPr>
        <w:t>　　第一节 优特钢线材产能概况</w:t>
      </w:r>
      <w:r>
        <w:rPr>
          <w:rFonts w:hint="eastAsia"/>
        </w:rPr>
        <w:br/>
      </w:r>
      <w:r>
        <w:rPr>
          <w:rFonts w:hint="eastAsia"/>
        </w:rPr>
        <w:t>　　截止底 ，全国62家优特钢生产企业优特钢棒材的产能在8221万吨，共计114条生产线。值得注意的是，这114条产线中有24条产线，共2061万吨产能，属于普优共线生产线，如果剔除掉（因为据了解这些产能利用大部分并不在优特钢棒材），那么优特钢棒材的产能在6160万吨。</w:t>
      </w:r>
      <w:r>
        <w:rPr>
          <w:rFonts w:hint="eastAsia"/>
        </w:rPr>
        <w:br/>
      </w:r>
      <w:r>
        <w:rPr>
          <w:rFonts w:hint="eastAsia"/>
        </w:rPr>
        <w:t>　　如果从动态的产能变化情况来看，优特钢棒材产能在2024年之前呈现增长态势，2013年达到峰值之后，近两年则有所下滑，这主要是由于近两年优特钢棒材市场竞争愈发激烈，钢厂出于生存的需要，主动停产、拆除产线或者通过技改生产其他品种所致。</w:t>
      </w:r>
      <w:r>
        <w:rPr>
          <w:rFonts w:hint="eastAsia"/>
        </w:rPr>
        <w:br/>
      </w:r>
      <w:r>
        <w:rPr>
          <w:rFonts w:hint="eastAsia"/>
        </w:rPr>
        <w:t>　　再看产能利用率，从Mysteel调研跟踪的全国35家优特钢钢厂棒材的生产情况看，优特钢棒材的产能利用率创下自有历史数据以来的最低值。全年来看，产能利用率最高出现在6月份为58.82%，最低为12月份的49.01%，全年平均产能利用率在54.41%。</w:t>
      </w:r>
      <w:r>
        <w:rPr>
          <w:rFonts w:hint="eastAsia"/>
        </w:rPr>
        <w:br/>
      </w:r>
      <w:r>
        <w:rPr>
          <w:rFonts w:hint="eastAsia"/>
        </w:rPr>
        <w:t>　　中国优特钢棒材产能利用率及变化</w:t>
      </w:r>
      <w:r>
        <w:rPr>
          <w:rFonts w:hint="eastAsia"/>
        </w:rPr>
        <w:br/>
      </w:r>
      <w:r>
        <w:rPr>
          <w:rFonts w:hint="eastAsia"/>
        </w:rPr>
        <w:t>　　　　一、2024-2030年产能分析</w:t>
      </w:r>
      <w:r>
        <w:rPr>
          <w:rFonts w:hint="eastAsia"/>
        </w:rPr>
        <w:br/>
      </w:r>
      <w:r>
        <w:rPr>
          <w:rFonts w:hint="eastAsia"/>
        </w:rPr>
        <w:t>　　　　自开始调研的全国44家优特钢钢厂线材的生产情况看，优特钢线材的产能利用率最高出现在8月份为61.61%，最低为4月份46.27%，全年平均产能利用率在57.47%。</w:t>
      </w:r>
      <w:r>
        <w:rPr>
          <w:rFonts w:hint="eastAsia"/>
        </w:rPr>
        <w:br/>
      </w:r>
      <w:r>
        <w:rPr>
          <w:rFonts w:hint="eastAsia"/>
        </w:rPr>
        <w:t>　　　　中国优特钢线材产能利用率及变化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优特钢线材产量概况</w:t>
      </w:r>
      <w:r>
        <w:rPr>
          <w:rFonts w:hint="eastAsia"/>
        </w:rPr>
        <w:br/>
      </w:r>
      <w:r>
        <w:rPr>
          <w:rFonts w:hint="eastAsia"/>
        </w:rPr>
        <w:t>　　　　一、2024-2030年产量分析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优特钢线材产业的生命周期分析</w:t>
      </w:r>
      <w:r>
        <w:rPr>
          <w:rFonts w:hint="eastAsia"/>
        </w:rPr>
        <w:br/>
      </w:r>
      <w:r>
        <w:rPr>
          <w:rFonts w:hint="eastAsia"/>
        </w:rPr>
        <w:t>　　第五节 优特钢线材产业供需情况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优特钢线材国内产品价格走势及影响因素分析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国内产品2024-2030年价格回顾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2024年我国优特钢线材行业发展现状分析</w:t>
      </w:r>
      <w:r>
        <w:rPr>
          <w:rFonts w:hint="eastAsia"/>
        </w:rPr>
        <w:br/>
      </w:r>
      <w:r>
        <w:rPr>
          <w:rFonts w:hint="eastAsia"/>
        </w:rPr>
        <w:t>　　第一节 我国优特钢线材行业发展现状</w:t>
      </w:r>
      <w:r>
        <w:rPr>
          <w:rFonts w:hint="eastAsia"/>
        </w:rPr>
        <w:br/>
      </w:r>
      <w:r>
        <w:rPr>
          <w:rFonts w:hint="eastAsia"/>
        </w:rPr>
        <w:t>　　　　一、优特钢线材行业品牌发展现状</w:t>
      </w:r>
      <w:r>
        <w:rPr>
          <w:rFonts w:hint="eastAsia"/>
        </w:rPr>
        <w:br/>
      </w:r>
      <w:r>
        <w:rPr>
          <w:rFonts w:hint="eastAsia"/>
        </w:rPr>
        <w:t>　　　　二、优特钢线材行业需求市场现状</w:t>
      </w:r>
      <w:r>
        <w:rPr>
          <w:rFonts w:hint="eastAsia"/>
        </w:rPr>
        <w:br/>
      </w:r>
      <w:r>
        <w:rPr>
          <w:rFonts w:hint="eastAsia"/>
        </w:rPr>
        <w:t>　　　　分品种来看，合金棒材（指热轧合金钢条杆和冷轧合金钢条杆）的出口量合计为3131.8万吨，占合金棒线材出口总量的72%；热轧合金钢盘条的出口量为1214.3万吨，占合金棒线材出口总量的28%。</w:t>
      </w:r>
      <w:r>
        <w:rPr>
          <w:rFonts w:hint="eastAsia"/>
        </w:rPr>
        <w:br/>
      </w:r>
      <w:r>
        <w:rPr>
          <w:rFonts w:hint="eastAsia"/>
        </w:rPr>
        <w:t>　　　　2015中国优特钢棒线材出口情况</w:t>
      </w:r>
      <w:r>
        <w:rPr>
          <w:rFonts w:hint="eastAsia"/>
        </w:rPr>
        <w:br/>
      </w:r>
      <w:r>
        <w:rPr>
          <w:rFonts w:hint="eastAsia"/>
        </w:rPr>
        <w:t>　　　　2015年中国进口钢材1278.2万吨，同比下降11.7%。其中进口棒线材107.4万吨，占钢材进口总量的8.4%；此中，合金棒线材进口量为47.9万吨，占棒线材进口总量的44.6%，占钢材进口总量的3.7%。我国进口钢材数量较少，主要为一些高端钢材品种，棒线材不属于有竞争力的进口钢材品种。</w:t>
      </w:r>
      <w:r>
        <w:rPr>
          <w:rFonts w:hint="eastAsia"/>
        </w:rPr>
        <w:br/>
      </w:r>
      <w:r>
        <w:rPr>
          <w:rFonts w:hint="eastAsia"/>
        </w:rPr>
        <w:t>　　　　分品种来看，合金棒材（指热轧合金钢条杆和冷轧合金钢条杆）的进口量合计为28.5万吨，占合金棒线材进口总量的59.5%；热轧合金钢盘条的进口量为19.4万吨，占合金棒线材进口总量的40.5%。</w:t>
      </w:r>
      <w:r>
        <w:rPr>
          <w:rFonts w:hint="eastAsia"/>
        </w:rPr>
        <w:br/>
      </w:r>
      <w:r>
        <w:rPr>
          <w:rFonts w:hint="eastAsia"/>
        </w:rPr>
        <w:t>　　图表 7 2024年中国优特钢棒线材进口情况</w:t>
      </w:r>
      <w:r>
        <w:rPr>
          <w:rFonts w:hint="eastAsia"/>
        </w:rPr>
        <w:br/>
      </w:r>
      <w:r>
        <w:rPr>
          <w:rFonts w:hint="eastAsia"/>
        </w:rPr>
        <w:t>　　　　三、优特钢线材市场需求层次分析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四、我国优特钢线材市场走向分析</w:t>
      </w:r>
      <w:r>
        <w:rPr>
          <w:rFonts w:hint="eastAsia"/>
        </w:rPr>
        <w:br/>
      </w:r>
      <w:r>
        <w:rPr>
          <w:rFonts w:hint="eastAsia"/>
        </w:rPr>
        <w:t>　　第二节 中国优特钢线材产品技术分析</w:t>
      </w:r>
      <w:r>
        <w:rPr>
          <w:rFonts w:hint="eastAsia"/>
        </w:rPr>
        <w:br/>
      </w:r>
      <w:r>
        <w:rPr>
          <w:rFonts w:hint="eastAsia"/>
        </w:rPr>
        <w:t>　　　　一、2024年优特钢线材产品技术变化特点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二、2024年优特钢线材产品市场的新技术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三、2024年优特钢线材产品市场现状分析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中国优特钢线材行业存在的问题</w:t>
      </w:r>
      <w:r>
        <w:rPr>
          <w:rFonts w:hint="eastAsia"/>
        </w:rPr>
        <w:br/>
      </w:r>
      <w:r>
        <w:rPr>
          <w:rFonts w:hint="eastAsia"/>
        </w:rPr>
        <w:t>　　　　一、优特钢线材产品市场存在的主要问题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二、国内优特钢线材产品市场的三大瓶颈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三、优特钢线材产品市场遭遇的规模难题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对中国优特钢线材市场的分析及思考</w:t>
      </w:r>
      <w:r>
        <w:rPr>
          <w:rFonts w:hint="eastAsia"/>
        </w:rPr>
        <w:br/>
      </w:r>
      <w:r>
        <w:rPr>
          <w:rFonts w:hint="eastAsia"/>
        </w:rPr>
        <w:t>　　　　一、优特钢线材市场特点</w:t>
      </w:r>
      <w:r>
        <w:rPr>
          <w:rFonts w:hint="eastAsia"/>
        </w:rPr>
        <w:br/>
      </w:r>
      <w:r>
        <w:rPr>
          <w:rFonts w:hint="eastAsia"/>
        </w:rPr>
        <w:t>　　　　二、优特钢线材市场分析</w:t>
      </w:r>
      <w:r>
        <w:rPr>
          <w:rFonts w:hint="eastAsia"/>
        </w:rPr>
        <w:br/>
      </w:r>
      <w:r>
        <w:rPr>
          <w:rFonts w:hint="eastAsia"/>
        </w:rPr>
        <w:t>　　　　三、优特钢线材市场变化的方向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四、中国优特钢线材行业发展的新思路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五、对中国优特钢线材行业发展的思考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2024年中国优特钢线材行业发展概况</w:t>
      </w:r>
      <w:r>
        <w:rPr>
          <w:rFonts w:hint="eastAsia"/>
        </w:rPr>
        <w:br/>
      </w:r>
      <w:r>
        <w:rPr>
          <w:rFonts w:hint="eastAsia"/>
        </w:rPr>
        <w:t>　　第一节 2024年中国优特钢线材行业发展态势分析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2024年中国优特钢线材行业发展特点分析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2024年中国优特钢线材行业市场供需分析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优特钢线材行业市场竞争策略分析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优特钢线材市场竞争策略分析</w:t>
      </w:r>
      <w:r>
        <w:rPr>
          <w:rFonts w:hint="eastAsia"/>
        </w:rPr>
        <w:br/>
      </w:r>
      <w:r>
        <w:rPr>
          <w:rFonts w:hint="eastAsia"/>
        </w:rPr>
        <w:t>　　　　一、优特钢线材市场增长潜力分析</w:t>
      </w:r>
      <w:r>
        <w:rPr>
          <w:rFonts w:hint="eastAsia"/>
        </w:rPr>
        <w:br/>
      </w:r>
      <w:r>
        <w:rPr>
          <w:rFonts w:hint="eastAsia"/>
        </w:rPr>
        <w:t>　　　　二、优特钢线材产品竞争策略分析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优特钢线材企业竞争策略分析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一、2024-2030年我国优特钢线材市场竞争趋势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二、2024-2030年优特钢线材行业竞争格局展望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三、2024-2030年优特钢线材行业竞争策略分析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优特钢线材行业投资与发展前景分析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2024年优特钢线材行业投资情况分析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　　五、2024年外商投资情况</w:t>
      </w:r>
      <w:r>
        <w:rPr>
          <w:rFonts w:hint="eastAsia"/>
        </w:rPr>
        <w:br/>
      </w:r>
      <w:r>
        <w:rPr>
          <w:rFonts w:hint="eastAsia"/>
        </w:rPr>
        <w:t>　　第二节 优特钢线材行业投资机会分析</w:t>
      </w:r>
      <w:r>
        <w:rPr>
          <w:rFonts w:hint="eastAsia"/>
        </w:rPr>
        <w:br/>
      </w:r>
      <w:r>
        <w:rPr>
          <w:rFonts w:hint="eastAsia"/>
        </w:rPr>
        <w:t>　　　　一、优特钢线材投资项目分析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二、可以投资的优特钢线材模式</w:t>
      </w:r>
      <w:r>
        <w:rPr>
          <w:rFonts w:hint="eastAsia"/>
        </w:rPr>
        <w:br/>
      </w:r>
      <w:r>
        <w:rPr>
          <w:rFonts w:hint="eastAsia"/>
        </w:rPr>
        <w:t>　　　　三、2024年优特钢线材投资机会</w:t>
      </w:r>
      <w:r>
        <w:rPr>
          <w:rFonts w:hint="eastAsia"/>
        </w:rPr>
        <w:br/>
      </w:r>
      <w:r>
        <w:rPr>
          <w:rFonts w:hint="eastAsia"/>
        </w:rPr>
        <w:t>　　　　四、2024年优特钢线材投资新方向</w:t>
      </w:r>
      <w:r>
        <w:rPr>
          <w:rFonts w:hint="eastAsia"/>
        </w:rPr>
        <w:br/>
      </w:r>
      <w:r>
        <w:rPr>
          <w:rFonts w:hint="eastAsia"/>
        </w:rPr>
        <w:t>　　第三节 优特钢线材行业发展前景分析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一、2024年优特钢线材市场的发展前景</w:t>
      </w:r>
      <w:r>
        <w:rPr>
          <w:rFonts w:hint="eastAsia"/>
        </w:rPr>
        <w:br/>
      </w:r>
      <w:r>
        <w:rPr>
          <w:rFonts w:hint="eastAsia"/>
        </w:rPr>
        <w:t>　　　　二、2024年优特钢线材市场面临的发展商机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2024-2030年中国优特钢线材行业发展前景预测分析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2024-2030年中国优特钢线材行业发展预测分析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一、未来优特钢线材发展分析</w:t>
      </w:r>
      <w:r>
        <w:rPr>
          <w:rFonts w:hint="eastAsia"/>
        </w:rPr>
        <w:br/>
      </w:r>
      <w:r>
        <w:rPr>
          <w:rFonts w:hint="eastAsia"/>
        </w:rPr>
        <w:t>　　　　二、未来优特钢线材行业技术开发方向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2024-2030年中国优特钢线材行业市场前景分析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优特钢线材上游原材料供应状况分析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主要原材料2024-2030年价格及供应情况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优特钢线材行业上下游产业分析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三、行业新动态及其对优特钢线材行业的影响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四、行业竞争状况及其对优特钢线材行业的意义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四、行业新动态及其对优特钢线材行业的影响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五、行业竞争状况及其对优特钢线材行业的意义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2024-2030年优特钢线材行业发展趋势及投资风险分析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当前优特钢线材存在的问题</w:t>
      </w:r>
      <w:r>
        <w:rPr>
          <w:rFonts w:hint="eastAsia"/>
        </w:rPr>
        <w:br/>
      </w:r>
      <w:r>
        <w:rPr>
          <w:rFonts w:hint="eastAsia"/>
        </w:rPr>
        <w:t>　　第二节 优特钢线材未来发展预测分析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一、中国优特钢线材发展方向分析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二、2024-2030年中国优特钢线材行业发展规模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三、2024-2030年中国优特钢线材行业发展趋势预测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2024-2030年中国优特钢线材行业投资风险分析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优特钢线材国内重点生产厂家分析</w:t>
      </w:r>
      <w:r>
        <w:rPr>
          <w:rFonts w:hint="eastAsia"/>
        </w:rPr>
        <w:br/>
      </w:r>
      <w:r>
        <w:rPr>
          <w:rFonts w:hint="eastAsia"/>
        </w:rPr>
        <w:t>　　第一节 邢台钢铁有限责任公司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迁安市九江线材有限责任公司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沙钢集团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武汉钢铁（集团）公司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天津钢铁集团有限公司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优特钢线材地区销售分析</w:t>
      </w:r>
      <w:r>
        <w:rPr>
          <w:rFonts w:hint="eastAsia"/>
        </w:rPr>
        <w:br/>
      </w:r>
      <w:r>
        <w:rPr>
          <w:rFonts w:hint="eastAsia"/>
        </w:rPr>
        <w:t>　　第一节 中国优特钢线材区域销售市场结构变化</w:t>
      </w:r>
      <w:r>
        <w:rPr>
          <w:rFonts w:hint="eastAsia"/>
        </w:rPr>
        <w:br/>
      </w:r>
      <w:r>
        <w:rPr>
          <w:rFonts w:hint="eastAsia"/>
        </w:rPr>
        <w:t>　　第二节 优特钢线材“东北地区”销售分析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优特钢线材“华北地区”销售分析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优特钢线材“华南地区”销售分析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优特钢线材“华东地区”销售分析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优特钢线材“西北地区”销售分析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优特钢线材“华中地区”销售分析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优特钢线材“西南地区”销售分析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2024-2030年中国优特钢线材行业投资战略研究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2024-2030年中国优特钢线材行业投资策略分析</w:t>
      </w:r>
      <w:r>
        <w:rPr>
          <w:rFonts w:hint="eastAsia"/>
        </w:rPr>
        <w:br/>
      </w:r>
      <w:r>
        <w:rPr>
          <w:rFonts w:hint="eastAsia"/>
        </w:rPr>
        <w:t>　　　　一、优特钢线材投资策略</w:t>
      </w:r>
      <w:r>
        <w:rPr>
          <w:rFonts w:hint="eastAsia"/>
        </w:rPr>
        <w:br/>
      </w:r>
      <w:r>
        <w:rPr>
          <w:rFonts w:hint="eastAsia"/>
        </w:rPr>
        <w:t>　　　　二、优特钢线材投资筹划策略</w:t>
      </w:r>
      <w:r>
        <w:rPr>
          <w:rFonts w:hint="eastAsia"/>
        </w:rPr>
        <w:br/>
      </w:r>
      <w:r>
        <w:rPr>
          <w:rFonts w:hint="eastAsia"/>
        </w:rPr>
        <w:t>　　　　三、2024年优特钢线材品牌竞争战略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2024-2030年中国优特钢线材行业品牌建设策略</w:t>
      </w:r>
      <w:r>
        <w:rPr>
          <w:rFonts w:hint="eastAsia"/>
        </w:rPr>
        <w:br/>
      </w:r>
      <w:r>
        <w:rPr>
          <w:rFonts w:hint="eastAsia"/>
        </w:rPr>
        <w:t>　　　　一、优特钢线材的规划</w:t>
      </w:r>
      <w:r>
        <w:rPr>
          <w:rFonts w:hint="eastAsia"/>
        </w:rPr>
        <w:br/>
      </w:r>
      <w:r>
        <w:rPr>
          <w:rFonts w:hint="eastAsia"/>
        </w:rPr>
        <w:t>　　　　二、优特钢线材的建设</w:t>
      </w:r>
      <w:r>
        <w:rPr>
          <w:rFonts w:hint="eastAsia"/>
        </w:rPr>
        <w:br/>
      </w:r>
      <w:r>
        <w:rPr>
          <w:rFonts w:hint="eastAsia"/>
        </w:rPr>
        <w:t>　　　　三、优特钢线材业成功之道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中国优特钢线材行业市场发展趋势预测</w:t>
      </w:r>
      <w:r>
        <w:rPr>
          <w:rFonts w:hint="eastAsia"/>
        </w:rPr>
        <w:br/>
      </w:r>
      <w:r>
        <w:rPr>
          <w:rFonts w:hint="eastAsia"/>
        </w:rPr>
        <w:t>　　第二节 优特钢线材产品投资机会</w:t>
      </w:r>
      <w:r>
        <w:rPr>
          <w:rFonts w:hint="eastAsia"/>
        </w:rPr>
        <w:br/>
      </w:r>
      <w:r>
        <w:rPr>
          <w:rFonts w:hint="eastAsia"/>
        </w:rPr>
        <w:t>　　第三节 优特钢线材产品投资趋势分析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优特钢线材行业的产业链结构图</w:t>
      </w:r>
      <w:r>
        <w:rPr>
          <w:rFonts w:hint="eastAsia"/>
        </w:rPr>
        <w:br/>
      </w:r>
      <w:r>
        <w:rPr>
          <w:rFonts w:hint="eastAsia"/>
        </w:rPr>
        <w:t>　　图表 3 2024-2030年工业增加值月度同比增长率（%）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2024-2030年固定资产投资完成额月度累计同比增长率（%）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2024-2030年居民消费价格指数（上年同月=100）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2024-2030年工业品出厂价格指数（上年同月=100）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2024-2030年我国优特钢线材行业产能及增长情况</w:t>
      </w:r>
      <w:r>
        <w:rPr>
          <w:rFonts w:hint="eastAsia"/>
        </w:rPr>
        <w:br/>
      </w:r>
      <w:r>
        <w:rPr>
          <w:rFonts w:hint="eastAsia"/>
        </w:rPr>
        <w:t>　　图表 9 2024-2030年我国优特钢线材行业产能及增长对比</w:t>
      </w:r>
      <w:r>
        <w:rPr>
          <w:rFonts w:hint="eastAsia"/>
        </w:rPr>
        <w:br/>
      </w:r>
      <w:r>
        <w:rPr>
          <w:rFonts w:hint="eastAsia"/>
        </w:rPr>
        <w:t>　　图表 10 2024-2030年我国优特钢线材行业产能预测图</w:t>
      </w:r>
      <w:r>
        <w:rPr>
          <w:rFonts w:hint="eastAsia"/>
        </w:rPr>
        <w:br/>
      </w:r>
      <w:r>
        <w:rPr>
          <w:rFonts w:hint="eastAsia"/>
        </w:rPr>
        <w:t>　　图表 11 2024-2030年我国优特钢线材行业产量及增长情况</w:t>
      </w:r>
      <w:r>
        <w:rPr>
          <w:rFonts w:hint="eastAsia"/>
        </w:rPr>
        <w:br/>
      </w:r>
      <w:r>
        <w:rPr>
          <w:rFonts w:hint="eastAsia"/>
        </w:rPr>
        <w:t>　　图表 12 2024-2030年我国优特钢线材行业产量及增长对比</w:t>
      </w:r>
      <w:r>
        <w:rPr>
          <w:rFonts w:hint="eastAsia"/>
        </w:rPr>
        <w:br/>
      </w:r>
      <w:r>
        <w:rPr>
          <w:rFonts w:hint="eastAsia"/>
        </w:rPr>
        <w:t>　　图表 13 2024-2030年我国优特钢线材行业产量预测图</w:t>
      </w:r>
      <w:r>
        <w:rPr>
          <w:rFonts w:hint="eastAsia"/>
        </w:rPr>
        <w:br/>
      </w:r>
      <w:r>
        <w:rPr>
          <w:rFonts w:hint="eastAsia"/>
        </w:rPr>
        <w:t>　　图表 14 我国优特钢线材行业所处生命周期示意图</w:t>
      </w:r>
      <w:r>
        <w:rPr>
          <w:rFonts w:hint="eastAsia"/>
        </w:rPr>
        <w:br/>
      </w:r>
      <w:r>
        <w:rPr>
          <w:rFonts w:hint="eastAsia"/>
        </w:rPr>
        <w:t>　　图表 15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16 2024-2030年国内优特钢线材平均价格走势</w:t>
      </w:r>
      <w:r>
        <w:rPr>
          <w:rFonts w:hint="eastAsia"/>
        </w:rPr>
        <w:br/>
      </w:r>
      <w:r>
        <w:rPr>
          <w:rFonts w:hint="eastAsia"/>
        </w:rPr>
        <w:t>　　图表 17 优特钢线材生产企业定价目标选择</w:t>
      </w:r>
      <w:r>
        <w:rPr>
          <w:rFonts w:hint="eastAsia"/>
        </w:rPr>
        <w:br/>
      </w:r>
      <w:r>
        <w:rPr>
          <w:rFonts w:hint="eastAsia"/>
        </w:rPr>
        <w:t>　　图表 18 优特钢线材企业对付竞争者降价的程序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19 优特钢线材行业环境“波特五力”分析模型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 2024年优特钢线材投资结构</w:t>
      </w:r>
      <w:r>
        <w:rPr>
          <w:rFonts w:hint="eastAsia"/>
        </w:rPr>
        <w:br/>
      </w:r>
      <w:r>
        <w:rPr>
          <w:rFonts w:hint="eastAsia"/>
        </w:rPr>
        <w:t>　　图表 21 2024-2030年我国优特钢线材行业资产合计及增长对比</w:t>
      </w:r>
      <w:r>
        <w:rPr>
          <w:rFonts w:hint="eastAsia"/>
        </w:rPr>
        <w:br/>
      </w:r>
      <w:r>
        <w:rPr>
          <w:rFonts w:hint="eastAsia"/>
        </w:rPr>
        <w:t>　　图表 22 2024年我国不同所有制企业固定资产投资增速情况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23 2024年我国优特钢线材行业分地区固定资产投资增速情况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24 2024年我国优特钢线材行业外商投资地区关注情况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25 2024年全国线材（盘条）产量分省市统计表</w:t>
      </w:r>
      <w:r>
        <w:rPr>
          <w:rFonts w:hint="eastAsia"/>
        </w:rPr>
        <w:br/>
      </w:r>
      <w:r>
        <w:rPr>
          <w:rFonts w:hint="eastAsia"/>
        </w:rPr>
        <w:t>　　图表 26 优特钢线材销售策略</w:t>
      </w:r>
      <w:r>
        <w:rPr>
          <w:rFonts w:hint="eastAsia"/>
        </w:rPr>
        <w:br/>
      </w:r>
      <w:r>
        <w:rPr>
          <w:rFonts w:hint="eastAsia"/>
        </w:rPr>
        <w:t>　　图表 27 2024-2030年钢铁行业固定资产投资变化情况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28 2024-2030年钢铁工业增加值变化趋势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29 2024-2030年主要钢铁产品月产量情况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30 2024-2030年主要钢铁产品产量累计同比增长趋势</w:t>
      </w:r>
      <w:r>
        <w:rPr>
          <w:rFonts w:hint="eastAsia"/>
        </w:rPr>
        <w:br/>
      </w:r>
      <w:r>
        <w:rPr>
          <w:rFonts w:hint="eastAsia"/>
        </w:rPr>
        <w:t>　　表格 1 2024-2030年我国优特钢线材行业产能预测结果</w:t>
      </w:r>
      <w:r>
        <w:rPr>
          <w:rFonts w:hint="eastAsia"/>
        </w:rPr>
        <w:br/>
      </w:r>
      <w:r>
        <w:rPr>
          <w:rFonts w:hint="eastAsia"/>
        </w:rPr>
        <w:t>　　表格 2 2024-2030年我国优特钢线材行业产量预测结果</w:t>
      </w:r>
      <w:r>
        <w:rPr>
          <w:rFonts w:hint="eastAsia"/>
        </w:rPr>
        <w:br/>
      </w:r>
      <w:r>
        <w:rPr>
          <w:rFonts w:hint="eastAsia"/>
        </w:rPr>
        <w:t>　　表格 3 近4年邢台钢铁有限责任公司资产负债率变化情况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近4年邢台钢铁有限责任公司产权比率变化情况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近4年邢台钢铁有限责任公司固定资产周转次数情况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近4年邢台钢铁有限责任公司流动资产周转次数变化情况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近4年邢台钢铁有限责任公司总资产周转次数变化情况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近4年邢台钢铁有限责任公司销售毛利率变化情况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近4年迁安市九江线材有限责任公司资产负债率变化情况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近4年迁安市九江线材有限责任公司产权比率变化情况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近4年迁安市九江线材有限责任公司固定资产周转次数情况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近4年迁安市九江线材有限责任公司流动资产周转次数变化情况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近4年迁安市九江线材有限责任公司总资产周转次数变化情况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近4年迁安市九江线材有限责任公司销售毛利率变化情况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近4年沙钢集团资产负债率变化情况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近4年沙钢集团产权比率变化情况</w:t>
      </w:r>
      <w:r>
        <w:rPr>
          <w:rFonts w:hint="eastAsia"/>
        </w:rPr>
        <w:br/>
      </w:r>
      <w:r>
        <w:rPr>
          <w:rFonts w:hint="eastAsia"/>
        </w:rPr>
        <w:t>　　表格 17 近4年沙钢集团固定资产周转次数情况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近4年沙钢集团流动资产周转次数变化情况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近4年沙钢集团总资产周转次数变化情况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近4年沙钢集团销售毛利率变化情况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近4年武汉钢铁（集团）公司资产负债率变化情况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近4年武汉钢铁（集团）公司产权比率变化情况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近4年武汉钢铁（集团）公司固定资产周转次数情况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近4年武汉钢铁（集团）公司流动资产周转次数变化情况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近4年武汉钢铁（集团）公司总资产周转次数变化情况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近4年武汉钢铁（集团）公司销售毛利率变化情况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近4年天津钢铁集团有限公司资产负债率变化情况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近4年天津钢铁集团有限公司产权比率变化情况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近4年天津钢铁集团有限公司固定资产周转次数情况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近4年天津钢铁集团有限公司流动资产周转次数变化情况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近4年天津钢铁集团有限公司总资产周转次数变化情况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349daf69346aa" w:history="1">
        <w:r>
          <w:rPr>
            <w:rStyle w:val="Hyperlink"/>
          </w:rPr>
          <w:t>2024年中国优特钢线材市场现状调查与未来发展趋势报告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349daf69346aa" w:history="1">
        <w:r>
          <w:rPr>
            <w:rStyle w:val="Hyperlink"/>
          </w:rPr>
          <w:t>https://www.20087.com/5/35/YouTeGangXianCaiDeFaZhanQianJing.html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热点：不锈钢线材生产厂家、优特钢线材用途、优特钢有哪些钢种、优特钢是什么、吉锐电线怎么样、优特钢价格行情最新报价、吉锐电线价格、优特钢基础知识、山东一钢优特钢有限公司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665ee0b8547f4" w:history="1">
      <w:r>
        <w:rPr>
          <w:rStyle w:val="Hyperlink"/>
        </w:rPr>
        <w:t>2024年中国优特钢线材市场现状调查与未来发展趋势报告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YouTeGangXianCaiDeFaZhanQianJing.html" TargetMode="External" Id="Rfa3349daf693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YouTeGangXianCaiDeFaZhanQianJing.html" TargetMode="External" Id="R812665ee0b85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2024-03-03T03:17:00Z</dcterms:created>
  <dcterms:modified xsi:type="dcterms:W3CDTF">2024-03-03T04:17:00Z</dcterms:modified>
  <dc:subject>2024年中国优特钢线材市场现状调查与未来发展趋势报告</dc:subject>
  <dc:title>2024年中国优特钢线材市场现状调查与未来发展趋势报告</dc:title>
  <cp:keywords>2024年中国优特钢线材市场现状调查与未来发展趋势报告</cp:keywords>
  <dc:description>2024年中国优特钢线材市场现状调查与未来发展趋势报告</dc:description>
</cp:coreProperties>
</file>