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a28333b0c4614" w:history="1">
              <w:r>
                <w:rPr>
                  <w:rStyle w:val="Hyperlink"/>
                </w:rPr>
                <w:t>2026-2032年全球与中国天窗行业市场分析及前景趋势预测报告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a28333b0c4614" w:history="1">
              <w:r>
                <w:rPr>
                  <w:rStyle w:val="Hyperlink"/>
                </w:rPr>
                <w:t>2026-2032年全球与中国天窗行业市场分析及前景趋势预测报告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a28333b0c4614" w:history="1">
                <w:r>
                  <w:rPr>
                    <w:rStyle w:val="Hyperlink"/>
                  </w:rPr>
                  <w:t>https://www.20087.com/5/95/TianChuangHangYeXianZhuangJiQianJing.html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窗是安装于汽车车顶的可开启或固定式采光通风装置，主流类型包括内藏式、全景式及智能调光天窗，强调密封防水、抗风噪、隔热性能及与车身结构集成度。当前高端车型普遍搭载大面积全景天窗，部分配备电致变色玻璃或太阳能薄膜，可调节透光率或为车载系统补充电能。行业在玻璃轻量化（如夹层超薄玻璃）、排水通道可靠性及电机耐久性方面持续优化。然而，天窗增加车身重量与重心高度，对碰撞安全提出挑战；同时，机械结构复杂导致故障率高于普通车顶，售后成本较高。</w:t>
      </w:r>
      <w:r>
        <w:rPr>
          <w:rFonts w:hint="eastAsia"/>
        </w:rPr>
        <w:br/>
      </w:r>
      <w:r>
        <w:rPr>
          <w:rFonts w:hint="eastAsia"/>
        </w:rPr>
        <w:t>　　未来，天窗将向智能化、能源集成与结构功能一体化方向演进。电致变色或悬浮粒子器件（SPD）玻璃将实现秒级透光调节，替代物理遮阳帘。集成光伏薄膜的天窗可为12V系统或空调辅助供电，提升能效。在一体化压铸车身趋势下，天窗将采用模块化预装设计，简化总装流程。材料上，聚碳酸酯复合板将用于轻量化固定天幕。长远看，天窗将从舒适性配置升级为智能座舱的光环境管理单元，在提升驾乘体验与支持车辆能源管理中释放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a28333b0c4614" w:history="1">
        <w:r>
          <w:rPr>
            <w:rStyle w:val="Hyperlink"/>
          </w:rPr>
          <w:t>2026-2032年全球与中国天窗行业市场分析及前景趋势预测报告</w:t>
        </w:r>
      </w:hyperlink>
      <w:r>
        <w:rPr>
          <w:rFonts w:hint="eastAsia"/>
        </w:rPr>
        <w:t>》系统梳理了天窗行业的产业链结构，详细分析了天窗市场规模与需求状况，并对市场价格、行业现状及未来前景进行了客观评估。报告结合天窗技术现状与发展方向，对行业趋势作出科学预测，同时聚焦天窗重点企业，解析竞争格局、市场集中度及品牌影响力。通过对天窗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固定天窗</w:t>
      </w:r>
      <w:r>
        <w:rPr>
          <w:rFonts w:hint="eastAsia"/>
        </w:rPr>
        <w:br/>
      </w:r>
      <w:r>
        <w:rPr>
          <w:rFonts w:hint="eastAsia"/>
        </w:rPr>
        <w:t>　　　　1.3.3 手动天窗</w:t>
      </w:r>
      <w:r>
        <w:rPr>
          <w:rFonts w:hint="eastAsia"/>
        </w:rPr>
        <w:br/>
      </w:r>
      <w:r>
        <w:rPr>
          <w:rFonts w:hint="eastAsia"/>
        </w:rPr>
        <w:t>　　　　1.3.4 电动天窗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居住建筑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天窗行业发展总体概况</w:t>
      </w:r>
      <w:r>
        <w:rPr>
          <w:rFonts w:hint="eastAsia"/>
        </w:rPr>
        <w:br/>
      </w:r>
      <w:r>
        <w:rPr>
          <w:rFonts w:hint="eastAsia"/>
        </w:rPr>
        <w:t>　　　　1.5.2 天窗行业发展主要特点</w:t>
      </w:r>
      <w:r>
        <w:rPr>
          <w:rFonts w:hint="eastAsia"/>
        </w:rPr>
        <w:br/>
      </w:r>
      <w:r>
        <w:rPr>
          <w:rFonts w:hint="eastAsia"/>
        </w:rPr>
        <w:t>　　　　1.5.3 天窗行业发展影响因素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天窗有利因素</w:t>
      </w:r>
      <w:r>
        <w:rPr>
          <w:rFonts w:hint="eastAsia"/>
        </w:rPr>
        <w:br/>
      </w:r>
      <w:r>
        <w:rPr>
          <w:rFonts w:hint="eastAsia"/>
        </w:rPr>
        <w:t>　　　　1.5.3 .2 天窗不利因素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全球主要厂商成立时间及天窗商业化日期</w:t>
      </w:r>
      <w:r>
        <w:rPr>
          <w:rFonts w:hint="eastAsia"/>
        </w:rPr>
        <w:br/>
      </w:r>
      <w:r>
        <w:rPr>
          <w:rFonts w:hint="eastAsia"/>
        </w:rPr>
        <w:t>　　2.8 全球主要厂商天窗产品类型及应用</w:t>
      </w:r>
      <w:r>
        <w:rPr>
          <w:rFonts w:hint="eastAsia"/>
        </w:rPr>
        <w:br/>
      </w:r>
      <w:r>
        <w:rPr>
          <w:rFonts w:hint="eastAsia"/>
        </w:rPr>
        <w:t>　　2.9 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全球天窗总体规模分析</w:t>
      </w:r>
      <w:r>
        <w:rPr>
          <w:rFonts w:hint="eastAsia"/>
        </w:rPr>
        <w:br/>
      </w:r>
      <w:r>
        <w:rPr>
          <w:rFonts w:hint="eastAsia"/>
        </w:rPr>
        <w:t>　　3.1 全球天窗供需现状及预测（2021-2032）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中国市场天窗进出口（2021-2032）</w:t>
      </w:r>
      <w:r>
        <w:rPr>
          <w:rFonts w:hint="eastAsia"/>
        </w:rPr>
        <w:br/>
      </w:r>
      <w:r>
        <w:rPr>
          <w:rFonts w:hint="eastAsia"/>
        </w:rPr>
        <w:t>　　3.4 全球天窗销量及销售额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不同产品类型天窗分析</w:t>
      </w:r>
      <w:r>
        <w:rPr>
          <w:rFonts w:hint="eastAsia"/>
        </w:rPr>
        <w:br/>
      </w:r>
      <w:r>
        <w:rPr>
          <w:rFonts w:hint="eastAsia"/>
        </w:rPr>
        <w:t>　　6.1 全球不同产品类型天窗销量（2021-2032）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不同应用天窗分析</w:t>
      </w:r>
      <w:r>
        <w:rPr>
          <w:rFonts w:hint="eastAsia"/>
        </w:rPr>
        <w:br/>
      </w:r>
      <w:r>
        <w:rPr>
          <w:rFonts w:hint="eastAsia"/>
        </w:rPr>
        <w:t>　　7.1 全球不同应用天窗销量（2021-2032）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天窗行业发展趋势</w:t>
      </w:r>
      <w:r>
        <w:rPr>
          <w:rFonts w:hint="eastAsia"/>
        </w:rPr>
        <w:br/>
      </w:r>
      <w:r>
        <w:rPr>
          <w:rFonts w:hint="eastAsia"/>
        </w:rPr>
        <w:t>　　8.2 天窗行业主要驱动因素</w:t>
      </w:r>
      <w:r>
        <w:rPr>
          <w:rFonts w:hint="eastAsia"/>
        </w:rPr>
        <w:br/>
      </w:r>
      <w:r>
        <w:rPr>
          <w:rFonts w:hint="eastAsia"/>
        </w:rPr>
        <w:t>　　8.3 天窗中国企业SWOT分析</w:t>
      </w:r>
      <w:r>
        <w:rPr>
          <w:rFonts w:hint="eastAsia"/>
        </w:rPr>
        <w:br/>
      </w:r>
      <w:r>
        <w:rPr>
          <w:rFonts w:hint="eastAsia"/>
        </w:rPr>
        <w:t>　　8.4 中国天窗行业政策环境分析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天窗行业产业链简介</w:t>
      </w:r>
      <w:r>
        <w:rPr>
          <w:rFonts w:hint="eastAsia"/>
        </w:rPr>
        <w:br/>
      </w:r>
      <w:r>
        <w:rPr>
          <w:rFonts w:hint="eastAsia"/>
        </w:rPr>
        <w:t>　　　　9.1.1 天窗行业供应链分析</w:t>
      </w:r>
      <w:r>
        <w:rPr>
          <w:rFonts w:hint="eastAsia"/>
        </w:rPr>
        <w:br/>
      </w:r>
      <w:r>
        <w:rPr>
          <w:rFonts w:hint="eastAsia"/>
        </w:rPr>
        <w:t>　　　　9.1.2 天窗主要原料及供应情况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天窗行业采购模式</w:t>
      </w:r>
      <w:r>
        <w:rPr>
          <w:rFonts w:hint="eastAsia"/>
        </w:rPr>
        <w:br/>
      </w:r>
      <w:r>
        <w:rPr>
          <w:rFonts w:hint="eastAsia"/>
        </w:rPr>
        <w:t>　　9.3 天窗行业生产模式</w:t>
      </w:r>
      <w:r>
        <w:rPr>
          <w:rFonts w:hint="eastAsia"/>
        </w:rPr>
        <w:br/>
      </w:r>
      <w:r>
        <w:rPr>
          <w:rFonts w:hint="eastAsia"/>
        </w:rPr>
        <w:t>　　9.4 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天窗行业发展主要特点</w:t>
      </w:r>
      <w:r>
        <w:rPr>
          <w:rFonts w:hint="eastAsia"/>
        </w:rPr>
        <w:br/>
      </w:r>
      <w:r>
        <w:rPr>
          <w:rFonts w:hint="eastAsia"/>
        </w:rPr>
        <w:t>　　表 4： 天窗行业发展有利因素分析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进入天窗行业壁垒</w:t>
      </w:r>
      <w:r>
        <w:rPr>
          <w:rFonts w:hint="eastAsia"/>
        </w:rPr>
        <w:br/>
      </w:r>
      <w:r>
        <w:rPr>
          <w:rFonts w:hint="eastAsia"/>
        </w:rPr>
        <w:t>　　表 7： 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2025年天窗主要企业在国际市场排名（按销量）&amp;（千平方米）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全球市场主要企业天窗销量（2023-2026）&amp;（千平方米）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全球市场主要企业天窗销售价格（2023-2026）&amp;（US$/Sq.m）</w:t>
      </w:r>
      <w:r>
        <w:rPr>
          <w:rFonts w:hint="eastAsia"/>
        </w:rPr>
        <w:br/>
      </w:r>
      <w:r>
        <w:rPr>
          <w:rFonts w:hint="eastAsia"/>
        </w:rPr>
        <w:t>　　表 14： 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2025年天窗主要企业在中国市场排名（按销量）&amp;（千平方米）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中国市场主要企业天窗销量（2023-2026）&amp;（千平方米）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全球主要地区天窗产量增速（CAGR）：（2021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全球主要地区天窗产量（2021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全球主要地区天窗产量（2021-2026）&amp;（千平方米）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全球主要地区天窗产量（2027-2032）&amp;（千平方米）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全球主要地区天窗产量市场份额（2021-2026）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中国市场天窗产量、销量、进出口（2021-2026）&amp;（千平方米）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中国市场天窗产量、销量、进出口预测（2027-2032）&amp;（千平方米）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全球主要地区天窗销售收入增速：（2021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全球主要地区天窗销量（千平方米）：2021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全球主要地区天窗销量（2027-2032）&amp;（千平方米）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全球主要地区天窗销量份额（2027-2032）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天窗销量（千平方米）、收入（万元）、价格（US$/Sq.m）及毛利率（2021-2026）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全球不同产品类型天窗销量预测（2027-2032）&amp;（千平方米）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中国不同产品类型天窗销量预测（2027-2032）&amp;（千平方米）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全球不同应用天窗销量市场份额（2021-2026）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全球不同应用天窗销量预测（2027-2032）&amp;（千平方米）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中国不同应用天窗销量市场份额（2021-2026）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中国不同应用天窗销量预测（2027-2032）&amp;（千平方米）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天窗行业发展趋势</w:t>
      </w:r>
      <w:r>
        <w:rPr>
          <w:rFonts w:hint="eastAsia"/>
        </w:rPr>
        <w:br/>
      </w:r>
      <w:r>
        <w:rPr>
          <w:rFonts w:hint="eastAsia"/>
        </w:rPr>
        <w:t>　　表 136： 天窗行业主要驱动因素</w:t>
      </w:r>
      <w:r>
        <w:rPr>
          <w:rFonts w:hint="eastAsia"/>
        </w:rPr>
        <w:br/>
      </w:r>
      <w:r>
        <w:rPr>
          <w:rFonts w:hint="eastAsia"/>
        </w:rPr>
        <w:t>　　表 137： 天窗行业供应链分析</w:t>
      </w:r>
      <w:r>
        <w:rPr>
          <w:rFonts w:hint="eastAsia"/>
        </w:rPr>
        <w:br/>
      </w:r>
      <w:r>
        <w:rPr>
          <w:rFonts w:hint="eastAsia"/>
        </w:rPr>
        <w:t>　　表 138： 天窗上游原料供应商</w:t>
      </w:r>
      <w:r>
        <w:rPr>
          <w:rFonts w:hint="eastAsia"/>
        </w:rPr>
        <w:br/>
      </w:r>
      <w:r>
        <w:rPr>
          <w:rFonts w:hint="eastAsia"/>
        </w:rPr>
        <w:t>　　表 139： 天窗主要地区不同应用客户分析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天窗典型经销商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全球不同产品类型天窗市场份额2025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固定天窗产品图片</w:t>
      </w:r>
      <w:r>
        <w:rPr>
          <w:rFonts w:hint="eastAsia"/>
        </w:rPr>
        <w:br/>
      </w:r>
      <w:r>
        <w:rPr>
          <w:rFonts w:hint="eastAsia"/>
        </w:rPr>
        <w:t>　　图 5： 手动天窗产品图片</w:t>
      </w:r>
      <w:r>
        <w:rPr>
          <w:rFonts w:hint="eastAsia"/>
        </w:rPr>
        <w:br/>
      </w:r>
      <w:r>
        <w:rPr>
          <w:rFonts w:hint="eastAsia"/>
        </w:rPr>
        <w:t>　　图 6： 电动天窗产品图片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全球不同应用天窗市场份额2025 &amp; 2032</w:t>
      </w:r>
      <w:r>
        <w:rPr>
          <w:rFonts w:hint="eastAsia"/>
        </w:rPr>
        <w:br/>
      </w:r>
      <w:r>
        <w:rPr>
          <w:rFonts w:hint="eastAsia"/>
        </w:rPr>
        <w:t>　　图 9： 居住建筑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2025年全球前五大生产商天窗市场份额</w:t>
      </w:r>
      <w:r>
        <w:rPr>
          <w:rFonts w:hint="eastAsia"/>
        </w:rPr>
        <w:br/>
      </w:r>
      <w:r>
        <w:rPr>
          <w:rFonts w:hint="eastAsia"/>
        </w:rPr>
        <w:t>　　图 12： 2025年全球天窗第一梯队、第二梯队和第三梯队厂商及市场份额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全球天窗产能、产量、产能利用率及发展趋势（2021-2032）&amp;（千平方米）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全球天窗产量、需求量及发展趋势（2021-2032）&amp;（千平方米）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全球主要地区天窗产量市场份额（2021-2032）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中国天窗产能、产量、产能利用率及发展趋势（2021-2032）&amp;（千平方米）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中国天窗产量、市场需求量及发展趋势（2021-2032）&amp;（千平方米）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全球天窗市场销售额及增长率：（2021-2032）&amp;（万元）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全球市场天窗市场规模：2021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全球市场天窗价格趋势（2021-2032）&amp;（US$/Sq.m）</w:t>
      </w:r>
      <w:r>
        <w:rPr>
          <w:rFonts w:hint="eastAsia"/>
        </w:rPr>
        <w:br/>
      </w:r>
      <w:r>
        <w:rPr>
          <w:rFonts w:hint="eastAsia"/>
        </w:rPr>
        <w:t>　　图 22： 全球主要地区天窗销售收入（2021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全球主要地区天窗销售收入市场份额（2021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全球不同产品类型天窗价格走势（2021-2032）&amp;（US$/Sq.m）</w:t>
      </w:r>
      <w:r>
        <w:rPr>
          <w:rFonts w:hint="eastAsia"/>
        </w:rPr>
        <w:br/>
      </w:r>
      <w:r>
        <w:rPr>
          <w:rFonts w:hint="eastAsia"/>
        </w:rPr>
        <w:t>　　图 41： 全球不同应用天窗价格走势（2021-2032）&amp;（US$/Sq.m）</w:t>
      </w:r>
      <w:r>
        <w:rPr>
          <w:rFonts w:hint="eastAsia"/>
        </w:rPr>
        <w:br/>
      </w:r>
      <w:r>
        <w:rPr>
          <w:rFonts w:hint="eastAsia"/>
        </w:rPr>
        <w:t>　　图 42： 天窗中国企业SWOT分析</w:t>
      </w:r>
      <w:r>
        <w:rPr>
          <w:rFonts w:hint="eastAsia"/>
        </w:rPr>
        <w:br/>
      </w:r>
      <w:r>
        <w:rPr>
          <w:rFonts w:hint="eastAsia"/>
        </w:rPr>
        <w:t>　　图 43： 天窗产业链</w:t>
      </w:r>
      <w:r>
        <w:rPr>
          <w:rFonts w:hint="eastAsia"/>
        </w:rPr>
        <w:br/>
      </w:r>
      <w:r>
        <w:rPr>
          <w:rFonts w:hint="eastAsia"/>
        </w:rPr>
        <w:t>　　图 44： 天窗行业采购模式分析</w:t>
      </w:r>
      <w:r>
        <w:rPr>
          <w:rFonts w:hint="eastAsia"/>
        </w:rPr>
        <w:br/>
      </w:r>
      <w:r>
        <w:rPr>
          <w:rFonts w:hint="eastAsia"/>
        </w:rPr>
        <w:t>　　图 45： 天窗行业生产模式</w:t>
      </w:r>
      <w:r>
        <w:rPr>
          <w:rFonts w:hint="eastAsia"/>
        </w:rPr>
        <w:br/>
      </w:r>
      <w:r>
        <w:rPr>
          <w:rFonts w:hint="eastAsia"/>
        </w:rPr>
        <w:t>　　图 46： 天窗行业销售模式分析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a28333b0c4614" w:history="1">
        <w:r>
          <w:rPr>
            <w:rStyle w:val="Hyperlink"/>
          </w:rPr>
          <w:t>2026-2032年全球与中国天窗行业市场分析及前景趋势预测报告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a28333b0c4614" w:history="1">
        <w:r>
          <w:rPr>
            <w:rStyle w:val="Hyperlink"/>
          </w:rPr>
          <w:t>https://www.20087.com/5/95/TianChuangHangYeXianZhuangJiQianJing.html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热点：天窗图片、天窗通风气楼、天窗总成、天窗玻璃、v型天窗、天窗冰甲、横向天窗、天窗关不上自动回弹是什么原因、阳光通风天窗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f2dab024f4227" w:history="1">
      <w:r>
        <w:rPr>
          <w:rStyle w:val="Hyperlink"/>
        </w:rPr>
        <w:t>2026-2032年全球与中国天窗行业市场分析及前景趋势预测报告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ianChuangHangYeXianZhuangJiQianJing.html" TargetMode="External" Id="Rccea28333b0c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ianChuangHangYeXianZhuangJiQianJing.html" TargetMode="External" Id="R286f2dab024f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2025-12-31T00:17:50Z</dcterms:created>
  <dcterms:modified xsi:type="dcterms:W3CDTF">2025-12-31T01:17:50Z</dcterms:modified>
  <dc:subject>2026-2032年全球与中国天窗行业市场分析及前景趋势预测报告</dc:subject>
  <dc:title>2026-2032年全球与中国天窗行业市场分析及前景趋势预测报告</dc:title>
  <cp:keywords>2026-2032年全球与中国天窗行业市场分析及前景趋势预测报告</cp:keywords>
  <dc:description>2026-2032年全球与中国天窗行业市场分析及前景趋势预测报告</dc:description>
</cp:coreProperties>
</file>