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5562b70324334" w:history="1">
              <w:r>
                <w:rPr>
                  <w:rStyle w:val="Hyperlink"/>
                </w:rPr>
                <w:t>2025-2031年中国建筑干粉市场调查研究与发展前景报告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5562b70324334" w:history="1">
              <w:r>
                <w:rPr>
                  <w:rStyle w:val="Hyperlink"/>
                </w:rPr>
                <w:t>2025-2031年中国建筑干粉市场调查研究与发展前景报告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5562b70324334" w:history="1">
                <w:r>
                  <w:rPr>
                    <w:rStyle w:val="Hyperlink"/>
                  </w:rPr>
                  <w:t>https://www.20087.com/7/16/JianZhuGanFenShiChangXianZhuangHeQianJing.html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干粉是由水泥、砂子、添加剂等成分混合而成的干混砂浆，广泛应用于砌筑、抹灰、地面找平等建筑工程中。建筑干粉具有施工方便、质量稳定和环保等优点，逐渐取代了传统的现场搅拌砂浆。现代建筑干粉不仅在配方设计上更加科学合理，还采用了先进的生产工艺，确保产品质量的一致性和稳定性。此外，为了满足不同工程项目的具体需求，市场上提供了多种类型的建筑干粉，包括普通型、保温型和防水型等，每种类型都针对特定的应用场景进行了优化。随着建筑行业的不断发展，对高性能、多功能建筑干粉的需求持续增长。</w:t>
      </w:r>
      <w:r>
        <w:rPr>
          <w:rFonts w:hint="eastAsia"/>
        </w:rPr>
        <w:br/>
      </w:r>
      <w:r>
        <w:rPr>
          <w:rFonts w:hint="eastAsia"/>
        </w:rPr>
        <w:t>　　未来，建筑干粉将在高性能材料和绿色建筑方面取得更大进展。一方面，随着新材料科学的发展，开发具有更高强度、更好保温隔热性能的新型建筑干粉将成为可能，这些新材料不仅能提供更好的物理性能，还能显著提升建筑物的整体质量和能效比。例如，通过添加气凝胶或其他高效保温材料增强干粉的保温效果，使其在寒冷地区或节能建筑设计中发挥更大的作用。另一方面，随着绿色建筑理念的普及，开发环保型建筑干粉成为行业发展的重要方向。例如，利用工业废渣或再生骨料替代部分天然砂石，既能降低成本又能减少资源消耗。此外，随着3D打印技术在建筑领域的应用推广，专门为3D打印设计的建筑干粉也可能成为新的市场需求点，建筑干粉具备良好的流动性和快速硬化特性，以适应自动化建造的要求。同时，加强标准化建设和质量管理体系有助于提升整个产业链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5562b70324334" w:history="1">
        <w:r>
          <w:rPr>
            <w:rStyle w:val="Hyperlink"/>
          </w:rPr>
          <w:t>2025-2031年中国建筑干粉市场调查研究与发展前景报告</w:t>
        </w:r>
      </w:hyperlink>
      <w:r>
        <w:rPr>
          <w:rFonts w:hint="eastAsia"/>
        </w:rPr>
        <w:t>》基于国家统计局、行业协会等详实数据，结合全面市场调研，系统分析了建筑干粉行业的市场规模、技术现状及未来发展方向。报告从经济环境、政策导向等角度出发，深入探讨了建筑干粉行业发展趋势、竞争格局及重点企业的战略布局，同时对建筑干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建筑干粉行业界定</w:t>
      </w:r>
      <w:r>
        <w:rPr>
          <w:rFonts w:hint="eastAsia"/>
        </w:rPr>
        <w:br/>
      </w:r>
      <w:r>
        <w:rPr>
          <w:rFonts w:hint="eastAsia"/>
        </w:rPr>
        <w:t>　　第一节 建筑干粉行业定义</w:t>
      </w:r>
      <w:r>
        <w:rPr>
          <w:rFonts w:hint="eastAsia"/>
        </w:rPr>
        <w:br/>
      </w:r>
      <w:r>
        <w:rPr>
          <w:rFonts w:hint="eastAsia"/>
        </w:rPr>
        <w:t>　　第二节 建筑干粉行业特点分析</w:t>
      </w:r>
      <w:r>
        <w:rPr>
          <w:rFonts w:hint="eastAsia"/>
        </w:rPr>
        <w:br/>
      </w:r>
      <w:r>
        <w:rPr>
          <w:rFonts w:hint="eastAsia"/>
        </w:rPr>
        <w:t>　　第三节 建筑干粉产业链分析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中国建筑干粉行业发展环境分析</w:t>
      </w:r>
      <w:r>
        <w:rPr>
          <w:rFonts w:hint="eastAsia"/>
        </w:rPr>
        <w:br/>
      </w:r>
      <w:r>
        <w:rPr>
          <w:rFonts w:hint="eastAsia"/>
        </w:rPr>
        <w:t>　　第一节 建筑干粉行业经济环境分析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2024-2025年中国建筑干粉技术发展研究</w:t>
      </w:r>
      <w:r>
        <w:rPr>
          <w:rFonts w:hint="eastAsia"/>
        </w:rPr>
        <w:br/>
      </w:r>
      <w:r>
        <w:rPr>
          <w:rFonts w:hint="eastAsia"/>
        </w:rPr>
        <w:t>　　第一节 当前建筑干粉技术发展现状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国内外建筑干粉技术差异与原因</w:t>
      </w:r>
      <w:r>
        <w:rPr>
          <w:rFonts w:hint="eastAsia"/>
        </w:rPr>
        <w:br/>
      </w:r>
      <w:r>
        <w:rPr>
          <w:rFonts w:hint="eastAsia"/>
        </w:rPr>
        <w:t>　　第三节 建筑干粉技术创新与发展趋势预测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技术进步对建筑干粉行业的影响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2025年全球建筑干粉行业市场运行形势分析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2025年全球建筑干粉行业发展概况</w:t>
      </w:r>
      <w:r>
        <w:rPr>
          <w:rFonts w:hint="eastAsia"/>
        </w:rPr>
        <w:br/>
      </w:r>
      <w:r>
        <w:rPr>
          <w:rFonts w:hint="eastAsia"/>
        </w:rPr>
        <w:t>　　第二节 全球建筑干粉行业发展走势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二、全球建筑干粉行业市场分布情况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三、全球建筑干粉行业发展趋势分析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全球建筑干粉行业重点国家和区域分析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中国建筑干粉行业发展调研</w:t>
      </w:r>
      <w:r>
        <w:rPr>
          <w:rFonts w:hint="eastAsia"/>
        </w:rPr>
        <w:br/>
      </w:r>
      <w:r>
        <w:rPr>
          <w:rFonts w:hint="eastAsia"/>
        </w:rPr>
        <w:t>　　第一节 中国建筑干粉市场现状分析</w:t>
      </w:r>
      <w:r>
        <w:rPr>
          <w:rFonts w:hint="eastAsia"/>
        </w:rPr>
        <w:br/>
      </w:r>
      <w:r>
        <w:rPr>
          <w:rFonts w:hint="eastAsia"/>
        </w:rPr>
        <w:t>　　第二节 中国建筑干粉行业产量情况分析及预测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一、建筑干粉总体产能规模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三、2019-2024年中国建筑干粉行业产量统计分析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二、建筑干粉生产区域分布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三、2025-2031年中国建筑干粉行业产量预测分析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中国建筑干粉市场需求分析及预测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一、中国建筑干粉市场需求特点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二、2019-2024年中国建筑干粉市场需求量统计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三、2025-2031年中国建筑干粉市场需求量预测分析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建筑干粉行业细分产品市场调研分析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2019-2024年中国建筑干粉行业重点地区调研分析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一、中国建筑干粉行业重点区域市场结构调研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二、**地区建筑干粉市场调研分析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三、**地区建筑干粉市场调研分析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四、**地区建筑干粉市场调研分析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五、**地区建筑干粉市场调研分析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六、**地区建筑干粉市场调研分析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中国建筑干粉行业进出口情况分析预测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2019-2024年中国建筑干粉行业进出口情况分析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一、2019-2024年中国建筑干粉行业进口分析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二、2019-2024年中国建筑干粉行业出口分析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2025-2031年中国建筑干粉行业进出口情况预测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一、2025-2031年中国建筑干粉行业进口预测分析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二、2025-2031年中国建筑干粉行业出口预测分析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影响建筑干粉行业进出口变化的主要原因分析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建筑干粉行业竞争格局分析</w:t>
      </w:r>
      <w:r>
        <w:rPr>
          <w:rFonts w:hint="eastAsia"/>
        </w:rPr>
        <w:br/>
      </w:r>
      <w:r>
        <w:rPr>
          <w:rFonts w:hint="eastAsia"/>
        </w:rPr>
        <w:t>　　第一节 建筑干粉行业集中度分析</w:t>
      </w:r>
      <w:r>
        <w:rPr>
          <w:rFonts w:hint="eastAsia"/>
        </w:rPr>
        <w:br/>
      </w:r>
      <w:r>
        <w:rPr>
          <w:rFonts w:hint="eastAsia"/>
        </w:rPr>
        <w:t>　　　　一、建筑干粉市场集中度分析</w:t>
      </w:r>
      <w:r>
        <w:rPr>
          <w:rFonts w:hint="eastAsia"/>
        </w:rPr>
        <w:br/>
      </w:r>
      <w:r>
        <w:rPr>
          <w:rFonts w:hint="eastAsia"/>
        </w:rPr>
        <w:t>　　　　二、建筑干粉企业集中度分析</w:t>
      </w:r>
      <w:r>
        <w:rPr>
          <w:rFonts w:hint="eastAsia"/>
        </w:rPr>
        <w:br/>
      </w:r>
      <w:r>
        <w:rPr>
          <w:rFonts w:hint="eastAsia"/>
        </w:rPr>
        <w:t>　　　　三、建筑干粉区域集中度分析</w:t>
      </w:r>
      <w:r>
        <w:rPr>
          <w:rFonts w:hint="eastAsia"/>
        </w:rPr>
        <w:br/>
      </w:r>
      <w:r>
        <w:rPr>
          <w:rFonts w:hint="eastAsia"/>
        </w:rPr>
        <w:t>　　第二节 建筑干粉行业主要企业竞争力分析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建筑干粉行业竞争格局分析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一、2025年建筑干粉行业竞争分析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二、2025年中外建筑干粉产品竞争分析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三、2019-2024年我国建筑干粉市场竞争分析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四、2025-2031年国内主要建筑干粉企业动向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建筑干粉行业重点企业发展调研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建筑干粉重点企业（一）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建筑干粉重点企业（二）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建筑干粉重点企业（三）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建筑干粉重点企业（四）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建筑干粉重点企业（五）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建筑干粉重点企业（六）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建筑干粉企业管理策略建议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提高建筑干粉企业竞争力的策略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一、提高中国建筑干粉企业核心竞争力的对策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二、建筑干粉企业提升竞争力的主要方向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三、影响建筑干粉企业核心竞争力的因素及提升途径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四、提高建筑干粉企业竞争力的策略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对我国建筑干粉品牌的战略思考</w:t>
      </w:r>
      <w:r>
        <w:rPr>
          <w:rFonts w:hint="eastAsia"/>
        </w:rPr>
        <w:br/>
      </w:r>
      <w:r>
        <w:rPr>
          <w:rFonts w:hint="eastAsia"/>
        </w:rPr>
        <w:t>　　　　一、建筑干粉实施品牌战略的意义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二、建筑干粉企业品牌的现状分析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三、我国建筑干粉企业的品牌战略</w:t>
      </w:r>
      <w:r>
        <w:rPr>
          <w:rFonts w:hint="eastAsia"/>
        </w:rPr>
        <w:br/>
      </w:r>
      <w:r>
        <w:rPr>
          <w:rFonts w:hint="eastAsia"/>
        </w:rPr>
        <w:t>　　　　四、建筑干粉品牌战略管理的策略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2025-2031年中国建筑干粉行业前景与风险预测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2025年中国建筑干粉市场前景分析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2025-2031年中国建筑干粉发展趋势预测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2025-2031年中国建筑干粉行业投资特性分析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一、2025-2031年中国建筑干粉行业进入壁垒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二、2025-2031年中国建筑干粉行业盈利模式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三、2025-2031年中国建筑干粉行业盈利因素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2025-2031年中国建筑干粉行业投资机会分析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一、2025-2031年中国建筑干粉细分市场投资机会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二、2025-2031年中国建筑干粉行业区域市场投资潜力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2025-2031年中国建筑干粉行业投资风险分析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一、2025-2031年中国建筑干粉行业市场竞争风险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二、2025-2031年中国建筑干粉行业技术风险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三、2025-2031年中国建筑干粉行业政策风险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四、2025-2031年中国建筑干粉行业进入退出风险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2025年建筑干粉行业多维发展策略专题研究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2025年建筑干粉行业降本增效与转型升级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一、建筑干粉企业降本增效实施路径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2、智能制造提升建筑干粉生产效率</w:t>
      </w:r>
      <w:r>
        <w:rPr>
          <w:rFonts w:hint="eastAsia"/>
        </w:rPr>
        <w:br/>
      </w:r>
      <w:r>
        <w:rPr>
          <w:rFonts w:hint="eastAsia"/>
        </w:rPr>
        <w:t>　　　　二、建筑干粉产业转型升级关键举措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1、传统建筑干粉业务数字化改造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2025年建筑干粉行业价值评估与全球布局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一、建筑干粉企业价值评估体系构建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1、建筑干粉行业估值模型分析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2、成长性建筑干粉企业筛选标准</w:t>
      </w:r>
      <w:r>
        <w:rPr>
          <w:rFonts w:hint="eastAsia"/>
        </w:rPr>
        <w:br/>
      </w:r>
      <w:r>
        <w:rPr>
          <w:rFonts w:hint="eastAsia"/>
        </w:rPr>
        <w:t>　　　　二、建筑干粉行业出海布局战略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1、重点海外建筑干粉市场投资机遇</w:t>
      </w:r>
      <w:r>
        <w:rPr>
          <w:rFonts w:hint="eastAsia"/>
        </w:rPr>
        <w:br/>
      </w:r>
      <w:r>
        <w:rPr>
          <w:rFonts w:hint="eastAsia"/>
        </w:rPr>
        <w:t>　　　　　　2、跨境建筑干粉贸易风险应对策略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2025年建筑干粉行业标准体系与产业治理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一、建筑干粉行业标准建设规划</w:t>
      </w:r>
      <w:r>
        <w:rPr>
          <w:rFonts w:hint="eastAsia"/>
        </w:rPr>
        <w:br/>
      </w:r>
      <w:r>
        <w:rPr>
          <w:rFonts w:hint="eastAsia"/>
        </w:rPr>
        <w:t>　　　　　　1、建筑干粉产品质量标准升级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2、国际建筑干粉标准对接路径</w:t>
      </w:r>
      <w:r>
        <w:rPr>
          <w:rFonts w:hint="eastAsia"/>
        </w:rPr>
        <w:br/>
      </w:r>
      <w:r>
        <w:rPr>
          <w:rFonts w:hint="eastAsia"/>
        </w:rPr>
        <w:t>　　　　二、建筑干粉产业治理现代化建议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1、建筑干粉行业监管创新机制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2、区域建筑干粉产业集群培育政策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建筑干粉行业研究结论</w:t>
      </w:r>
      <w:r>
        <w:rPr>
          <w:rFonts w:hint="eastAsia"/>
        </w:rPr>
        <w:br/>
      </w:r>
      <w:r>
        <w:rPr>
          <w:rFonts w:hint="eastAsia"/>
        </w:rPr>
        <w:t>　　第二节 建筑干粉行业投资价值评估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[中智.林.]建筑干粉行业投资建议</w:t>
      </w:r>
      <w:r>
        <w:rPr>
          <w:rFonts w:hint="eastAsia"/>
        </w:rPr>
        <w:br/>
      </w:r>
      <w:r>
        <w:rPr>
          <w:rFonts w:hint="eastAsia"/>
        </w:rPr>
        <w:t>　　　　一、建筑干粉行业投资策略建议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二、建筑干粉行业投资方向建议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三、建筑干粉行业投资方式建议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建筑干粉行业历程</w:t>
      </w:r>
      <w:r>
        <w:rPr>
          <w:rFonts w:hint="eastAsia"/>
        </w:rPr>
        <w:br/>
      </w:r>
      <w:r>
        <w:rPr>
          <w:rFonts w:hint="eastAsia"/>
        </w:rPr>
        <w:t>　　图表 建筑干粉行业生命周期</w:t>
      </w:r>
      <w:r>
        <w:rPr>
          <w:rFonts w:hint="eastAsia"/>
        </w:rPr>
        <w:br/>
      </w:r>
      <w:r>
        <w:rPr>
          <w:rFonts w:hint="eastAsia"/>
        </w:rPr>
        <w:t>　　图表 建筑干粉行业产业链分析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2019-2024年中国建筑干粉行业市场规模及增长情况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2019-2024年建筑干粉行业市场容量分析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2019-2024年中国建筑干粉行业产能统计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2019-2024年中国建筑干粉行业产量及增长趋势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2019-2024年中国建筑干粉市场需求量及增速统计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2024年中国建筑干粉行业需求领域分布格局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2019-2024年中国建筑干粉行业销售收入分析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2019-2024年中国建筑干粉行业盈利情况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2019-2024年中国建筑干粉行业利润总额统计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2019-2024年中国建筑干粉进口数量分析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2019-2024年中国建筑干粉进口金额分析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2019-2024年中国建筑干粉出口数量分析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2019-2024年中国建筑干粉出口金额分析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2024年中国建筑干粉进口国家及地区分析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2024年中国建筑干粉出口国家及地区分析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2019-2024年中国建筑干粉行业企业数量情况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2019-2024年中国建筑干粉行业企业平均规模情况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**地区建筑干粉行业市场需求情况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建筑干粉重点企业（一）基本信息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建筑干粉重点企业（一）经营情况分析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建筑干粉重点企业（一）主要经济指标情况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建筑干粉重点企业（二）经营情况分析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建筑干粉重点企业（二）主要经济指标情况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建筑干粉重点企业（二）盈利能力情况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建筑干粉重点企业（三）经营情况分析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建筑干粉重点企业（三）主要经济指标情况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建筑干粉重点企业（三）成长能力情况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2025-2031年中国建筑干粉行业产能预测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2025-2031年中国建筑干粉行业产量预测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2025-2031年中国建筑干粉市场需求量预测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2025-2031年中国建筑干粉行业供需平衡预测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2025-2031年中国建筑干粉行业市场容量预测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2025-2031年中国建筑干粉行业市场规模预测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2025-2031年中国建筑干粉市场前景分析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2025-2031年中国建筑干粉行业发展趋势预测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5562b70324334" w:history="1">
        <w:r>
          <w:rPr>
            <w:rStyle w:val="Hyperlink"/>
          </w:rPr>
          <w:t>2025-2031年中国建筑干粉市场调查研究与发展前景报告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5562b70324334" w:history="1">
        <w:r>
          <w:rPr>
            <w:rStyle w:val="Hyperlink"/>
          </w:rPr>
          <w:t>https://www.20087.com/7/16/JianZhuGanFenShiChangXianZhuangHeQianJing.html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热点：干粉涂料怎么施工、建筑干粉砂浆多少钱一吨、建筑干粉是什么东西、建筑干粉砂浆属于什么行业类别、干粉混凝土、建筑干粉混合设备、干粉水泥、建筑干粉抗裂砂浆配方、干粉涂料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54173426641fc" w:history="1">
      <w:r>
        <w:rPr>
          <w:rStyle w:val="Hyperlink"/>
        </w:rPr>
        <w:t>2025-2031年中国建筑干粉市场调查研究与发展前景报告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anZhuGanFenShiChangXianZhuangHeQianJing.html" TargetMode="External" Id="R2705562b7032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anZhuGanFenShiChangXianZhuangHeQianJing.html" TargetMode="External" Id="Rc6e541734266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2025-10-02T08:43:05Z</dcterms:created>
  <dcterms:modified xsi:type="dcterms:W3CDTF">2025-10-02T09:43:05Z</dcterms:modified>
  <dc:subject>2025-2031年中国建筑干粉市场调查研究与发展前景报告</dc:subject>
  <dc:title>2025-2031年中国建筑干粉市场调查研究与发展前景报告</dc:title>
  <cp:keywords>2025-2031年中国建筑干粉市场调查研究与发展前景报告</cp:keywords>
  <dc:description>2025-2031年中国建筑干粉市场调查研究与发展前景报告</dc:description>
</cp:coreProperties>
</file>