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973bb7cfa4f27" w:history="1">
              <w:r>
                <w:rPr>
                  <w:rStyle w:val="Hyperlink"/>
                </w:rPr>
                <w:t>2025-2031年中国建筑钢结构行业研究分析与发展前景报告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973bb7cfa4f27" w:history="1">
              <w:r>
                <w:rPr>
                  <w:rStyle w:val="Hyperlink"/>
                </w:rPr>
                <w:t>2025-2031年中国建筑钢结构行业研究分析与发展前景报告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d973bb7cfa4f27" w:history="1">
                <w:r>
                  <w:rPr>
                    <w:rStyle w:val="Hyperlink"/>
                  </w:rPr>
                  <w:t>https://www.20087.com/6/05/JianZhuGangJieGouShiChangXianZhuangHeQianJing.html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结构是一种广泛应用的建筑结构形式，近年来随着建筑技术和材料科学的发展，其性能和应用范围不断拓展。目前，建筑钢结构不仅在承载能力上有所提升，通过采用高强度钢材和先进的连接技术，提高了结构的承载能力和抗震性能；而且在施工便捷性上有所增强，通过优化构件设计和引入模块化建造技术，提高了施工效率和工程质量。此外，随着对建筑环保性能要求的提高，建筑钢结构的设计更加注重节能和减排，通过采用高效隔热材料和智能控制系统，减少了建筑的能耗。</w:t>
      </w:r>
      <w:r>
        <w:rPr>
          <w:rFonts w:hint="eastAsia"/>
        </w:rPr>
        <w:br/>
      </w:r>
      <w:r>
        <w:rPr>
          <w:rFonts w:hint="eastAsia"/>
        </w:rPr>
        <w:t>　　未来，建筑钢结构的发展将更加注重绿色化与智能化。在绿色化方面，随着可持续发展理念的推广，未来的建筑钢结构将更加注重环保性能，通过开发可回收材料和采用绿色生产工艺，减少生产过程中的能耗和废弃物排放，实现建筑的全生命周期管理。在智能化方面，随着物联网技术和智能建筑的发展，未来的建筑钢结构将更加智能化，通过集成传感器和智能控制系统，实现对建筑结构状态的实时监测和智能管理，提高建筑的安全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d973bb7cfa4f27" w:history="1">
        <w:r>
          <w:rPr>
            <w:rStyle w:val="Hyperlink"/>
          </w:rPr>
          <w:t>2025-2031年中国建筑钢结构行业研究分析与发展前景报告</w:t>
        </w:r>
      </w:hyperlink>
      <w:r>
        <w:rPr>
          <w:rFonts w:hint="eastAsia"/>
        </w:rPr>
        <w:t>深入分析了市场规模、需求及价格等关键因素，对建筑钢结构产业链的现状进行了剖析，并科学地预测了建筑钢结构市场前景与发展趋势。通过建筑钢结构细分市场的调研和对重点企业的深入研究，全面揭示了建筑钢结构行业的竞争格局、市场集中度以及品牌影响力。同时，建筑钢结构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建筑钢结构行业概述</w:t>
      </w:r>
      <w:r>
        <w:rPr>
          <w:rFonts w:hint="eastAsia"/>
        </w:rPr>
        <w:br/>
      </w:r>
      <w:r>
        <w:rPr>
          <w:rFonts w:hint="eastAsia"/>
        </w:rPr>
        <w:t>　　第一节 建筑钢结构定义与分类</w:t>
      </w:r>
      <w:r>
        <w:rPr>
          <w:rFonts w:hint="eastAsia"/>
        </w:rPr>
        <w:br/>
      </w:r>
      <w:r>
        <w:rPr>
          <w:rFonts w:hint="eastAsia"/>
        </w:rPr>
        <w:t>　　第二节 建筑钢结构应用领域</w:t>
      </w:r>
      <w:r>
        <w:rPr>
          <w:rFonts w:hint="eastAsia"/>
        </w:rPr>
        <w:br/>
      </w:r>
      <w:r>
        <w:rPr>
          <w:rFonts w:hint="eastAsia"/>
        </w:rPr>
        <w:t>　　第三节 建筑钢结构行业经济指标分析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建筑钢结构产业链及经营模式分析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三、建筑钢结构销售模式及销售渠道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全球建筑钢结构市场发展综述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2019-2024年全球建筑钢结构市场规模与趋势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主要国家与地区建筑钢结构市场分析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2025-2031年全球建筑钢结构行业发展趋势与前景预测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中国建筑钢结构行业市场分析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2024-2025年建筑钢结构产能与投资动态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一、国内建筑钢结构产能及利用情况</w:t>
      </w:r>
      <w:r>
        <w:rPr>
          <w:rFonts w:hint="eastAsia"/>
        </w:rPr>
        <w:br/>
      </w:r>
      <w:r>
        <w:rPr>
          <w:rFonts w:hint="eastAsia"/>
        </w:rPr>
        <w:t>　　　　二、建筑钢结构产能扩张与投资动态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2025-2031年建筑钢结构行业产量统计与趋势预测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一、2019-2024年建筑钢结构行业产量数据统计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1、2019-2024年建筑钢结构产量及增长趋势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2、2019-2024年建筑钢结构细分产品产量及份额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二、影响建筑钢结构产量的关键因素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三、2025-2031年建筑钢结构产量预测</w:t>
      </w:r>
      <w:r>
        <w:rPr>
          <w:rFonts w:hint="eastAsia"/>
        </w:rPr>
        <w:br/>
      </w:r>
      <w:r>
        <w:rPr>
          <w:rFonts w:hint="eastAsia"/>
        </w:rPr>
        <w:t>　　第三节 2025-2031年建筑钢结构市场需求与销售分析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一、2024-2025年建筑钢结构行业需求现状</w:t>
      </w:r>
      <w:r>
        <w:rPr>
          <w:rFonts w:hint="eastAsia"/>
        </w:rPr>
        <w:br/>
      </w:r>
      <w:r>
        <w:rPr>
          <w:rFonts w:hint="eastAsia"/>
        </w:rPr>
        <w:t>　　　　二、建筑钢结构客户群体与需求特点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三、2019-2024年建筑钢结构行业销售规模分析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四、2025-2031年建筑钢结构市场增长潜力与规模预测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中国建筑钢结构细分市场与下游应用领域分析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建筑钢结构细分市场分析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一、2024-2025年建筑钢结构主要细分产品市场现状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建筑钢结构下游应用与客户群体分析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一、2024-2025年建筑钢结构各应用领域市场现状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2024-2025年中国建筑钢结构技术发展研究</w:t>
      </w:r>
      <w:r>
        <w:rPr>
          <w:rFonts w:hint="eastAsia"/>
        </w:rPr>
        <w:br/>
      </w:r>
      <w:r>
        <w:rPr>
          <w:rFonts w:hint="eastAsia"/>
        </w:rPr>
        <w:t>　　第一节 当前建筑钢结构技术发展现状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国内外建筑钢结构技术差异与原因</w:t>
      </w:r>
      <w:r>
        <w:rPr>
          <w:rFonts w:hint="eastAsia"/>
        </w:rPr>
        <w:br/>
      </w:r>
      <w:r>
        <w:rPr>
          <w:rFonts w:hint="eastAsia"/>
        </w:rPr>
        <w:t>　　第三节 建筑钢结构技术创新与发展趋势预测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技术进步对建筑钢结构行业的影响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建筑钢结构价格机制与竞争策略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一、2019-2024年建筑钢结构市场价格走势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建筑钢结构定价策略与方法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2025-2031年建筑钢结构价格竞争态势与趋势预测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中国建筑钢结构行业重点区域市场研究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2024-2025年重点区域建筑钢结构市场发展概况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三、2025-2031年建筑钢结构行业发展潜力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三、2025-2031年建筑钢结构行业发展潜力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三、2025-2031年建筑钢结构行业发展潜力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三、2025-2031年建筑钢结构行业发展潜力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三、2025-2031年建筑钢结构行业发展潜力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2019-2024年中国建筑钢结构行业进出口情况分析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建筑钢结构行业进口情况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一、2019-2024年建筑钢结构进口规模及增长情况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二、建筑钢结构主要进口来源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建筑钢结构行业出口情况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一、2019-2024年建筑钢结构出口规模及增长情况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二、建筑钢结构主要出口目的地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2019-2024年中国建筑钢结构行业总体发展与财务状况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2019-2024年中国建筑钢结构行业规模情况</w:t>
      </w:r>
      <w:r>
        <w:rPr>
          <w:rFonts w:hint="eastAsia"/>
        </w:rPr>
        <w:br/>
      </w:r>
      <w:r>
        <w:rPr>
          <w:rFonts w:hint="eastAsia"/>
        </w:rPr>
        <w:t>　　　　一、建筑钢结构行业企业数量规模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二、建筑钢结构行业从业人员规模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三、建筑钢结构行业市场敏感性分析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2019-2024年中国建筑钢结构行业财务能力分析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一、建筑钢结构行业盈利能力</w:t>
      </w:r>
      <w:r>
        <w:rPr>
          <w:rFonts w:hint="eastAsia"/>
        </w:rPr>
        <w:br/>
      </w:r>
      <w:r>
        <w:rPr>
          <w:rFonts w:hint="eastAsia"/>
        </w:rPr>
        <w:t>　　　　二、建筑钢结构行业偿债能力</w:t>
      </w:r>
      <w:r>
        <w:rPr>
          <w:rFonts w:hint="eastAsia"/>
        </w:rPr>
        <w:br/>
      </w:r>
      <w:r>
        <w:rPr>
          <w:rFonts w:hint="eastAsia"/>
        </w:rPr>
        <w:t>　　　　三、建筑钢结构行业营运能力</w:t>
      </w:r>
      <w:r>
        <w:rPr>
          <w:rFonts w:hint="eastAsia"/>
        </w:rPr>
        <w:br/>
      </w:r>
      <w:r>
        <w:rPr>
          <w:rFonts w:hint="eastAsia"/>
        </w:rPr>
        <w:t>　　　　四、建筑钢结构行业发展能力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建筑钢结构行业重点企业调研分析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建筑钢结构行业竞争格局总览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2024-2025年建筑钢结构行业竞争力分析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2019-2024年建筑钢结构行业企业并购活动分析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2024-2025年建筑钢结构行业会展与招投标活动分析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一、建筑钢结构行业会展活动及其市场影响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2025年中国建筑钢结构企业发展企业发展策略与建议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建筑钢结构销售模式与渠道策略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建筑钢结构品牌与市场推广策略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建筑钢结构研发投入与技术创新能力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建筑钢结构合作联盟与资源整合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中国建筑钢结构行业风险与对策</w:t>
      </w:r>
      <w:r>
        <w:rPr>
          <w:rFonts w:hint="eastAsia"/>
        </w:rPr>
        <w:br/>
      </w:r>
      <w:r>
        <w:rPr>
          <w:rFonts w:hint="eastAsia"/>
        </w:rPr>
        <w:t>　　第一节 建筑钢结构行业SWOT分析</w:t>
      </w:r>
      <w:r>
        <w:rPr>
          <w:rFonts w:hint="eastAsia"/>
        </w:rPr>
        <w:br/>
      </w:r>
      <w:r>
        <w:rPr>
          <w:rFonts w:hint="eastAsia"/>
        </w:rPr>
        <w:t>　　　　一、建筑钢结构行业优势</w:t>
      </w:r>
      <w:r>
        <w:rPr>
          <w:rFonts w:hint="eastAsia"/>
        </w:rPr>
        <w:br/>
      </w:r>
      <w:r>
        <w:rPr>
          <w:rFonts w:hint="eastAsia"/>
        </w:rPr>
        <w:t>　　　　二、建筑钢结构行业劣势</w:t>
      </w:r>
      <w:r>
        <w:rPr>
          <w:rFonts w:hint="eastAsia"/>
        </w:rPr>
        <w:br/>
      </w:r>
      <w:r>
        <w:rPr>
          <w:rFonts w:hint="eastAsia"/>
        </w:rPr>
        <w:t>　　　　三、建筑钢结构市场机会</w:t>
      </w:r>
      <w:r>
        <w:rPr>
          <w:rFonts w:hint="eastAsia"/>
        </w:rPr>
        <w:br/>
      </w:r>
      <w:r>
        <w:rPr>
          <w:rFonts w:hint="eastAsia"/>
        </w:rPr>
        <w:t>　　　　四、建筑钢结构市场威胁</w:t>
      </w:r>
      <w:r>
        <w:rPr>
          <w:rFonts w:hint="eastAsia"/>
        </w:rPr>
        <w:br/>
      </w:r>
      <w:r>
        <w:rPr>
          <w:rFonts w:hint="eastAsia"/>
        </w:rPr>
        <w:t>　　第二节 建筑钢结构行业风险及对策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2025-2031年中国建筑钢结构行业前景与发展趋势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2024-2025年建筑钢结构行业发展环境分析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二、建筑钢结构行业主要法律法规及政策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三、建筑钢结构行业标准与质量监管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2025-2031年建筑钢结构行业发展趋势与方向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2025-2031年建筑钢结构行业发展潜力与机遇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建筑钢结构行业研究结论与建议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中智-林-－建筑钢结构行业发展建议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建筑钢结构行业类别</w:t>
      </w:r>
      <w:r>
        <w:rPr>
          <w:rFonts w:hint="eastAsia"/>
        </w:rPr>
        <w:br/>
      </w:r>
      <w:r>
        <w:rPr>
          <w:rFonts w:hint="eastAsia"/>
        </w:rPr>
        <w:t>　　图表 建筑钢结构行业产业链调研</w:t>
      </w:r>
      <w:r>
        <w:rPr>
          <w:rFonts w:hint="eastAsia"/>
        </w:rPr>
        <w:br/>
      </w:r>
      <w:r>
        <w:rPr>
          <w:rFonts w:hint="eastAsia"/>
        </w:rPr>
        <w:t>　　图表 建筑钢结构行业现状</w:t>
      </w:r>
      <w:r>
        <w:rPr>
          <w:rFonts w:hint="eastAsia"/>
        </w:rPr>
        <w:br/>
      </w:r>
      <w:r>
        <w:rPr>
          <w:rFonts w:hint="eastAsia"/>
        </w:rPr>
        <w:t>　　图表 建筑钢结构行业标准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2019-2024年中国建筑钢结构行业市场规模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2024年中国建筑钢结构行业产能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2019-2024年中国建筑钢结构行业产量统计</w:t>
      </w:r>
      <w:r>
        <w:rPr>
          <w:rFonts w:hint="eastAsia"/>
        </w:rPr>
        <w:br/>
      </w:r>
      <w:r>
        <w:rPr>
          <w:rFonts w:hint="eastAsia"/>
        </w:rPr>
        <w:t>　　图表 建筑钢结构行业动态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2019-2024年中国建筑钢结构市场需求量</w:t>
      </w:r>
      <w:r>
        <w:rPr>
          <w:rFonts w:hint="eastAsia"/>
        </w:rPr>
        <w:br/>
      </w:r>
      <w:r>
        <w:rPr>
          <w:rFonts w:hint="eastAsia"/>
        </w:rPr>
        <w:t>　　图表 2024年中国建筑钢结构行业需求区域调研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2019-2024年中国建筑钢结构行情</w:t>
      </w:r>
      <w:r>
        <w:rPr>
          <w:rFonts w:hint="eastAsia"/>
        </w:rPr>
        <w:br/>
      </w:r>
      <w:r>
        <w:rPr>
          <w:rFonts w:hint="eastAsia"/>
        </w:rPr>
        <w:t>　　图表 2019-2024年中国建筑钢结构价格走势图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2019-2024年中国建筑钢结构行业销售收入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2019-2024年中国建筑钢结构行业盈利情况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2019-2024年中国建筑钢结构行业利润总额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2019-2024年中国建筑钢结构进口统计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2019-2024年中国建筑钢结构出口统计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2019-2024年中国建筑钢结构行业企业数量统计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**地区建筑钢结构市场规模</w:t>
      </w:r>
      <w:r>
        <w:rPr>
          <w:rFonts w:hint="eastAsia"/>
        </w:rPr>
        <w:br/>
      </w:r>
      <w:r>
        <w:rPr>
          <w:rFonts w:hint="eastAsia"/>
        </w:rPr>
        <w:t>　　图表 **地区建筑钢结构行业市场需求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**地区建筑钢结构市场调研</w:t>
      </w:r>
      <w:r>
        <w:rPr>
          <w:rFonts w:hint="eastAsia"/>
        </w:rPr>
        <w:br/>
      </w:r>
      <w:r>
        <w:rPr>
          <w:rFonts w:hint="eastAsia"/>
        </w:rPr>
        <w:t>　　图表 **地区建筑钢结构行业市场需求分析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**地区建筑钢结构市场规模</w:t>
      </w:r>
      <w:r>
        <w:rPr>
          <w:rFonts w:hint="eastAsia"/>
        </w:rPr>
        <w:br/>
      </w:r>
      <w:r>
        <w:rPr>
          <w:rFonts w:hint="eastAsia"/>
        </w:rPr>
        <w:t>　　图表 **地区建筑钢结构行业市场需求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**地区建筑钢结构市场调研</w:t>
      </w:r>
      <w:r>
        <w:rPr>
          <w:rFonts w:hint="eastAsia"/>
        </w:rPr>
        <w:br/>
      </w:r>
      <w:r>
        <w:rPr>
          <w:rFonts w:hint="eastAsia"/>
        </w:rPr>
        <w:t>　　图表 **地区建筑钢结构行业市场需求分析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建筑钢结构行业竞争对手分析</w:t>
      </w:r>
      <w:r>
        <w:rPr>
          <w:rFonts w:hint="eastAsia"/>
        </w:rPr>
        <w:br/>
      </w:r>
      <w:r>
        <w:rPr>
          <w:rFonts w:hint="eastAsia"/>
        </w:rPr>
        <w:t>　　图表 建筑钢结构重点企业（一）基本信息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2025-2031年中国建筑钢结构行业产量预测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2025-2031年中国建筑钢结构行业市场规模预测</w:t>
      </w:r>
      <w:r>
        <w:rPr>
          <w:rFonts w:hint="eastAsia"/>
        </w:rPr>
        <w:br/>
      </w:r>
      <w:r>
        <w:rPr>
          <w:rFonts w:hint="eastAsia"/>
        </w:rPr>
        <w:t>　　图表 建筑钢结构行业准入条件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2025-2031年中国建筑钢结构市场前景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2025-2031年中国建筑钢结构行业信息化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2025-2031年中国建筑钢结构行业风险分析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2025-2031年中国建筑钢结构行业发展趋势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973bb7cfa4f27" w:history="1">
        <w:r>
          <w:rPr>
            <w:rStyle w:val="Hyperlink"/>
          </w:rPr>
          <w:t>2025-2031年中国建筑钢结构行业研究分析与发展前景报告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d973bb7cfa4f27" w:history="1">
        <w:r>
          <w:rPr>
            <w:rStyle w:val="Hyperlink"/>
          </w:rPr>
          <w:t>https://www.20087.com/6/05/JianZhuGangJieGouShiChangXianZhuangHeQianJing.html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9e3cd7bad451c" w:history="1">
      <w:r>
        <w:rPr>
          <w:rStyle w:val="Hyperlink"/>
        </w:rPr>
        <w:t>2025-2031年中国建筑钢结构行业研究分析与发展前景报告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anZhuGangJieGouShiChangXianZhuangHeQianJing.html" TargetMode="External" Id="Rd3d973bb7cfa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anZhuGangJieGouShiChangXianZhuangHeQianJing.html" TargetMode="External" Id="R1a19e3cd7bad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2025-02-19T02:05:51Z</dcterms:created>
  <dcterms:modified xsi:type="dcterms:W3CDTF">2025-02-19T03:05:51Z</dcterms:modified>
  <dc:subject>2025-2031年中国建筑钢结构行业研究分析与发展前景报告</dc:subject>
  <dc:title>2025-2031年中国建筑钢结构行业研究分析与发展前景报告</dc:title>
  <cp:keywords>2025-2031年中国建筑钢结构行业研究分析与发展前景报告</cp:keywords>
  <dc:description>2025-2031年中国建筑钢结构行业研究分析与发展前景报告</dc:description>
</cp:coreProperties>
</file>