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6501392d34000" w:history="1">
              <w:r>
                <w:rPr>
                  <w:rStyle w:val="Hyperlink"/>
                </w:rPr>
                <w:t>中国精密环境工程市场现状调研与发展前景分析报告（2025-2031年）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6501392d34000" w:history="1">
              <w:r>
                <w:rPr>
                  <w:rStyle w:val="Hyperlink"/>
                </w:rPr>
                <w:t>中国精密环境工程市场现状调研与发展前景分析报告（2025-2031年）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6501392d34000" w:history="1">
                <w:r>
                  <w:rPr>
                    <w:rStyle w:val="Hyperlink"/>
                  </w:rPr>
                  <w:t>https://www.20087.com/6/05/JingMiHuanJingGongChengDiaoChaYanJiuFenXiBaoGao.html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环境工程是一个涉及数据中心、实验室、生物制药、精密制造等领域的高科技行业。近年来，随着科技的进步和行业标准的提高，精密环境工程市场规模显著增长。特别是在数据中心建设方面，随着云计算和大数据技术的发展，对高可靠性和高能效的环境控制要求更加严格。此外，政府对环境保护的重视也促进了精密环境工程技术的发展。</w:t>
      </w:r>
      <w:r>
        <w:rPr>
          <w:rFonts w:hint="eastAsia"/>
        </w:rPr>
        <w:br/>
      </w:r>
      <w:r>
        <w:rPr>
          <w:rFonts w:hint="eastAsia"/>
        </w:rPr>
        <w:t>　　未来，精密环境工程行业的发展将更加注重技术创新和可持续性。一方面，通过引入更先进的空气净化、温度控制和节能技术，提高精密环境的整体性能；另一方面，随着绿色建筑标准的提升，精密环境工程项目将更加注重节能减排和环境友好性。此外，随着5G和物联网技术的应用，精密环境控制系统将更加智能化，实现远程监控和自动调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精密环境工程行业发展环境分析</w:t>
      </w:r>
      <w:r>
        <w:rPr>
          <w:rFonts w:hint="eastAsia"/>
        </w:rPr>
        <w:br/>
      </w:r>
      <w:r>
        <w:rPr>
          <w:rFonts w:hint="eastAsia"/>
        </w:rPr>
        <w:t>　　第一节 行业界定与特性</w:t>
      </w:r>
      <w:r>
        <w:rPr>
          <w:rFonts w:hint="eastAsia"/>
        </w:rPr>
        <w:br/>
      </w:r>
      <w:r>
        <w:rPr>
          <w:rFonts w:hint="eastAsia"/>
        </w:rPr>
        <w:t>　　　　一、行业界定与分类</w:t>
      </w:r>
      <w:r>
        <w:rPr>
          <w:rFonts w:hint="eastAsia"/>
        </w:rPr>
        <w:br/>
      </w:r>
      <w:r>
        <w:rPr>
          <w:rFonts w:hint="eastAsia"/>
        </w:rPr>
        <w:t>　　　　二、行业经营特性分析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2、行业区域性特征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二、行业政策规范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一、国民经济发展现状</w:t>
      </w:r>
      <w:r>
        <w:rPr>
          <w:rFonts w:hint="eastAsia"/>
        </w:rPr>
        <w:br/>
      </w:r>
      <w:r>
        <w:rPr>
          <w:rFonts w:hint="eastAsia"/>
        </w:rPr>
        <w:t>　　　　　　1、国民经济增长分析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4、制造业pmi分析</w:t>
      </w:r>
      <w:r>
        <w:rPr>
          <w:rFonts w:hint="eastAsia"/>
        </w:rPr>
        <w:br/>
      </w:r>
      <w:r>
        <w:rPr>
          <w:rFonts w:hint="eastAsia"/>
        </w:rPr>
        <w:t>　　　　二、国民经济发展展望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一、信息技术发展情况</w:t>
      </w:r>
      <w:r>
        <w:rPr>
          <w:rFonts w:hint="eastAsia"/>
        </w:rPr>
        <w:br/>
      </w:r>
      <w:r>
        <w:rPr>
          <w:rFonts w:hint="eastAsia"/>
        </w:rPr>
        <w:t>　　　　二、精密环境工程技术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精密环境工程行业总体状况分析</w:t>
      </w:r>
      <w:r>
        <w:rPr>
          <w:rFonts w:hint="eastAsia"/>
        </w:rPr>
        <w:br/>
      </w:r>
      <w:r>
        <w:rPr>
          <w:rFonts w:hint="eastAsia"/>
        </w:rPr>
        <w:t>　　第一节 行业发展总体状况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精密环境工程行业投资机会与投资建议</w:t>
      </w:r>
      <w:r>
        <w:rPr>
          <w:rFonts w:hint="eastAsia"/>
        </w:rPr>
        <w:br/>
      </w:r>
      <w:r>
        <w:rPr>
          <w:rFonts w:hint="eastAsia"/>
        </w:rPr>
        <w:t>　　第一节 精密环境工程行业投资机会剖析</w:t>
      </w:r>
      <w:r>
        <w:rPr>
          <w:rFonts w:hint="eastAsia"/>
        </w:rPr>
        <w:br/>
      </w:r>
      <w:r>
        <w:rPr>
          <w:rFonts w:hint="eastAsia"/>
        </w:rPr>
        <w:t>　　　　一、精密环境工程行业投资机会剖析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　　3、行业投资价值分析</w:t>
      </w:r>
      <w:r>
        <w:rPr>
          <w:rFonts w:hint="eastAsia"/>
        </w:rPr>
        <w:br/>
      </w:r>
      <w:r>
        <w:rPr>
          <w:rFonts w:hint="eastAsia"/>
        </w:rPr>
        <w:t>　　　　二、精密环境工程行业投资风险预警</w:t>
      </w:r>
      <w:r>
        <w:rPr>
          <w:rFonts w:hint="eastAsia"/>
        </w:rPr>
        <w:br/>
      </w:r>
      <w:r>
        <w:rPr>
          <w:rFonts w:hint="eastAsia"/>
        </w:rPr>
        <w:t>　　　　　　1、原材料价格波动风险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2、工程质量风险</w:t>
      </w:r>
      <w:r>
        <w:rPr>
          <w:rFonts w:hint="eastAsia"/>
        </w:rPr>
        <w:br/>
      </w:r>
      <w:r>
        <w:rPr>
          <w:rFonts w:hint="eastAsia"/>
        </w:rPr>
        <w:t>　　　　　　3、行业技术风险</w:t>
      </w:r>
      <w:r>
        <w:rPr>
          <w:rFonts w:hint="eastAsia"/>
        </w:rPr>
        <w:br/>
      </w:r>
      <w:r>
        <w:rPr>
          <w:rFonts w:hint="eastAsia"/>
        </w:rPr>
        <w:t>　　　　　　4、行业面临的其它风险</w:t>
      </w:r>
      <w:r>
        <w:rPr>
          <w:rFonts w:hint="eastAsia"/>
        </w:rPr>
        <w:br/>
      </w:r>
      <w:r>
        <w:rPr>
          <w:rFonts w:hint="eastAsia"/>
        </w:rPr>
        <w:t>　　第二节 精密环境工程行业主要投资建议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2025-2031年中国精密环境工程发展趋势分析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2025-2031年中国精密环境工程产业前景展望</w:t>
      </w:r>
      <w:r>
        <w:rPr>
          <w:rFonts w:hint="eastAsia"/>
        </w:rPr>
        <w:br/>
      </w:r>
      <w:r>
        <w:rPr>
          <w:rFonts w:hint="eastAsia"/>
        </w:rPr>
        <w:t>　　　　一、济研：2025年中国精密环境工程发展形势分析</w:t>
      </w:r>
      <w:r>
        <w:rPr>
          <w:rFonts w:hint="eastAsia"/>
        </w:rPr>
        <w:br/>
      </w:r>
      <w:r>
        <w:rPr>
          <w:rFonts w:hint="eastAsia"/>
        </w:rPr>
        <w:t>　　　　二、发展精密环境工程产业的机遇及趋势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三、未来10年中国精密环境工程产业发展规划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四、2025-2031年中国精密环境工程产量预测</w:t>
      </w:r>
      <w:r>
        <w:rPr>
          <w:rFonts w:hint="eastAsia"/>
        </w:rPr>
        <w:br/>
      </w:r>
      <w:r>
        <w:rPr>
          <w:rFonts w:hint="eastAsia"/>
        </w:rPr>
        <w:t>　　第二节 2025-2031年精密环境工程产业发展趋势探讨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一、2025-2031年精密环境工程产业前景展望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二、2025-2031年精密环境工程产业发展目标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中~智林~－行业专家建议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1：2025年依米康与太极股份销售区域集中情况（单位：%）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3：2020-2025年中国规模以上工业增加值月度和累计同比增长速度（单位：%）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4：2020-2025年中国规模以上工业企业利润总额累计及增长速度（单位：亿元，%）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7：2025年固定资产投资主要数据及同比增速（分行业）（单位：亿元，%）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8：2025年东、中、西部地区固定资产投资额同比增速（单位：%）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10：2025年我国制造业pmi分类指数（单位：%）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11：2020-2025年中国软件行业收入及增长情况（单位：亿元，%）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12：2020-2025年深圳市尚荣医疗股份有限公司研发费用支出情况（单位：万元）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13：2020-2025年尚荣医疗与依米康研发费用支出对比（单位：万元）</w:t>
      </w:r>
      <w:r>
        <w:rPr>
          <w:rFonts w:hint="eastAsia"/>
        </w:rPr>
        <w:br/>
      </w:r>
      <w:r>
        <w:rPr>
          <w:rFonts w:hint="eastAsia"/>
        </w:rPr>
        <w:t>　　图表 14：中国精密环境工程行业重点企业</w:t>
      </w:r>
      <w:r>
        <w:rPr>
          <w:rFonts w:hint="eastAsia"/>
        </w:rPr>
        <w:br/>
      </w:r>
      <w:r>
        <w:rPr>
          <w:rFonts w:hint="eastAsia"/>
        </w:rPr>
        <w:t>　　图表 15：2020-2025年精密环境工程主要上市公司毛利率情况（单位：%）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16：2025年中国精密环境工程代表企业投资回报情况（单位：%）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6501392d34000" w:history="1">
        <w:r>
          <w:rPr>
            <w:rStyle w:val="Hyperlink"/>
          </w:rPr>
          <w:t>中国精密环境工程市场现状调研与发展前景分析报告（2025-2031年）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6501392d34000" w:history="1">
        <w:r>
          <w:rPr>
            <w:rStyle w:val="Hyperlink"/>
          </w:rPr>
          <w:t>https://www.20087.com/6/05/JingMiHuanJingGongChengDiaoChaYanJiuFenXiBaoGao.html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环境工程专业、精密环境工程就业前景、精密仪器技术与工程、精密加工环境要求、环境工程技术专业学什么、精密工程专业、环境监测与控制技术、精密科学与工程、环境工程技术就业方向与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dd33cebd745c0" w:history="1">
      <w:r>
        <w:rPr>
          <w:rStyle w:val="Hyperlink"/>
        </w:rPr>
        <w:t>中国精密环境工程市场现状调研与发展前景分析报告（2025-2031年）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ngMiHuanJingGongChengDiaoChaYanJiuFenXiBaoGao.html" TargetMode="External" Id="R8086501392d3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ngMiHuanJingGongChengDiaoChaYanJiuFenXiBaoGao.html" TargetMode="External" Id="R6bfdd33cebd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2024-09-02T05:54:00Z</dcterms:created>
  <dcterms:modified xsi:type="dcterms:W3CDTF">2024-09-02T06:54:00Z</dcterms:modified>
  <dc:subject>中国精密环境工程市场现状调研与发展前景分析报告（2025-2031年）</dc:subject>
  <dc:title>中国精密环境工程市场现状调研与发展前景分析报告（2025-2031年）</dc:title>
  <cp:keywords>中国精密环境工程市场现状调研与发展前景分析报告（2025-2031年）</cp:keywords>
  <dc:description>中国精密环境工程市场现状调研与发展前景分析报告（2025-2031年）</dc:description>
</cp:coreProperties>
</file>