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9456e04e04f42" w:history="1">
              <w:r>
                <w:rPr>
                  <w:rStyle w:val="Hyperlink"/>
                </w:rPr>
                <w:t>2026-2032年全球与中国枢轴门行业研究及发展前景预测报告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9456e04e04f42" w:history="1">
              <w:r>
                <w:rPr>
                  <w:rStyle w:val="Hyperlink"/>
                </w:rPr>
                <w:t>2026-2032年全球与中国枢轴门行业研究及发展前景预测报告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9456e04e04f42" w:history="1">
                <w:r>
                  <w:rPr>
                    <w:rStyle w:val="Hyperlink"/>
                  </w:rPr>
                  <w:t>https://www.20087.com/6/55/ShuZhouMenHangYeQianJingFenXi.html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枢轴门是一种高端室内门系统，通过顶部与底部枢轴轴承实现无框、无合页的极简旋转开启，广泛应用于别墅、展厅及精品商业空间。枢轴门强调超大尺寸（可达3米高）、厚重门扇（实木或钢化玻璃）与静音顺滑转动，高端型号集成液压缓冲、磁吸闭合及智能感应开启功能。其优势在于视觉通透、空间仪式感强，契合现代极简美学。然而，枢轴门对墙体结构承重要求极高，安装需预埋钢结构，施工复杂度远高于传统平开门；低价产品轴承易磨损，长期使用后出现下垂、异响甚至卡死。此外，密封性差导致隔音、保温性能薄弱，不适用于卧室等私密区域。</w:t>
      </w:r>
      <w:r>
        <w:rPr>
          <w:rFonts w:hint="eastAsia"/>
        </w:rPr>
        <w:br/>
      </w:r>
      <w:r>
        <w:rPr>
          <w:rFonts w:hint="eastAsia"/>
        </w:rPr>
        <w:t>　　未来，枢轴门将向轻量化结构、智能联动与绿色建材方向突破。碳纤维增强复合门芯在保持刚性的同时大幅减重，降低对建筑结构负担；而磁悬浮枢轴技术消除机械摩擦，实现近乎无声运转。在智能化层面，门体集成毫米波雷达可感知人员接近，自动缓启缓停；联动智能家居系统调节灯光或空调分区。材料端，再生铝框架、竹木复合板与Low-E夹胶玻璃将降低碳足迹。更关键的是，枢轴门将作为空间交互界面——表面嵌入透明OLED屏，兼具隔断与信息显示功能。长远看，枢轴门将从静态装饰构件进化为主动空间管理者，在提升美学价值的同时增强建筑环境的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9456e04e04f42" w:history="1">
        <w:r>
          <w:rPr>
            <w:rStyle w:val="Hyperlink"/>
          </w:rPr>
          <w:t>2026-2032年全球与中国枢轴门行业研究及发展前景预测报告</w:t>
        </w:r>
      </w:hyperlink>
      <w:r>
        <w:rPr>
          <w:rFonts w:hint="eastAsia"/>
        </w:rPr>
        <w:t>》系统梳理了枢轴门行业的产业链结构，详细解读了枢轴门市场规模、需求变化及价格动态，并对枢轴门行业现状进行了全面分析。报告基于详实数据，科学预测了枢轴门市场前景与发展趋势，同时聚焦枢轴门重点企业的经营表现，剖析了行业竞争格局、市场集中度及品牌影响力。通过对枢轴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按产品类型细分，全球枢轴门市场规模2020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木材</w:t>
      </w:r>
      <w:r>
        <w:rPr>
          <w:rFonts w:hint="eastAsia"/>
        </w:rPr>
        <w:br/>
      </w:r>
      <w:r>
        <w:rPr>
          <w:rFonts w:hint="eastAsia"/>
        </w:rPr>
        <w:t>　　　　1.3.3 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按应用细分，全球枢轴门市场规模2020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商业的</w:t>
      </w:r>
      <w:r>
        <w:rPr>
          <w:rFonts w:hint="eastAsia"/>
        </w:rPr>
        <w:br/>
      </w:r>
      <w:r>
        <w:rPr>
          <w:rFonts w:hint="eastAsia"/>
        </w:rPr>
        <w:t>　　　　1.4.3 住宅的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枢轴门行业发展总体概况</w:t>
      </w:r>
      <w:r>
        <w:rPr>
          <w:rFonts w:hint="eastAsia"/>
        </w:rPr>
        <w:br/>
      </w:r>
      <w:r>
        <w:rPr>
          <w:rFonts w:hint="eastAsia"/>
        </w:rPr>
        <w:t>　　　　1.5.2 枢轴门行业发展主要特点</w:t>
      </w:r>
      <w:r>
        <w:rPr>
          <w:rFonts w:hint="eastAsia"/>
        </w:rPr>
        <w:br/>
      </w:r>
      <w:r>
        <w:rPr>
          <w:rFonts w:hint="eastAsia"/>
        </w:rPr>
        <w:t>　　　　1.5.3 枢轴门行业发展影响因素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枢轴门有利因素</w:t>
      </w:r>
      <w:r>
        <w:rPr>
          <w:rFonts w:hint="eastAsia"/>
        </w:rPr>
        <w:br/>
      </w:r>
      <w:r>
        <w:rPr>
          <w:rFonts w:hint="eastAsia"/>
        </w:rPr>
        <w:t>　　　　1.5.3 .2 枢轴门不利因素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全球市场，近三年枢轴门主要企业占有率及排名（按销量）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枢轴门主要企业在国际市场占有率（按销量，2022-2025）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2024年枢轴门主要企业在国际市场排名（按销量）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全球市场主要企业枢轴门销量（2022-2025）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全球市场，近三年枢轴门主要企业占有率及排名（按收入）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枢轴门主要企业在国际市场占有率（按收入，2022-2025）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2024年枢轴门主要企业在国际市场排名（按收入）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全球市场主要企业枢轴门销售收入（2022-2025）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全球市场主要企业枢轴门销售价格（2022-2025）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中国市场，近三年枢轴门主要企业占有率及排名（按销量）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枢轴门主要企业在中国市场占有率（按销量，2022-2025）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2024年枢轴门主要企业在中国市场排名（按销量）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中国市场主要企业枢轴门销量（2022-2025）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中国市场，近三年枢轴门主要企业占有率及排名（按收入）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枢轴门主要企业在中国市场占有率（按收入，2022-2025）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2024年枢轴门主要企业在中国市场排名（按收入）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中国市场主要企业枢轴门销售收入（2022-2025）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全球主要厂商枢轴门总部及产地分布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全球主要厂商成立时间及枢轴门商业化日期</w:t>
      </w:r>
      <w:r>
        <w:rPr>
          <w:rFonts w:hint="eastAsia"/>
        </w:rPr>
        <w:br/>
      </w:r>
      <w:r>
        <w:rPr>
          <w:rFonts w:hint="eastAsia"/>
        </w:rPr>
        <w:t>　　2.8 全球主要厂商枢轴门产品类型及应用</w:t>
      </w:r>
      <w:r>
        <w:rPr>
          <w:rFonts w:hint="eastAsia"/>
        </w:rPr>
        <w:br/>
      </w:r>
      <w:r>
        <w:rPr>
          <w:rFonts w:hint="eastAsia"/>
        </w:rPr>
        <w:t>　　2.9 枢轴门行业集中度、竞争程度分析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枢轴门行业集中度分析：2024年全球Top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全球枢轴门第一梯队、第二梯队和第三梯队生产商（品牌）及市场份额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全球枢轴门总体规模分析</w:t>
      </w:r>
      <w:r>
        <w:rPr>
          <w:rFonts w:hint="eastAsia"/>
        </w:rPr>
        <w:br/>
      </w:r>
      <w:r>
        <w:rPr>
          <w:rFonts w:hint="eastAsia"/>
        </w:rPr>
        <w:t>　　3.1 全球枢轴门供需现状及预测（2020-2032）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全球枢轴门产能、产量、产能利用率及发展趋势（2020-2032）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全球枢轴门产量、需求量及发展趋势（2020-2032）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全球主要地区枢轴门产量及发展趋势（2020-2032）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全球主要地区枢轴门产量（2020-2025）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全球主要地区枢轴门产量（2026-2032）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全球主要地区枢轴门产量市场份额（2020-2032）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中国枢轴门供需现状及预测（2020-2032）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中国枢轴门产能、产量、产能利用率及发展趋势（2020-2032）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中国枢轴门产量、市场需求量及发展趋势（2020-2032）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中国市场枢轴门进出口（2020-2032）</w:t>
      </w:r>
      <w:r>
        <w:rPr>
          <w:rFonts w:hint="eastAsia"/>
        </w:rPr>
        <w:br/>
      </w:r>
      <w:r>
        <w:rPr>
          <w:rFonts w:hint="eastAsia"/>
        </w:rPr>
        <w:t>　　3.4 全球枢轴门销量及销售额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全球市场枢轴门销售额（2020-2032）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全球市场枢轴门销量（2020-2032）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全球市场枢轴门价格趋势（2020-2032）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全球枢轴门主要地区分析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全球主要地区枢轴门市场规模分析：2020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全球主要地区枢轴门销售收入及市场份额（2020-2025年）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全球主要地区枢轴门销售收入预测（2026-2032年）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全球主要地区枢轴门销量分析：2020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全球主要地区枢轴门销量及市场份额（2020-2025年）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全球主要地区枢轴门销量及市场份额预测（2026-2032）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北美市场枢轴门销量、收入及增长率（2020-2032）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欧洲市场枢轴门销量、收入及增长率（2020-2032）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中国市场枢轴门销量、收入及增长率（2020-2032）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日本市场枢轴门销量、收入及增长率（2020-2032）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东南亚市场枢轴门销量、收入及增长率（2020-2032）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印度市场枢轴门销量、收入及增长率（2020-2032）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枢轴门销量、收入、价格及毛利率（2020-2025）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枢轴门销量、收入、价格及毛利率（2020-2025）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枢轴门销量、收入、价格及毛利率（2020-2025）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枢轴门销量、收入、价格及毛利率（2020-2025）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枢轴门销量、收入、价格及毛利率（2020-2025）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枢轴门销量、收入、价格及毛利率（2020-2025）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枢轴门销量、收入、价格及毛利率（2020-2025）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枢轴门销量、收入、价格及毛利率（2020-2025）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枢轴门销量、收入、价格及毛利率（2020-2025）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枢轴门销量、收入、价格及毛利率（2020-2025）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枢轴门销量、收入、价格及毛利率（2020-2025）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枢轴门销量、收入、价格及毛利率（2020-2025）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枢轴门销量、收入、价格及毛利率（2020-2025）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枢轴门销量、收入、价格及毛利率（2020-2025）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枢轴门销量、收入、价格及毛利率（2020-2025）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不同产品类型枢轴门分析</w:t>
      </w:r>
      <w:r>
        <w:rPr>
          <w:rFonts w:hint="eastAsia"/>
        </w:rPr>
        <w:br/>
      </w:r>
      <w:r>
        <w:rPr>
          <w:rFonts w:hint="eastAsia"/>
        </w:rPr>
        <w:t>　　6.1 全球不同产品类型枢轴门销量（2020-2032）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全球不同产品类型枢轴门销量及市场份额（2020-2025）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全球不同产品类型枢轴门销量预测（2026-2032）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全球不同产品类型枢轴门收入（2020-2032）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全球不同产品类型枢轴门收入及市场份额（2020-2025）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全球不同产品类型枢轴门收入预测（2026-2032）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全球不同产品类型枢轴门价格走势（2020-2032）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中国不同产品类型枢轴门销量（2020-2032）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中国不同产品类型枢轴门销量预测（2026-2032）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中国不同产品类型枢轴门销量及市场份额（2020-2025）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中国不同产品类型枢轴门收入（2020-2032）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中国不同产品类型枢轴门收入及市场份额（2020-2025）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中国不同产品类型枢轴门收入预测（2026-2032）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不同应用枢轴门分析</w:t>
      </w:r>
      <w:r>
        <w:rPr>
          <w:rFonts w:hint="eastAsia"/>
        </w:rPr>
        <w:br/>
      </w:r>
      <w:r>
        <w:rPr>
          <w:rFonts w:hint="eastAsia"/>
        </w:rPr>
        <w:t>　　7.1 全球不同应用枢轴门销量（2020-2032）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全球不同应用枢轴门销量及市场份额（2020-2025）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全球不同应用枢轴门销量预测（2026-2032）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全球不同应用枢轴门收入（2020-2032）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全球不同应用枢轴门收入及市场份额（2020-2025）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全球不同应用枢轴门收入预测（2026-2032）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全球不同应用枢轴门价格走势（2020-2032）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中国不同应用枢轴门销量（2020-2032）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中国不同应用枢轴门销量及市场份额（2020-2025）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中国不同应用枢轴门销量预测（2026-2032）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中国不同应用枢轴门收入（2020-2032）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中国不同应用枢轴门收入及市场份额（2020-2025）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中国不同应用枢轴门收入预测（2026-2032）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枢轴门行业发展趋势</w:t>
      </w:r>
      <w:r>
        <w:rPr>
          <w:rFonts w:hint="eastAsia"/>
        </w:rPr>
        <w:br/>
      </w:r>
      <w:r>
        <w:rPr>
          <w:rFonts w:hint="eastAsia"/>
        </w:rPr>
        <w:t>　　8.2 枢轴门行业主要驱动因素</w:t>
      </w:r>
      <w:r>
        <w:rPr>
          <w:rFonts w:hint="eastAsia"/>
        </w:rPr>
        <w:br/>
      </w:r>
      <w:r>
        <w:rPr>
          <w:rFonts w:hint="eastAsia"/>
        </w:rPr>
        <w:t>　　8.3 枢轴门中国企业SWOT分析</w:t>
      </w:r>
      <w:r>
        <w:rPr>
          <w:rFonts w:hint="eastAsia"/>
        </w:rPr>
        <w:br/>
      </w:r>
      <w:r>
        <w:rPr>
          <w:rFonts w:hint="eastAsia"/>
        </w:rPr>
        <w:t>　　8.4 中国枢轴门行业政策环境分析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枢轴门行业产业链简介</w:t>
      </w:r>
      <w:r>
        <w:rPr>
          <w:rFonts w:hint="eastAsia"/>
        </w:rPr>
        <w:br/>
      </w:r>
      <w:r>
        <w:rPr>
          <w:rFonts w:hint="eastAsia"/>
        </w:rPr>
        <w:t>　　　　9.1.1 枢轴门行业供应链分析</w:t>
      </w:r>
      <w:r>
        <w:rPr>
          <w:rFonts w:hint="eastAsia"/>
        </w:rPr>
        <w:br/>
      </w:r>
      <w:r>
        <w:rPr>
          <w:rFonts w:hint="eastAsia"/>
        </w:rPr>
        <w:t>　　　　9.1.2 枢轴门主要原料及供应情况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枢轴门行业采购模式</w:t>
      </w:r>
      <w:r>
        <w:rPr>
          <w:rFonts w:hint="eastAsia"/>
        </w:rPr>
        <w:br/>
      </w:r>
      <w:r>
        <w:rPr>
          <w:rFonts w:hint="eastAsia"/>
        </w:rPr>
        <w:t>　　9.3 枢轴门行业生产模式</w:t>
      </w:r>
      <w:r>
        <w:rPr>
          <w:rFonts w:hint="eastAsia"/>
        </w:rPr>
        <w:br/>
      </w:r>
      <w:r>
        <w:rPr>
          <w:rFonts w:hint="eastAsia"/>
        </w:rPr>
        <w:t>　　9.4 枢轴门行业销售模式及销售渠道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按产品类型细分，全球枢轴门市场规模2020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按应用细分，全球枢轴门市场规模（CAGR）2020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枢轴门行业发展主要特点</w:t>
      </w:r>
      <w:r>
        <w:rPr>
          <w:rFonts w:hint="eastAsia"/>
        </w:rPr>
        <w:br/>
      </w:r>
      <w:r>
        <w:rPr>
          <w:rFonts w:hint="eastAsia"/>
        </w:rPr>
        <w:t>　　表 4： 枢轴门行业发展有利因素分析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枢轴门行业发展不利因素分析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进入枢轴门行业壁垒</w:t>
      </w:r>
      <w:r>
        <w:rPr>
          <w:rFonts w:hint="eastAsia"/>
        </w:rPr>
        <w:br/>
      </w:r>
      <w:r>
        <w:rPr>
          <w:rFonts w:hint="eastAsia"/>
        </w:rPr>
        <w:t>　　表 7： 枢轴门主要企业在国际市场占有率（按销量，2022-2025）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2024年枢轴门主要企业在国际市场排名（按销量）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全球市场主要企业枢轴门销量（2022-2025）&amp;（件）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枢轴门主要企业在国际市场占有率（按收入，2022-2025）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2024年枢轴门主要企业在国际市场排名（按收入）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全球市场主要企业枢轴门销售收入（2022-2025）&amp;（万元）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全球市场主要企业枢轴门销售价格（2022-2025）&amp;（元/件）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枢轴门主要企业在中国市场占有率（按销量，2022-2025）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2024年枢轴门主要企业在中国市场排名（按销量）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中国市场主要企业枢轴门销量（2022-2025）&amp;（件）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枢轴门主要企业在中国市场占有率（按收入，2022-2025）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2024年枢轴门主要企业在中国市场排名（按收入）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中国市场主要企业枢轴门销售收入（2022-2025）&amp;（万元）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全球主要厂商枢轴门总部及产地分布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全球主要厂商成立时间及枢轴门商业化日期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全球主要厂商枢轴门产品类型及应用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2024年全球枢轴门主要厂商市场地位（第一梯队、第二梯队和第三梯队）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全球枢轴门市场投资、并购等现状分析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全球主要地区枢轴门产量增速（CAGR）：（2020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全球主要地区枢轴门产量（2020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全球主要地区枢轴门产量（2020-2025）&amp;（件）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全球主要地区枢轴门产量（2026-2032）&amp;（件）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全球主要地区枢轴门产量市场份额（2020-2025）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全球主要地区枢轴门产量（2026-2032）&amp;（件）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中国市场枢轴门产量、销量、进出口（2020-2025年）&amp;（件）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中国市场枢轴门产量、销量、进出口预测（2026-2032）&amp;（件）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全球主要地区枢轴门销售收入增速：（2020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全球主要地区枢轴门销售收入（2020-2025）&amp;（万元）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全球主要地区枢轴门销售收入市场份额（2020-2025）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全球主要地区枢轴门收入（2026-2032）&amp;（万元）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全球主要地区枢轴门收入市场份额（2026-2032）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全球主要地区枢轴门销量（件）：2020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全球主要地区枢轴门销量（2020-2025）&amp;（件）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全球主要地区枢轴门销量市场份额（2020-2025）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全球主要地区枢轴门销量（2026-2032）&amp;（件）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全球主要地区枢轴门销量份额（2026-2032）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枢轴门销量（件）、收入（万元）、价格（元/件）及毛利率（2020-2025）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枢轴门销量（件）、收入（万元）、价格（元/件）及毛利率（2020-2025）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枢轴门销量（件）、收入（万元）、价格（元/件）及毛利率（2020-2025）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枢轴门销量（件）、收入（万元）、价格（元/件）及毛利率（2020-2025）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枢轴门销量（件）、收入（万元）、价格（元/件）及毛利率（2020-2025）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枢轴门销量（件）、收入（万元）、价格（元/件）及毛利率（2020-2025）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枢轴门销量（件）、收入（万元）、价格（元/件）及毛利率（2020-2025）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枢轴门销量（件）、收入（万元）、价格（元/件）及毛利率（2020-2025）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枢轴门销量（件）、收入（万元）、价格（元/件）及毛利率（2020-2025）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枢轴门销量（件）、收入（万元）、价格（元/件）及毛利率（2020-2025）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枢轴门销量（件）、收入（万元）、价格（元/件）及毛利率（2020-2025）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枢轴门销量（件）、收入（万元）、价格（元/件）及毛利率（2020-2025）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枢轴门销量（件）、收入（万元）、价格（元/件）及毛利率（2020-2025）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枢轴门销量（件）、收入（万元）、价格（元/件）及毛利率（2020-2025）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枢轴门生产基地、销售区域、竞争对手及市场地位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枢轴门产品规格、参数及市场应用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枢轴门销量（件）、收入（万元）、价格（元/件）及毛利率（2020-2025）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全球不同产品类型枢轴门销量（2020-2025年）&amp;（件）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全球不同产品类型枢轴门销量市场份额（2020-2025）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全球不同产品类型枢轴门销量预测（2026-2032）&amp;（件）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全球市场不同产品类型枢轴门销量市场份额预测（2026-2032）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全球不同产品类型枢轴门收入（2020-2025年）&amp;（万元）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全球不同产品类型枢轴门收入市场份额（2020-2025）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全球不同产品类型枢轴门收入预测（2026-2032）&amp;（万元）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全球不同产品类型枢轴门收入市场份额预测（2026-2032）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中国不同产品类型枢轴门销量预测（2026-2032）&amp;（件）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全球市场不同产品类型枢轴门销量市场份额预测（2026-2032）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中国不同产品类型枢轴门销量（2020-2025年）&amp;（件）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中国不同产品类型枢轴门销量市场份额（2020-2025）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中国不同产品类型枢轴门收入（2020-2025年）&amp;（万元）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中国不同产品类型枢轴门收入市场份额（2020-2025）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中国不同产品类型枢轴门收入预测（2026-2032）&amp;（万元）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中国不同产品类型枢轴门收入市场份额预测（2026-2032）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全球不同应用枢轴门销量（2020-2025年）&amp;（件）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全球不同应用枢轴门销量市场份额（2020-2025）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全球不同应用枢轴门销量预测（2026-2032）&amp;（件）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全球市场不同应用枢轴门销量市场份额预测（2026-2032）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全球不同应用枢轴门收入（2020-2025年）&amp;（万元）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全球不同应用枢轴门收入市场份额（2020-2025）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全球不同应用枢轴门收入预测（2026-2032）&amp;（万元）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全球不同应用枢轴门收入市场份额预测（2026-2032）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中国不同应用枢轴门销量（2020-2025年）&amp;（件）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中国不同应用枢轴门销量市场份额（2020-2025）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中国不同应用枢轴门销量预测（2026-2032）&amp;（件）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中国市场不同应用枢轴门销量市场份额预测（2026-2032）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中国不同应用枢轴门收入（2020-2025年）&amp;（万元）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中国不同应用枢轴门收入市场份额（2020-2025）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中国不同应用枢轴门收入预测（2026-2032）&amp;（万元）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中国不同应用枢轴门收入市场份额预测（2026-2032）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枢轴门行业发展趋势</w:t>
      </w:r>
      <w:r>
        <w:rPr>
          <w:rFonts w:hint="eastAsia"/>
        </w:rPr>
        <w:br/>
      </w:r>
      <w:r>
        <w:rPr>
          <w:rFonts w:hint="eastAsia"/>
        </w:rPr>
        <w:t>　　表 151： 枢轴门行业主要驱动因素</w:t>
      </w:r>
      <w:r>
        <w:rPr>
          <w:rFonts w:hint="eastAsia"/>
        </w:rPr>
        <w:br/>
      </w:r>
      <w:r>
        <w:rPr>
          <w:rFonts w:hint="eastAsia"/>
        </w:rPr>
        <w:t>　　表 152： 枢轴门行业供应链分析</w:t>
      </w:r>
      <w:r>
        <w:rPr>
          <w:rFonts w:hint="eastAsia"/>
        </w:rPr>
        <w:br/>
      </w:r>
      <w:r>
        <w:rPr>
          <w:rFonts w:hint="eastAsia"/>
        </w:rPr>
        <w:t>　　表 153： 枢轴门上游原料供应商</w:t>
      </w:r>
      <w:r>
        <w:rPr>
          <w:rFonts w:hint="eastAsia"/>
        </w:rPr>
        <w:br/>
      </w:r>
      <w:r>
        <w:rPr>
          <w:rFonts w:hint="eastAsia"/>
        </w:rPr>
        <w:t>　　表 154： 枢轴门主要地区不同应用客户分析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枢轴门典型经销商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枢轴门产品图片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全球不同产品类型枢轴门销售额2020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全球不同产品类型枢轴门市场份额2024 &amp; 2032</w:t>
      </w:r>
      <w:r>
        <w:rPr>
          <w:rFonts w:hint="eastAsia"/>
        </w:rPr>
        <w:br/>
      </w:r>
      <w:r>
        <w:rPr>
          <w:rFonts w:hint="eastAsia"/>
        </w:rPr>
        <w:t>　　图 4： 木材产品图片</w:t>
      </w:r>
      <w:r>
        <w:rPr>
          <w:rFonts w:hint="eastAsia"/>
        </w:rPr>
        <w:br/>
      </w:r>
      <w:r>
        <w:rPr>
          <w:rFonts w:hint="eastAsia"/>
        </w:rPr>
        <w:t>　　图 5： 玻璃产品图片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全球不同应用枢轴门市场份额2024 &amp; 2032</w:t>
      </w:r>
      <w:r>
        <w:rPr>
          <w:rFonts w:hint="eastAsia"/>
        </w:rPr>
        <w:br/>
      </w:r>
      <w:r>
        <w:rPr>
          <w:rFonts w:hint="eastAsia"/>
        </w:rPr>
        <w:t>　　图 8： 商业的</w:t>
      </w:r>
      <w:r>
        <w:rPr>
          <w:rFonts w:hint="eastAsia"/>
        </w:rPr>
        <w:br/>
      </w:r>
      <w:r>
        <w:rPr>
          <w:rFonts w:hint="eastAsia"/>
        </w:rPr>
        <w:t>　　图 9： 住宅的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2024年全球前五大生产商枢轴门市场份额</w:t>
      </w:r>
      <w:r>
        <w:rPr>
          <w:rFonts w:hint="eastAsia"/>
        </w:rPr>
        <w:br/>
      </w:r>
      <w:r>
        <w:rPr>
          <w:rFonts w:hint="eastAsia"/>
        </w:rPr>
        <w:t>　　图 11： 2024年全球枢轴门第一梯队、第二梯队和第三梯队厂商及市场份额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全球枢轴门产能、产量、产能利用率及发展趋势（2020-2032）&amp;（件）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13： 全球枢轴门产量、需求量及发展趋势（2020-2032）&amp;（件）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全球主要地区枢轴门产量市场份额（2020-2032）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中国枢轴门产能、产量、产能利用率及发展趋势（2020-2032）&amp;（件）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中国枢轴门产量、市场需求量及发展趋势（2020-2032）&amp;（件）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全球枢轴门市场销售额及增长率：（2020-2032）&amp;（万元）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全球市场枢轴门市场规模：2020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全球市场枢轴门销量及增长率（2020-2032）&amp;（件）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全球市场枢轴门价格趋势（2020-2032）&amp;（元/件）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全球主要地区枢轴门销售收入（2020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全球主要地区枢轴门销售收入市场份额（2020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北美市场枢轴门销量及增长率（2020-2032）&amp;（件）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北美市场枢轴门收入及增长率（2020-2032）&amp;（万元）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欧洲市场枢轴门销量及增长率（2020-2032）&amp;（件）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欧洲市场枢轴门收入及增长率（2020-2032）&amp;（万元）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中国市场枢轴门销量及增长率（2020-2032）&amp;（件）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中国市场枢轴门收入及增长率（2020-2032）&amp;（万元）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日本市场枢轴门销量及增长率（2020-2032）&amp;（件）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日本市场枢轴门收入及增长率（2020-2032）&amp;（万元）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东南亚市场枢轴门销量及增长率（2020-2032）&amp;（件）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东南亚市场枢轴门收入及增长率（2020-2032）&amp;（万元）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印度市场枢轴门销量及增长率（2020-2032）&amp;（件）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印度市场枢轴门收入及增长率（2020-2032）&amp;（万元）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全球不同产品类型枢轴门价格走势（2020-2032）&amp;（元/件）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全球不同应用枢轴门价格走势（2020-2032）&amp;（元/件）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枢轴门中国企业SWOT分析</w:t>
      </w:r>
      <w:r>
        <w:rPr>
          <w:rFonts w:hint="eastAsia"/>
        </w:rPr>
        <w:br/>
      </w:r>
      <w:r>
        <w:rPr>
          <w:rFonts w:hint="eastAsia"/>
        </w:rPr>
        <w:t>　　图 38： 枢轴门产业链</w:t>
      </w:r>
      <w:r>
        <w:rPr>
          <w:rFonts w:hint="eastAsia"/>
        </w:rPr>
        <w:br/>
      </w:r>
      <w:r>
        <w:rPr>
          <w:rFonts w:hint="eastAsia"/>
        </w:rPr>
        <w:t>　　图 39： 枢轴门行业采购模式分析</w:t>
      </w:r>
      <w:r>
        <w:rPr>
          <w:rFonts w:hint="eastAsia"/>
        </w:rPr>
        <w:br/>
      </w:r>
      <w:r>
        <w:rPr>
          <w:rFonts w:hint="eastAsia"/>
        </w:rPr>
        <w:t>　　图 40： 枢轴门行业生产模式</w:t>
      </w:r>
      <w:r>
        <w:rPr>
          <w:rFonts w:hint="eastAsia"/>
        </w:rPr>
        <w:br/>
      </w:r>
      <w:r>
        <w:rPr>
          <w:rFonts w:hint="eastAsia"/>
        </w:rPr>
        <w:t>　　图 41： 枢轴门行业销售模式分析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9456e04e04f42" w:history="1">
        <w:r>
          <w:rPr>
            <w:rStyle w:val="Hyperlink"/>
          </w:rPr>
          <w:t>2026-2032年全球与中国枢轴门行业研究及发展前景预测报告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9456e04e04f42" w:history="1">
        <w:r>
          <w:rPr>
            <w:rStyle w:val="Hyperlink"/>
          </w:rPr>
          <w:t>https://www.20087.com/6/55/ShuZhouMenHangYeQianJingFenXi.html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热点：装在门上的转轴叫什么、枢轴门只在一侧用铰链接合、荷兰门价格、枢轴门只在一侧用铰链结合、2800层高一般门高多少、枢轴门反推装置、古代门轴、枢轴门反推、中轴线上的门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655329f0542ae" w:history="1">
      <w:r>
        <w:rPr>
          <w:rStyle w:val="Hyperlink"/>
        </w:rPr>
        <w:t>2026-2032年全球与中国枢轴门行业研究及发展前景预测报告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uZhouMenHangYeQianJingFenXi.html" TargetMode="External" Id="Rd039456e04e0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uZhouMenHangYeQianJingFenXi.html" TargetMode="External" Id="Rf9c655329f05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2025-11-12T05:43:46Z</dcterms:created>
  <dcterms:modified xsi:type="dcterms:W3CDTF">2025-11-12T06:43:46Z</dcterms:modified>
  <dc:subject>2026-2032年全球与中国枢轴门行业研究及发展前景预测报告</dc:subject>
  <dc:title>2026-2032年全球与中国枢轴门行业研究及发展前景预测报告</dc:title>
  <cp:keywords>2026-2032年全球与中国枢轴门行业研究及发展前景预测报告</cp:keywords>
  <dc:description>2026-2032年全球与中国枢轴门行业研究及发展前景预测报告</dc:description>
</cp:coreProperties>
</file>