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7c854985049d0" w:history="1">
              <w:r>
                <w:rPr>
                  <w:rStyle w:val="Hyperlink"/>
                </w:rPr>
                <w:t>2026-2032年中国硬化膜行业发展研究与市场前景报告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7c854985049d0" w:history="1">
              <w:r>
                <w:rPr>
                  <w:rStyle w:val="Hyperlink"/>
                </w:rPr>
                <w:t>2026-2032年中国硬化膜行业发展研究与市场前景报告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7c854985049d0" w:history="1">
                <w:r>
                  <w:rPr>
                    <w:rStyle w:val="Hyperlink"/>
                  </w:rPr>
                  <w:t>https://www.20087.com/6/95/YingHuaMoHangYeQianJing.html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化膜是一类涂覆于光学镜片、显示屏、太阳能电池板等表面以提升抗刮擦、耐磨及耐候性能的功能性涂层，主要成分包括有机硅树脂、丙烯酸酯或无机氧化物（如SiO₂、Al₂O₃），通过紫外光固化或溶胶-凝胶工艺成膜。当前高端产品强调高透光率（&gt;92%）、铅笔硬度≥9H及与基材的强附着力，广泛应用于智能手机、车载显示、AR/VR设备及光伏组件。市场对“抗指纹+防眩光+硬化”多功能复合膜需求上升，推动多层纳米结构设计。然而，部分低价硬化膜存在内应力大导致翘曲、湿热环境下附着力下降或与OCA光学胶兼容性差等问题，影响终端产品良率。</w:t>
      </w:r>
      <w:r>
        <w:rPr>
          <w:rFonts w:hint="eastAsia"/>
        </w:rPr>
        <w:br/>
      </w:r>
      <w:r>
        <w:rPr>
          <w:rFonts w:hint="eastAsia"/>
        </w:rPr>
        <w:t>　　未来，硬化膜将向超硬无机化、智能响应与绿色工艺方向突破。原子层沉积（ALD）技术可制备致密纳米氧化物膜，硬度接近蓝宝石且厚度可控；光致变色或电致变色硬化膜赋予动态调光能力。在可持续方面，水性配方与无溶剂UV固化大幅减少VOC排放；生物基单体替代石油基原料成为新趋势。此外，针对柔性OLED的可弯折硬化膜（弯折半径&lt;1mm）正进入量产验证阶段。长远看，硬化膜将从“表面保护层”升级为“多功能光学界面”，在下一代人机交互与能源转换器件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7c854985049d0" w:history="1">
        <w:r>
          <w:rPr>
            <w:rStyle w:val="Hyperlink"/>
          </w:rPr>
          <w:t>2026-2032年中国硬化膜行业发展研究与市场前景报告</w:t>
        </w:r>
      </w:hyperlink>
      <w:r>
        <w:rPr>
          <w:rFonts w:hint="eastAsia"/>
        </w:rPr>
        <w:t>》系统分析了硬化膜行业的市场规模、供需动态及竞争格局，重点评估了主要硬化膜企业的经营表现，并对硬化膜行业未来发展趋势进行了科学预测。报告结合硬化膜技术现状与SWOT分析，揭示了市场机遇与潜在风险。市场调研网发布的《</w:t>
      </w:r>
      <w:hyperlink r:id="R6b37c854985049d0" w:history="1">
        <w:r>
          <w:rPr>
            <w:rStyle w:val="Hyperlink"/>
          </w:rPr>
          <w:t>2026-2032年中国硬化膜行业发展研究与市场前景报告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硬化膜市场概述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按照不同产品类型，硬化膜主要可以分为如下几个类别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中国不同产品类型硬化膜增长趋势2021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硬涂层聚碳酸酯薄膜</w:t>
      </w:r>
      <w:r>
        <w:rPr>
          <w:rFonts w:hint="eastAsia"/>
        </w:rPr>
        <w:br/>
      </w:r>
      <w:r>
        <w:rPr>
          <w:rFonts w:hint="eastAsia"/>
        </w:rPr>
        <w:t>　　　　1.2.3 硬涂层聚酯薄膜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从不同应用，硬化膜主要包括如下几个方面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中国不同应用硬化膜增长趋势2021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薄膜开关</w:t>
      </w:r>
      <w:r>
        <w:rPr>
          <w:rFonts w:hint="eastAsia"/>
        </w:rPr>
        <w:br/>
      </w:r>
      <w:r>
        <w:rPr>
          <w:rFonts w:hint="eastAsia"/>
        </w:rPr>
        <w:t>　　　　1.3.3 显示</w:t>
      </w:r>
      <w:r>
        <w:rPr>
          <w:rFonts w:hint="eastAsia"/>
        </w:rPr>
        <w:br/>
      </w:r>
      <w:r>
        <w:rPr>
          <w:rFonts w:hint="eastAsia"/>
        </w:rPr>
        <w:t>　　　　1.3.4 触摸屏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中国硬化膜发展现状及未来趋势（2021-2032）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中国市场硬化膜收入及增长率（2021-2032）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中国市场硬化膜销量及增长率（2021-2032）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中国市场主要硬化膜厂商分析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中国市场主要厂商硬化膜销量及市场占有率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中国市场主要厂商硬化膜销量（2021-2026）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中国市场主要厂商硬化膜销量市场份额（2021-2026）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中国市场主要厂商硬化膜收入及市场占有率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中国市场主要厂商硬化膜收入（2021-2026）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中国市场主要厂商硬化膜收入市场份额（2021-2026）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2025年中国市场主要厂商硬化膜收入排名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中国市场主要厂商硬化膜价格（2021-2026）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中国市场主要厂商硬化膜总部及产地分布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中国市场主要厂商成立时间及硬化膜商业化日期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中国市场主要厂商硬化膜产品类型及应用</w:t>
      </w:r>
      <w:r>
        <w:rPr>
          <w:rFonts w:hint="eastAsia"/>
        </w:rPr>
        <w:br/>
      </w:r>
      <w:r>
        <w:rPr>
          <w:rFonts w:hint="eastAsia"/>
        </w:rPr>
        <w:t>　　2.7 硬化膜行业集中度、竞争程度分析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硬化膜行业集中度分析：2025年中国Top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中国市场硬化膜第一梯队、第二梯队和第三梯队厂商（品牌）及2025年市场份额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重点企业（1）基本信息、硬化膜生产基地、总部、竞争对手及市场地位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硬化膜产品规格、参数及市场应用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重点企业（1）在中国市场硬化膜销量、收入、价格及毛利率（2021-2026）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重点企业（2）基本信息、硬化膜生产基地、总部、竞争对手及市场地位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硬化膜产品规格、参数及市场应用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重点企业（2）在中国市场硬化膜销量、收入、价格及毛利率（2021-2026）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重点企业（3）基本信息、硬化膜生产基地、总部、竞争对手及市场地位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硬化膜产品规格、参数及市场应用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重点企业（3）在中国市场硬化膜销量、收入、价格及毛利率（2021-2026）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重点企业（4）基本信息、硬化膜生产基地、总部、竞争对手及市场地位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硬化膜产品规格、参数及市场应用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重点企业（4）在中国市场硬化膜销量、收入、价格及毛利率（2021-2026）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重点企业（5）基本信息、硬化膜生产基地、总部、竞争对手及市场地位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硬化膜产品规格、参数及市场应用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重点企业（5）在中国市场硬化膜销量、收入、价格及毛利率（2021-2026）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重点企业（6）基本信息、硬化膜生产基地、总部、竞争对手及市场地位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硬化膜产品规格、参数及市场应用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重点企业（6）在中国市场硬化膜销量、收入、价格及毛利率（2021-2026）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重点企业（7）基本信息、硬化膜生产基地、总部、竞争对手及市场地位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硬化膜产品规格、参数及市场应用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重点企业（7）在中国市场硬化膜销量、收入、价格及毛利率（2021-2026）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重点企业（8）基本信息、硬化膜生产基地、总部、竞争对手及市场地位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硬化膜产品规格、参数及市场应用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重点企业（8）在中国市场硬化膜销量、收入、价格及毛利率（2021-2026）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重点企业（9）基本信息、硬化膜生产基地、总部、竞争对手及市场地位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硬化膜产品规格、参数及市场应用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重点企业（9）在中国市场硬化膜销量、收入、价格及毛利率（2021-2026）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重点企业（10）基本信息、硬化膜生产基地、总部、竞争对手及市场地位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硬化膜产品规格、参数及市场应用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重点企业（10）在中国市场硬化膜销量、收入、价格及毛利率（2021-2026）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重点企业（11）基本信息、硬化膜生产基地、总部、竞争对手及市场地位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硬化膜产品规格、参数及市场应用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重点企业（11）在中国市场硬化膜销量、收入、价格及毛利率（2021-2026）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重点企业（12）基本信息、硬化膜生产基地、总部、竞争对手及市场地位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硬化膜产品规格、参数及市场应用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重点企业（12）在中国市场硬化膜销量、收入、价格及毛利率（2021-2026）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重点企业（13）基本信息、硬化膜生产基地、总部、竞争对手及市场地位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硬化膜产品规格、参数及市场应用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重点企业（13）在中国市场硬化膜销量、收入、价格及毛利率（2021-2026）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不同产品类型硬化膜分析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中国市场不同产品类型硬化膜销量（2021-2032）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中国市场不同产品类型硬化膜销量及市场份额（2021-2026）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中国市场不同产品类型硬化膜销量预测（2027-2032）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中国市场不同产品类型硬化膜规模（2021-2032）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中国市场不同产品类型硬化膜规模及市场份额（2021-2026）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中国市场不同产品类型硬化膜规模预测（2027-2032）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中国市场不同产品类型硬化膜价格走势（2021-2032）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不同应用硬化膜分析</w:t>
      </w:r>
      <w:r>
        <w:rPr>
          <w:rFonts w:hint="eastAsia"/>
        </w:rPr>
        <w:br/>
      </w:r>
      <w:r>
        <w:rPr>
          <w:rFonts w:hint="eastAsia"/>
        </w:rPr>
        <w:t>　　5.1 中国市场不同应用硬化膜销量（2021-2032）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中国市场不同应用硬化膜销量及市场份额（2021-2026）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中国市场不同应用硬化膜销量预测（2027-2032）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中国市场不同应用硬化膜规模（2021-2032）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中国市场不同应用硬化膜规模及市场份额（2021-2026）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中国市场不同应用硬化膜规模预测（2027-2032）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中国市场不同应用硬化膜价格走势（2021-2032）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硬化膜行业发展分析---发展趋势</w:t>
      </w:r>
      <w:r>
        <w:rPr>
          <w:rFonts w:hint="eastAsia"/>
        </w:rPr>
        <w:br/>
      </w:r>
      <w:r>
        <w:rPr>
          <w:rFonts w:hint="eastAsia"/>
        </w:rPr>
        <w:t>　　6.2 硬化膜行业发展分析---厂商壁垒</w:t>
      </w:r>
      <w:r>
        <w:rPr>
          <w:rFonts w:hint="eastAsia"/>
        </w:rPr>
        <w:br/>
      </w:r>
      <w:r>
        <w:rPr>
          <w:rFonts w:hint="eastAsia"/>
        </w:rPr>
        <w:t>　　6.3 硬化膜行业发展分析---驱动因素</w:t>
      </w:r>
      <w:r>
        <w:rPr>
          <w:rFonts w:hint="eastAsia"/>
        </w:rPr>
        <w:br/>
      </w:r>
      <w:r>
        <w:rPr>
          <w:rFonts w:hint="eastAsia"/>
        </w:rPr>
        <w:t>　　6.4 硬化膜行业发展分析---制约因素</w:t>
      </w:r>
      <w:r>
        <w:rPr>
          <w:rFonts w:hint="eastAsia"/>
        </w:rPr>
        <w:br/>
      </w:r>
      <w:r>
        <w:rPr>
          <w:rFonts w:hint="eastAsia"/>
        </w:rPr>
        <w:t>　　6.5 硬化膜中国企业SWOT分析</w:t>
      </w:r>
      <w:r>
        <w:rPr>
          <w:rFonts w:hint="eastAsia"/>
        </w:rPr>
        <w:br/>
      </w:r>
      <w:r>
        <w:rPr>
          <w:rFonts w:hint="eastAsia"/>
        </w:rPr>
        <w:t>　　6.6 硬化膜行业发展分析---行业政策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硬化膜行业产业链简介</w:t>
      </w:r>
      <w:r>
        <w:rPr>
          <w:rFonts w:hint="eastAsia"/>
        </w:rPr>
        <w:br/>
      </w:r>
      <w:r>
        <w:rPr>
          <w:rFonts w:hint="eastAsia"/>
        </w:rPr>
        <w:t>　　7.2 硬化膜产业链分析-上游</w:t>
      </w:r>
      <w:r>
        <w:rPr>
          <w:rFonts w:hint="eastAsia"/>
        </w:rPr>
        <w:br/>
      </w:r>
      <w:r>
        <w:rPr>
          <w:rFonts w:hint="eastAsia"/>
        </w:rPr>
        <w:t>　　7.3 硬化膜产业链分析-中游</w:t>
      </w:r>
      <w:r>
        <w:rPr>
          <w:rFonts w:hint="eastAsia"/>
        </w:rPr>
        <w:br/>
      </w:r>
      <w:r>
        <w:rPr>
          <w:rFonts w:hint="eastAsia"/>
        </w:rPr>
        <w:t>　　7.4 硬化膜产业链分析-下游</w:t>
      </w:r>
      <w:r>
        <w:rPr>
          <w:rFonts w:hint="eastAsia"/>
        </w:rPr>
        <w:br/>
      </w:r>
      <w:r>
        <w:rPr>
          <w:rFonts w:hint="eastAsia"/>
        </w:rPr>
        <w:t>　　7.5 硬化膜行业采购模式</w:t>
      </w:r>
      <w:r>
        <w:rPr>
          <w:rFonts w:hint="eastAsia"/>
        </w:rPr>
        <w:br/>
      </w:r>
      <w:r>
        <w:rPr>
          <w:rFonts w:hint="eastAsia"/>
        </w:rPr>
        <w:t>　　7.6 硬化膜行业生产模式</w:t>
      </w:r>
      <w:r>
        <w:rPr>
          <w:rFonts w:hint="eastAsia"/>
        </w:rPr>
        <w:br/>
      </w:r>
      <w:r>
        <w:rPr>
          <w:rFonts w:hint="eastAsia"/>
        </w:rPr>
        <w:t>　　7.7 硬化膜行业销售模式及销售渠道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中国本土硬化膜产能、产量分析</w:t>
      </w:r>
      <w:r>
        <w:rPr>
          <w:rFonts w:hint="eastAsia"/>
        </w:rPr>
        <w:br/>
      </w:r>
      <w:r>
        <w:rPr>
          <w:rFonts w:hint="eastAsia"/>
        </w:rPr>
        <w:t>　　8.1 中国硬化膜供需现状及预测（2021-2032）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中国硬化膜产能、产量、产能利用率及发展趋势（2021-2032）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中国硬化膜产量、市场需求量及发展趋势（2021-2032）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中国硬化膜进出口分析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中国市场硬化膜主要进口来源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中国市场硬化膜主要出口目的地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不同产品类型硬化膜市场规模2021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不同应用硬化膜市场规模2021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中国市场主要厂商硬化膜销量（2021-2026）&amp;（千平方米）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中国市场主要厂商硬化膜销量市场份额（2021-2026）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中国市场主要厂商硬化膜收入（2021-2026）&amp;（万元）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中国市场主要厂商硬化膜收入份额（2021-2026）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2025年中国主要生产商硬化膜收入排名（万元）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中国市场主要厂商硬化膜价格（2021-2026）&amp;（元/平方米）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中国市场主要厂商硬化膜总部及产地分布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中国市场主要厂商成立时间及硬化膜商业化日期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中国市场主要厂商硬化膜产品类型及应用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2025年中国市场硬化膜主要厂商市场地位（第一梯队、第二梯队和第三梯队）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硬化膜市场投资、并购等现状分析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硬化膜生产基地、总部、竞争对手及市场地位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硬化膜产品规格、参数及市场应用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硬化膜销量（千平方米）、收入（万元）、价格（元/平方米）及毛利率（2021-2026）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硬化膜生产基地、总部、竞争对手及市场地位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硬化膜产品规格、参数及市场应用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硬化膜销量（千平方米）、收入（万元）、价格（元/平方米）及毛利率（2021-2026）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硬化膜生产基地、总部、竞争对手及市场地位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硬化膜产品规格、参数及市场应用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硬化膜销量（千平方米）、收入（万元）、价格（元/平方米）及毛利率（2021-2026）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硬化膜生产基地、总部、竞争对手及市场地位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硬化膜产品规格、参数及市场应用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硬化膜销量（千平方米）、收入（万元）、价格（元/平方米）及毛利率（2021-2026）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硬化膜生产基地、总部、竞争对手及市场地位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硬化膜产品规格、参数及市场应用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硬化膜销量（千平方米）、收入（万元）、价格（元/平方米）及毛利率（2021-2026）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硬化膜生产基地、总部、竞争对手及市场地位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硬化膜产品规格、参数及市场应用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硬化膜销量（千平方米）、收入（万元）、价格（元/平方米）及毛利率（2021-2026）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硬化膜生产基地、总部、竞争对手及市场地位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硬化膜产品规格、参数及市场应用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硬化膜销量（千平方米）、收入（万元）、价格（元/平方米）及毛利率（2021-2026）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硬化膜生产基地、总部、竞争对手及市场地位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硬化膜产品规格、参数及市场应用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硬化膜销量（千平方米）、收入（万元）、价格（元/平方米）及毛利率（2021-2026）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硬化膜生产基地、总部、竞争对手及市场地位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硬化膜产品规格、参数及市场应用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硬化膜销量（千平方米）、收入（万元）、价格（元/平方米）及毛利率（2021-2026）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硬化膜生产基地、总部、竞争对手及市场地位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硬化膜产品规格、参数及市场应用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硬化膜销量（千平方米）、收入（万元）、价格（元/平方米）及毛利率（2021-2026）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硬化膜生产基地、总部、竞争对手及市场地位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硬化膜产品规格、参数及市场应用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硬化膜销量（千平方米）、收入（万元）、价格（元/平方米）及毛利率（2021-2026）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硬化膜生产基地、总部、竞争对手及市场地位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硬化膜产品规格、参数及市场应用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硬化膜销量（千平方米）、收入（万元）、价格（元/平方米）及毛利率（2021-2026）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硬化膜生产基地、总部、竞争对手及市场地位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硬化膜产品规格、参数及市场应用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硬化膜销量（千平方米）、收入（万元）、价格（元/平方米）及毛利率（2021-2026）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中国市场不同产品类型硬化膜销量（2021-2026）&amp;（千平方米）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中国市场不同产品类型硬化膜销量市场份额（2021-2026）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中国市场不同产品类型硬化膜销量预测（2027-2032）&amp;（千平方米）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中国市场不同产品类型硬化膜销量市场份额预测（2027-2032）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中国市场不同产品类型硬化膜规模（2021-2026）&amp;（万元）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中国市场不同产品类型硬化膜规模市场份额（2021-2026）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中国市场不同产品类型硬化膜规模预测（2027-2032）&amp;（万元）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中国市场不同产品类型硬化膜规模市场份额预测（2027-2032）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中国市场不同应用硬化膜销量（2021-2026）&amp;（千平方米）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88： 中国市场不同应用硬化膜销量市场份额（2021-2026）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中国市场不同应用硬化膜销量预测（2027-2032）&amp;（千平方米）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中国市场不同应用硬化膜销量市场份额预测（2027-2032）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中国市场不同应用硬化膜规模（2021-2026）&amp;（万元）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中国市场不同应用硬化膜规模市场份额（2021-2026）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中国市场不同应用硬化膜规模预测（2027-2032）&amp;（万元）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中国市场不同应用硬化膜规模市场份额预测（2027-2032）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硬化膜行业发展分析---发展趋势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硬化膜行业发展分析---厂商壁垒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硬化膜行业发展分析---驱动因素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硬化膜行业发展分析---制约因素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硬化膜行业相关重点政策一览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硬化膜行业供应链分析</w:t>
      </w:r>
      <w:r>
        <w:rPr>
          <w:rFonts w:hint="eastAsia"/>
        </w:rPr>
        <w:br/>
      </w:r>
      <w:r>
        <w:rPr>
          <w:rFonts w:hint="eastAsia"/>
        </w:rPr>
        <w:t>　　表 101： 硬化膜上游原料供应商</w:t>
      </w:r>
      <w:r>
        <w:rPr>
          <w:rFonts w:hint="eastAsia"/>
        </w:rPr>
        <w:br/>
      </w:r>
      <w:r>
        <w:rPr>
          <w:rFonts w:hint="eastAsia"/>
        </w:rPr>
        <w:t>　　表 102： 硬化膜行业主要下游客户</w:t>
      </w:r>
      <w:r>
        <w:rPr>
          <w:rFonts w:hint="eastAsia"/>
        </w:rPr>
        <w:br/>
      </w:r>
      <w:r>
        <w:rPr>
          <w:rFonts w:hint="eastAsia"/>
        </w:rPr>
        <w:t>　　表 103： 硬化膜典型经销商</w:t>
      </w:r>
      <w:r>
        <w:rPr>
          <w:rFonts w:hint="eastAsia"/>
        </w:rPr>
        <w:br/>
      </w:r>
      <w:r>
        <w:rPr>
          <w:rFonts w:hint="eastAsia"/>
        </w:rPr>
        <w:t>　　表 104： 中国硬化膜产量、销量、进口量及出口量（2021-2026）&amp;（千平方米）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中国硬化膜产量、销量、进口量及出口量预测（2027-2032）&amp;（千平方米）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中国市场硬化膜主要进口来源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中国市场硬化膜主要出口目的地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硬化膜产品图片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中国不同产品类型硬化膜市场规模市场份额2025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硬涂层聚碳酸酯薄膜产品图片</w:t>
      </w:r>
      <w:r>
        <w:rPr>
          <w:rFonts w:hint="eastAsia"/>
        </w:rPr>
        <w:br/>
      </w:r>
      <w:r>
        <w:rPr>
          <w:rFonts w:hint="eastAsia"/>
        </w:rPr>
        <w:t>　　图 4： 硬涂层聚酯薄膜产品图片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中国不同应用硬化膜市场份额2025 &amp; 2032</w:t>
      </w:r>
      <w:r>
        <w:rPr>
          <w:rFonts w:hint="eastAsia"/>
        </w:rPr>
        <w:br/>
      </w:r>
      <w:r>
        <w:rPr>
          <w:rFonts w:hint="eastAsia"/>
        </w:rPr>
        <w:t>　　图 7： 薄膜开关</w:t>
      </w:r>
      <w:r>
        <w:rPr>
          <w:rFonts w:hint="eastAsia"/>
        </w:rPr>
        <w:br/>
      </w:r>
      <w:r>
        <w:rPr>
          <w:rFonts w:hint="eastAsia"/>
        </w:rPr>
        <w:t>　　图 8： 显示</w:t>
      </w:r>
      <w:r>
        <w:rPr>
          <w:rFonts w:hint="eastAsia"/>
        </w:rPr>
        <w:br/>
      </w:r>
      <w:r>
        <w:rPr>
          <w:rFonts w:hint="eastAsia"/>
        </w:rPr>
        <w:t>　　图 9： 触摸屏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中国市场硬化膜市场规模，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中国市场硬化膜收入及增长率（2021-2032）&amp;（万元）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中国市场硬化膜销量及增长率（2021-2032）&amp;（千平方米）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2025年中国市场主要厂商硬化膜销量市场份额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2025年中国市场主要厂商硬化膜收入市场份额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2025年中国市场前五大厂商硬化膜市场份额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2025年中国市场硬化膜第一梯队、第二梯队和第三梯队厂商（品牌）及市场份额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中国市场不同产品类型硬化膜价格走势（2021-2032）&amp;（元/平方米）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中国市场不同应用硬化膜价格走势（2021-2032）&amp;（元/平方米）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硬化膜中国企业SWOT分析</w:t>
      </w:r>
      <w:r>
        <w:rPr>
          <w:rFonts w:hint="eastAsia"/>
        </w:rPr>
        <w:br/>
      </w:r>
      <w:r>
        <w:rPr>
          <w:rFonts w:hint="eastAsia"/>
        </w:rPr>
        <w:t>　　图 21： 硬化膜产业链</w:t>
      </w:r>
      <w:r>
        <w:rPr>
          <w:rFonts w:hint="eastAsia"/>
        </w:rPr>
        <w:br/>
      </w:r>
      <w:r>
        <w:rPr>
          <w:rFonts w:hint="eastAsia"/>
        </w:rPr>
        <w:t>　　图 22： 硬化膜行业采购模式分析</w:t>
      </w:r>
      <w:r>
        <w:rPr>
          <w:rFonts w:hint="eastAsia"/>
        </w:rPr>
        <w:br/>
      </w:r>
      <w:r>
        <w:rPr>
          <w:rFonts w:hint="eastAsia"/>
        </w:rPr>
        <w:t>　　图 23： 硬化膜行业生产模式分析</w:t>
      </w:r>
      <w:r>
        <w:rPr>
          <w:rFonts w:hint="eastAsia"/>
        </w:rPr>
        <w:br/>
      </w:r>
      <w:r>
        <w:rPr>
          <w:rFonts w:hint="eastAsia"/>
        </w:rPr>
        <w:t>　　图 24： 硬化膜行业销售模式分析</w:t>
      </w:r>
      <w:r>
        <w:rPr>
          <w:rFonts w:hint="eastAsia"/>
        </w:rPr>
        <w:br/>
      </w:r>
      <w:r>
        <w:rPr>
          <w:rFonts w:hint="eastAsia"/>
        </w:rPr>
        <w:t>　　图 25： 中国硬化膜产能、产量、产能利用率及发展趋势（2021-2032）&amp;（千平方米）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中国硬化膜产量、市场需求量及发展趋势（2021-2032）&amp;（千平方米）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7c854985049d0" w:history="1">
        <w:r>
          <w:rPr>
            <w:rStyle w:val="Hyperlink"/>
          </w:rPr>
          <w:t>2026-2032年中国硬化膜行业发展研究与市场前景报告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7c854985049d0" w:history="1">
        <w:r>
          <w:rPr>
            <w:rStyle w:val="Hyperlink"/>
          </w:rPr>
          <w:t>https://www.20087.com/6/95/YingHuaMoHangYeQianJing.html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热点：硬膜和软膜的区别、硬化膜涂布工艺、机化膜可以治疗吗、硬化膜涂层、轻度系膜增生、硬化膜和钢化膜、pet硬化膜涂布加工、硬化膜收卷管底白点怎么回事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7d3f2dbed4e18" w:history="1">
      <w:r>
        <w:rPr>
          <w:rStyle w:val="Hyperlink"/>
        </w:rPr>
        <w:t>2026-2032年中国硬化膜行业发展研究与市场前景报告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ingHuaMoHangYeQianJing.html" TargetMode="External" Id="R6b37c8549850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ingHuaMoHangYeQianJing.html" TargetMode="External" Id="R3197d3f2dbed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2025-12-06T23:50:25Z</dcterms:created>
  <dcterms:modified xsi:type="dcterms:W3CDTF">2025-12-07T00:50:25Z</dcterms:modified>
  <dc:subject>2026-2032年中国硬化膜行业发展研究与市场前景报告</dc:subject>
  <dc:title>2026-2032年中国硬化膜行业发展研究与市场前景报告</dc:title>
  <cp:keywords>2026-2032年中国硬化膜行业发展研究与市场前景报告</cp:keywords>
  <dc:description>2026-2032年中国硬化膜行业发展研究与市场前景报告</dc:description>
</cp:coreProperties>
</file>