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4b7245dfc48e4" w:history="1">
              <w:r>
                <w:rPr>
                  <w:rStyle w:val="Hyperlink"/>
                </w:rPr>
                <w:t>2026-2032年中国二分水龙头行业现状与发展前景分析报告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4b7245dfc48e4" w:history="1">
              <w:r>
                <w:rPr>
                  <w:rStyle w:val="Hyperlink"/>
                </w:rPr>
                <w:t>2026-2032年中国二分水龙头行业现状与发展前景分析报告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4b7245dfc48e4" w:history="1">
                <w:r>
                  <w:rPr>
                    <w:rStyle w:val="Hyperlink"/>
                  </w:rPr>
                  <w:t>https://www.20087.com/7/05/ErFenShuiLongTouHangYeQianJing.html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分水龙头是一种主要用于连接净水器、纯水机或管线机等水处理设备的精密水暖配件，因接口尺寸通常为二分（约6.35毫米）而得名。该水龙头具备体积小、安装便捷、密封性好等特点，是家庭直饮水系统与商用净水设备中重要的控制终端。随着全球居民健康饮水意识的提升与全屋净水理念的普及，二分水龙头的市场需求持续攀升。在制造工艺上，行业正加速淘汰易生锈、易析出重金属的传统材质，全面转向无铅铜、食品级不锈钢及高强度工程塑料。同时，为提升用户体验，二分水龙头在内部阀芯设计上不断迭代，采用耐磨陶瓷阀芯与恒流技术，有效解决了漏水、水锤效应及流量不稳等痛点。此外，符合国际涉水卫生标准与绿色环保认证的合规产品，正逐步成为市场主流，推动整个行业向高品质、高安全性方向规范发展。</w:t>
      </w:r>
      <w:r>
        <w:rPr>
          <w:rFonts w:hint="eastAsia"/>
        </w:rPr>
        <w:br/>
      </w:r>
      <w:r>
        <w:rPr>
          <w:rFonts w:hint="eastAsia"/>
        </w:rPr>
        <w:t>　　未来，二分水龙头将顺应智能家居与绿色节水的宏观趋势，向智能化、集成化与极致环保方向转型。市场调研网指出，一方面，随着物联网技术的下沉，微型智能感应模块与水质监测芯片有望被集成于二分水龙头中，实现水流状态的精准控制、滤芯寿命提醒及漏水自动切断，赋予传统水件以智慧属性。另一方面，在双碳目标与水资源紧缺的背景下，二分水龙头的内部流道设计将更加符合流体力学，结合压力补偿技术，在保证出水体验的同时大幅降低水资源浪费。此外，模块化设计与快接技术的广泛应用，将极大简化安装与维护流程。二分水龙头将不再仅仅是简单的机械开关，而是演变为保障家庭饮水安全、践行绿色生活方式的微型智能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e4b7245dfc48e4" w:history="1">
        <w:r>
          <w:rPr>
            <w:rStyle w:val="Hyperlink"/>
          </w:rPr>
          <w:t>2026-2032年中国二分水龙头行业现状与发展前景分析报告</w:t>
        </w:r>
      </w:hyperlink>
      <w:r>
        <w:rPr>
          <w:rFonts w:hint="eastAsia"/>
        </w:rPr>
        <w:t>》，2025年二分水龙头行业市场规模达 亿元，预计2032年市场规模将达 亿元，期间年均复合增长率（CAGR）达 %。报告基于对二分水龙头产品多年研究积累，结合二分水龙头行业供需关系的历史变化规律，采用定量与定性相结合的科学方法，对二分水龙头行业企业群体进行了系统调查与分析。报告全面剖析了二分水龙头行业的市场环境、生产经营状况、产品市场动态、品牌竞争格局、进出口贸易及行业投资环境等关键要素，并对二分水龙头行业可持续发展进行了系统预测。通过对二分水龙头行业发展趋势的定性与定量分析，二分水龙头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二分水龙头行业概述</w:t>
      </w:r>
      <w:r>
        <w:rPr>
          <w:rFonts w:hint="eastAsia"/>
        </w:rPr>
        <w:br/>
      </w:r>
      <w:r>
        <w:rPr>
          <w:rFonts w:hint="eastAsia"/>
        </w:rPr>
        <w:t>　　第一节 二分水龙头定义与分类</w:t>
      </w:r>
      <w:r>
        <w:rPr>
          <w:rFonts w:hint="eastAsia"/>
        </w:rPr>
        <w:br/>
      </w:r>
      <w:r>
        <w:rPr>
          <w:rFonts w:hint="eastAsia"/>
        </w:rPr>
        <w:t>　　第二节 二分水龙头应用领域</w:t>
      </w:r>
      <w:r>
        <w:rPr>
          <w:rFonts w:hint="eastAsia"/>
        </w:rPr>
        <w:br/>
      </w:r>
      <w:r>
        <w:rPr>
          <w:rFonts w:hint="eastAsia"/>
        </w:rPr>
        <w:t>　　第三节 二分水龙头行业经济指标分析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二分水龙头产业链及经营模式分析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三、二分水龙头销售模式及销售渠道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全球二分水龙头市场发展综述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2020-2025年全球二分水龙头市场规模与趋势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主要国家与地区二分水龙头市场分析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2026-2032年全球二分水龙头行业发展趋势与前景预测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中国二分水龙头行业市场分析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2025-2026年二分水龙头产能与投资动态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一、国内二分水龙头产能及利用情况</w:t>
      </w:r>
      <w:r>
        <w:rPr>
          <w:rFonts w:hint="eastAsia"/>
        </w:rPr>
        <w:br/>
      </w:r>
      <w:r>
        <w:rPr>
          <w:rFonts w:hint="eastAsia"/>
        </w:rPr>
        <w:t>　　　　二、二分水龙头产能扩张与投资动态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2026-2032年二分水龙头行业产量统计与趋势预测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一、2020-2025年二分水龙头行业产量数据统计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1、2020-2025年二分水龙头产量及增长趋势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2、2020-2025年二分水龙头细分产品产量及份额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二、影响二分水龙头产量的关键因素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三、2026-2032年二分水龙头产量预测</w:t>
      </w:r>
      <w:r>
        <w:rPr>
          <w:rFonts w:hint="eastAsia"/>
        </w:rPr>
        <w:br/>
      </w:r>
      <w:r>
        <w:rPr>
          <w:rFonts w:hint="eastAsia"/>
        </w:rPr>
        <w:t>　　第三节 2026-2032年二分水龙头市场需求与销售分析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一、2025-2026年二分水龙头行业需求现状</w:t>
      </w:r>
      <w:r>
        <w:rPr>
          <w:rFonts w:hint="eastAsia"/>
        </w:rPr>
        <w:br/>
      </w:r>
      <w:r>
        <w:rPr>
          <w:rFonts w:hint="eastAsia"/>
        </w:rPr>
        <w:t>　　　　二、二分水龙头客户群体与需求特点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三、2020-2025年二分水龙头行业销售规模分析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四、2026-2032年二分水龙头市场增长潜力与规模预测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中国二分水龙头细分市场与下游应用领域分析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二分水龙头细分市场分析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一、2025-2026年二分水龙头主要细分产品市场现状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二分水龙头下游应用与客户群体分析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一、2025-2026年二分水龙头各应用领域市场现状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2025-2026年二分水龙头行业技术发展现状及趋势分析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二分水龙头行业技术发展现状分析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国内外二分水龙头行业技术差异与原因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二分水龙头行业技术发展方向、趋势预测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提升二分水龙头行业技术能力策略建议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二分水龙头价格机制与竞争策略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一、2020-2025年二分水龙头市场价格走势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二分水龙头定价策略与方法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2026-2032年二分水龙头价格竞争态势与趋势预测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中国二分水龙头行业重点区域市场研究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2025-2026年重点区域二分水龙头市场发展概况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二、2020-2025年二分水龙头市场需求规模情况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三、2026-2032年二分水龙头行业发展潜力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二、2020-2025年二分水龙头市场需求规模情况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三、2026-2032年二分水龙头行业发展潜力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二、2020-2025年二分水龙头市场需求规模情况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三、2026-2032年二分水龙头行业发展潜力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二、2020-2025年二分水龙头市场需求规模情况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三、2026-2032年二分水龙头行业发展潜力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二、2020-2025年二分水龙头市场需求规模情况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三、2026-2032年二分水龙头行业发展潜力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2020-2025年中国二分水龙头行业进出口情况分析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二分水龙头行业进口情况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一、2020-2025年二分水龙头进口规模及增长情况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二、二分水龙头主要进口来源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二分水龙头行业出口情况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一、2020-2025年二分水龙头出口规模及增长情况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二、二分水龙头主要出口目的地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2020-2025年中国二分水龙头行业总体发展与财务状况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2020-2025年中国二分水龙头行业规模情况</w:t>
      </w:r>
      <w:r>
        <w:rPr>
          <w:rFonts w:hint="eastAsia"/>
        </w:rPr>
        <w:br/>
      </w:r>
      <w:r>
        <w:rPr>
          <w:rFonts w:hint="eastAsia"/>
        </w:rPr>
        <w:t>　　　　一、二分水龙头行业企业数量规模</w:t>
      </w:r>
      <w:r>
        <w:rPr>
          <w:rFonts w:hint="eastAsia"/>
        </w:rPr>
        <w:br/>
      </w:r>
      <w:r>
        <w:rPr>
          <w:rFonts w:hint="eastAsia"/>
        </w:rPr>
        <w:t>　　　　二、二分水龙头行业从业人员规模</w:t>
      </w:r>
      <w:r>
        <w:rPr>
          <w:rFonts w:hint="eastAsia"/>
        </w:rPr>
        <w:br/>
      </w:r>
      <w:r>
        <w:rPr>
          <w:rFonts w:hint="eastAsia"/>
        </w:rPr>
        <w:t>　　　　三、二分水龙头行业市场敏感性分析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2020-2025年中国二分水龙头行业财务能力分析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一、二分水龙头行业盈利能力</w:t>
      </w:r>
      <w:r>
        <w:rPr>
          <w:rFonts w:hint="eastAsia"/>
        </w:rPr>
        <w:br/>
      </w:r>
      <w:r>
        <w:rPr>
          <w:rFonts w:hint="eastAsia"/>
        </w:rPr>
        <w:t>　　　　二、二分水龙头行业偿债能力</w:t>
      </w:r>
      <w:r>
        <w:rPr>
          <w:rFonts w:hint="eastAsia"/>
        </w:rPr>
        <w:br/>
      </w:r>
      <w:r>
        <w:rPr>
          <w:rFonts w:hint="eastAsia"/>
        </w:rPr>
        <w:t>　　　　三、二分水龙头行业营运能力</w:t>
      </w:r>
      <w:r>
        <w:rPr>
          <w:rFonts w:hint="eastAsia"/>
        </w:rPr>
        <w:br/>
      </w:r>
      <w:r>
        <w:rPr>
          <w:rFonts w:hint="eastAsia"/>
        </w:rPr>
        <w:t>　　　　四、二分水龙头行业发展能力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二分水龙头行业重点企业调研分析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二、企业二分水龙头业务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二、企业二分水龙头业务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二、企业二分水龙头业务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二、企业二分水龙头业务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二、企业二分水龙头业务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二、企业二分水龙头业务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中国二分水龙头行业竞争格局分析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二分水龙头行业竞争格局总览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2025-2026年二分水龙头行业竞争力分析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2020-2025年二分水龙头行业企业并购活动分析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2025-2026年二分水龙头行业会展与招投标活动分析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一、二分水龙头行业会展活动及其市场影响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2026年中国二分水龙头企业发展企业发展策略与建议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二分水龙头销售模式与渠道策略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二分水龙头品牌与市场推广策略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二分水龙头研发投入与技术创新能力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二分水龙头合作联盟与资源整合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中国二分水龙头行业风险与对策</w:t>
      </w:r>
      <w:r>
        <w:rPr>
          <w:rFonts w:hint="eastAsia"/>
        </w:rPr>
        <w:br/>
      </w:r>
      <w:r>
        <w:rPr>
          <w:rFonts w:hint="eastAsia"/>
        </w:rPr>
        <w:t>　　第一节 二分水龙头行业SWOT分析</w:t>
      </w:r>
      <w:r>
        <w:rPr>
          <w:rFonts w:hint="eastAsia"/>
        </w:rPr>
        <w:br/>
      </w:r>
      <w:r>
        <w:rPr>
          <w:rFonts w:hint="eastAsia"/>
        </w:rPr>
        <w:t>　　　　一、二分水龙头行业优势</w:t>
      </w:r>
      <w:r>
        <w:rPr>
          <w:rFonts w:hint="eastAsia"/>
        </w:rPr>
        <w:br/>
      </w:r>
      <w:r>
        <w:rPr>
          <w:rFonts w:hint="eastAsia"/>
        </w:rPr>
        <w:t>　　　　二、二分水龙头行业劣势</w:t>
      </w:r>
      <w:r>
        <w:rPr>
          <w:rFonts w:hint="eastAsia"/>
        </w:rPr>
        <w:br/>
      </w:r>
      <w:r>
        <w:rPr>
          <w:rFonts w:hint="eastAsia"/>
        </w:rPr>
        <w:t>　　　　三、二分水龙头市场机会</w:t>
      </w:r>
      <w:r>
        <w:rPr>
          <w:rFonts w:hint="eastAsia"/>
        </w:rPr>
        <w:br/>
      </w:r>
      <w:r>
        <w:rPr>
          <w:rFonts w:hint="eastAsia"/>
        </w:rPr>
        <w:t>　　　　四、二分水龙头市场威胁</w:t>
      </w:r>
      <w:r>
        <w:rPr>
          <w:rFonts w:hint="eastAsia"/>
        </w:rPr>
        <w:br/>
      </w:r>
      <w:r>
        <w:rPr>
          <w:rFonts w:hint="eastAsia"/>
        </w:rPr>
        <w:t>　　第二节 二分水龙头行业风险及对策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2026-2032年中国二分水龙头行业前景与发展趋势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2025-2026年二分水龙头行业发展环境分析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一、二分水龙头行业主管部门与监管体制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二、二分水龙头行业主要法律法规及政策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三、二分水龙头行业标准与质量监管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2026-2032年二分水龙头行业发展趋势与方向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2026-2032年二分水龙头行业发展潜力与机遇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二分水龙头行业研究结论与建议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中:智:林:－二分水龙头行业发展建议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二分水龙头行业历程</w:t>
      </w:r>
      <w:r>
        <w:rPr>
          <w:rFonts w:hint="eastAsia"/>
        </w:rPr>
        <w:br/>
      </w:r>
      <w:r>
        <w:rPr>
          <w:rFonts w:hint="eastAsia"/>
        </w:rPr>
        <w:t>　　图表 二分水龙头行业生命周期</w:t>
      </w:r>
      <w:r>
        <w:rPr>
          <w:rFonts w:hint="eastAsia"/>
        </w:rPr>
        <w:br/>
      </w:r>
      <w:r>
        <w:rPr>
          <w:rFonts w:hint="eastAsia"/>
        </w:rPr>
        <w:t>　　图表 二分水龙头行业产业链分析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2020-2025年中国二分水龙头行业市场规模及增长情况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2020-2025年二分水龙头行业市场容量分析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2020-2025年中国二分水龙头行业产能统计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2020-2025年中国二分水龙头行业产量及增长趋势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2020-2025年中国二分水龙头市场需求量及增速统计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2025年中国二分水龙头行业需求领域分布格局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2020-2025年中国二分水龙头行业销售收入分析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2020-2025年中国二分水龙头行业盈利情况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2020-2025年中国二分水龙头行业利润总额统计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2020-2025年中国二分水龙头进口数量分析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2020-2025年中国二分水龙头进口金额分析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2020-2025年中国二分水龙头出口数量分析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2020-2025年中国二分水龙头出口金额分析</w:t>
      </w:r>
      <w:r>
        <w:rPr>
          <w:rFonts w:hint="eastAsia"/>
        </w:rPr>
        <w:br/>
      </w:r>
      <w:r>
        <w:rPr>
          <w:rFonts w:hint="eastAsia"/>
        </w:rPr>
        <w:t>　　图表 2025年中国二分水龙头进口国家及地区分析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2025年中国二分水龙头出口国家及地区分析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2020-2025年中国二分水龙头行业企业数量情况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2020-2025年中国二分水龙头行业企业平均规模情况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**地区二分水龙头市场规模及增长情况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**地区二分水龙头行业市场需求情况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**地区二分水龙头市场规模及增长情况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**地区二分水龙头行业市场需求情况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**地区二分水龙头市场规模及增长情况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**地区二分水龙头行业市场需求情况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**地区二分水龙头市场规模及增长情况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**地区二分水龙头行业市场需求情况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二分水龙头重点企业（一）基本信息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二分水龙头重点企业（一）经营情况分析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二分水龙头重点企业（一）主要经济指标情况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二分水龙头重点企业（一）盈利能力情况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二分水龙头重点企业（一）偿债能力情况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二分水龙头重点企业（一）运营能力情况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二分水龙头重点企业（一）成长能力情况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二分水龙头重点企业（二）基本信息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二分水龙头重点企业（二）经营情况分析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二分水龙头重点企业（二）主要经济指标情况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二分水龙头重点企业（二）盈利能力情况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二分水龙头重点企业（二）偿债能力情况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二分水龙头重点企业（二）运营能力情况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二分水龙头重点企业（二）成长能力情况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二分水龙头重点企业（三）基本信息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二分水龙头重点企业（三）经营情况分析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二分水龙头重点企业（三）主要经济指标情况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二分水龙头重点企业（三）盈利能力情况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二分水龙头重点企业（三）偿债能力情况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二分水龙头重点企业（三）运营能力情况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二分水龙头重点企业（三）成长能力情况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2026-2032年中国二分水龙头行业产能预测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2026-2032年中国二分水龙头行业产量预测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2026-2032年中国二分水龙头市场需求量预测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2026-2032年中国二分水龙头行业供需平衡预测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2026-2032年中国二分水龙头行业市场容量预测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2026-2032年中国二分水龙头行业市场规模预测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2026年中国二分水龙头市场前景分析</w:t>
      </w:r>
      <w:r>
        <w:rPr>
          <w:rFonts w:hint="eastAsia"/>
        </w:rPr>
        <w:br/>
      </w:r>
      <w:r>
        <w:rPr>
          <w:rFonts w:hint="eastAsia"/>
        </w:rPr>
        <w:t>　　图表 2026年中国二分水龙头发展趋势预测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4b7245dfc48e4" w:history="1">
        <w:r>
          <w:rPr>
            <w:rStyle w:val="Hyperlink"/>
          </w:rPr>
          <w:t>2026-2032年中国二分水龙头行业现状与发展前景分析报告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4b7245dfc48e4" w:history="1">
        <w:r>
          <w:rPr>
            <w:rStyle w:val="Hyperlink"/>
          </w:rPr>
          <w:t>https://www.20087.com/7/05/ErFenShuiLongTouHangYeQianJing.html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热点：二分水龙头安装示意图、二分水龙头拆卸视频大全、二分水龙头拆卸阀芯、二分水龙头滴水怎么修、二分水龙头怎么拆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eb88f168b483b" w:history="1">
      <w:r>
        <w:rPr>
          <w:rStyle w:val="Hyperlink"/>
        </w:rPr>
        <w:t>2026-2032年中国二分水龙头行业现状与发展前景分析报告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ErFenShuiLongTouHangYeQianJing.html" TargetMode="External" Id="Rd7e4b7245dfc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ErFenShuiLongTouHangYeQianJing.html" TargetMode="External" Id="R5f6eb88f168b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2026-07-18T01:00:40Z</dcterms:created>
  <dcterms:modified xsi:type="dcterms:W3CDTF">2026-07-18T02:00:40Z</dcterms:modified>
  <dc:subject>2026-2032年中国二分水龙头行业现状与发展前景分析报告</dc:subject>
  <dc:title>2026-2032年中国二分水龙头行业现状与发展前景分析报告</dc:title>
  <cp:keywords>2026-2032年中国二分水龙头行业现状与发展前景分析报告</cp:keywords>
  <dc:description>2026-2032年中国二分水龙头行业现状与发展前景分析报告</dc:description>
</cp:coreProperties>
</file>