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7db8355b34163" w:history="1">
              <w:r>
                <w:rPr>
                  <w:rStyle w:val="Hyperlink"/>
                </w:rPr>
                <w:t>2025-2031年中国互联网家装市场深度调查分析及发展趋势研究报告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7db8355b34163" w:history="1">
              <w:r>
                <w:rPr>
                  <w:rStyle w:val="Hyperlink"/>
                </w:rPr>
                <w:t>2025-2031年中国互联网家装市场深度调查分析及发展趋势研究报告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7db8355b34163" w:history="1">
                <w:r>
                  <w:rPr>
                    <w:rStyle w:val="Hyperlink"/>
                  </w:rPr>
                  <w:t>https://www.20087.com/7/55/HuLianWangJiaZhuangWeiLaiFaZhanQ.html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在线平台整合设计、施工、材料采购等环节，提供一站式装修解决方案，极大地方便了消费者。然而，服务质量参差不齐、线上与线下服务对接不畅以及消费者信任度低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互联网家装行业将朝着更加透明化、标准化和个性化的方向发展。通过引入区块链技术，确保交易记录的真实性和不可篡改性，提升消费者信任。同时，利用大数据和人工智能，为客户提供更加精准的设计方案和预算规划，实现高效沟通和服务定制。此外，建立统一的服务标准和质量监管体系，提高整个行业的服务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7db8355b34163" w:history="1">
        <w:r>
          <w:rPr>
            <w:rStyle w:val="Hyperlink"/>
          </w:rPr>
          <w:t>2025-2031年中国互联网家装市场深度调查分析及发展趋势研究报告</w:t>
        </w:r>
      </w:hyperlink>
      <w:r>
        <w:rPr>
          <w:rFonts w:hint="eastAsia"/>
        </w:rPr>
        <w:t>》基于多年市场监测与行业研究，全面分析了互联网家装行业的现状、市场需求及市场规模，详细解读了互联网家装产业链结构、价格趋势及细分市场特点。报告科学预测了行业前景与发展方向，重点剖析了品牌竞争格局、市场集中度及主要企业的经营表现，并通过SWOT分析揭示了互联网家装行业机遇与风险。为投资者和决策者提供专业、客观的战略建议，是把握互联网家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互联网家装行业相关概述</w:t>
      </w:r>
      <w:r>
        <w:rPr>
          <w:rFonts w:hint="eastAsia"/>
        </w:rPr>
        <w:br/>
      </w:r>
      <w:r>
        <w:rPr>
          <w:rFonts w:hint="eastAsia"/>
        </w:rPr>
        <w:t>　　1.1 互联网家装行业定义及特点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互联网家装行业的定义</w:t>
      </w:r>
      <w:r>
        <w:rPr>
          <w:rFonts w:hint="eastAsia"/>
        </w:rPr>
        <w:br/>
      </w:r>
      <w:r>
        <w:rPr>
          <w:rFonts w:hint="eastAsia"/>
        </w:rPr>
        <w:t>　　　　1.1.2 互联网家装行业的特点</w:t>
      </w:r>
      <w:r>
        <w:rPr>
          <w:rFonts w:hint="eastAsia"/>
        </w:rPr>
        <w:br/>
      </w:r>
      <w:r>
        <w:rPr>
          <w:rFonts w:hint="eastAsia"/>
        </w:rPr>
        <w:t>　　1.2 传统家装与互联网家装对比</w:t>
      </w:r>
      <w:r>
        <w:rPr>
          <w:rFonts w:hint="eastAsia"/>
        </w:rPr>
        <w:br/>
      </w:r>
      <w:r>
        <w:rPr>
          <w:rFonts w:hint="eastAsia"/>
        </w:rPr>
        <w:t>　　　　1.2.1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1.2.2 互联网家装的核心竞争要素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2020-2025年中国互联网家装行业发展环境分析</w:t>
      </w:r>
      <w:r>
        <w:rPr>
          <w:rFonts w:hint="eastAsia"/>
        </w:rPr>
        <w:br/>
      </w:r>
      <w:r>
        <w:rPr>
          <w:rFonts w:hint="eastAsia"/>
        </w:rPr>
        <w:t>　　3.1 互联网家装行业政治法律环境（P）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互联网家装行业经济环境分析（E）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互联网家装行业社会环境分析（S）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城镇化步伐加快</w:t>
      </w:r>
      <w:r>
        <w:rPr>
          <w:rFonts w:hint="eastAsia"/>
        </w:rPr>
        <w:br/>
      </w:r>
      <w:r>
        <w:rPr>
          <w:rFonts w:hint="eastAsia"/>
        </w:rPr>
        <w:t>　　　　3.3.2 居民对生活方式的追求不断提升，推动家居产业需求升级</w:t>
      </w:r>
      <w:r>
        <w:rPr>
          <w:rFonts w:hint="eastAsia"/>
        </w:rPr>
        <w:br/>
      </w:r>
      <w:r>
        <w:rPr>
          <w:rFonts w:hint="eastAsia"/>
        </w:rPr>
        <w:t>　　　　3.3.3 80、90后群体居家置业</w:t>
      </w:r>
      <w:r>
        <w:rPr>
          <w:rFonts w:hint="eastAsia"/>
        </w:rPr>
        <w:br/>
      </w:r>
      <w:r>
        <w:rPr>
          <w:rFonts w:hint="eastAsia"/>
        </w:rPr>
        <w:t>　　3.4 互联网家装行业技术环境分析（T）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智能终端的普及</w:t>
      </w:r>
      <w:r>
        <w:rPr>
          <w:rFonts w:hint="eastAsia"/>
        </w:rPr>
        <w:br/>
      </w:r>
      <w:r>
        <w:rPr>
          <w:rFonts w:hint="eastAsia"/>
        </w:rPr>
        <w:t>　　　　3.4.2 移动互联网发展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全球互联网家装行业发展概述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全球互联网家装行业发展现状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全球互联网家装行业发展特征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全球互联网家装行业市场规模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2020-2025年全球主要地区互联网家装行业发展状况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美国互联网家装行业发展情况概述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日韩互联网家装行业发展情况概述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全球互联网家装行业市场规模预测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全球互联网家装行业趋势预测分析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全球互联网家装行业发展趋势分析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全球互联网家装行业重点企业发展动态分析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中国互联网家装行业发展概述</w:t>
      </w:r>
      <w:r>
        <w:rPr>
          <w:rFonts w:hint="eastAsia"/>
        </w:rPr>
        <w:br/>
      </w:r>
      <w:r>
        <w:rPr>
          <w:rFonts w:hint="eastAsia"/>
        </w:rPr>
        <w:t>　　5.1 中国互联网家装行业发展状况分析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中国互联网家装行业发展阶段</w:t>
      </w:r>
      <w:r>
        <w:rPr>
          <w:rFonts w:hint="eastAsia"/>
        </w:rPr>
        <w:br/>
      </w:r>
      <w:r>
        <w:rPr>
          <w:rFonts w:hint="eastAsia"/>
        </w:rPr>
        <w:t>　　　　5.1.2 中国互联网家装行业发展总体概况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中国互联网家装行业发展特点分析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2020-2025年互联网家装行业发展现状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2016年我国互联网家装行业市场规模约2080亿元，同比的1520亿元增长了36.84%，近几年我国互联网家装行业市场规模情况如下图所示：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2020-2025年中国互联网家装行业市场规模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2020-2025年中国互联网家装行业发展分析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2020-2025年中国互联网家装企业发展分析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中国互联网家装行业面临的困境及对策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1、中国互联网家装行业面临困境</w:t>
      </w:r>
      <w:r>
        <w:rPr>
          <w:rFonts w:hint="eastAsia"/>
        </w:rPr>
        <w:br/>
      </w:r>
      <w:r>
        <w:rPr>
          <w:rFonts w:hint="eastAsia"/>
        </w:rPr>
        <w:t>　　　　（1）信息流程透明度不一</w:t>
      </w:r>
      <w:r>
        <w:rPr>
          <w:rFonts w:hint="eastAsia"/>
        </w:rPr>
        <w:br/>
      </w:r>
      <w:r>
        <w:rPr>
          <w:rFonts w:hint="eastAsia"/>
        </w:rPr>
        <w:t>　　　　（2）附加网络服务尚需验证</w:t>
      </w:r>
      <w:r>
        <w:rPr>
          <w:rFonts w:hint="eastAsia"/>
        </w:rPr>
        <w:br/>
      </w:r>
      <w:r>
        <w:rPr>
          <w:rFonts w:hint="eastAsia"/>
        </w:rPr>
        <w:t>　　　　2、中国互联网家装行业对策探讨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中国互联网家装企业发展困境及策略分析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1、中国互联网家装企业面临的困境</w:t>
      </w:r>
      <w:r>
        <w:rPr>
          <w:rFonts w:hint="eastAsia"/>
        </w:rPr>
        <w:br/>
      </w:r>
      <w:r>
        <w:rPr>
          <w:rFonts w:hint="eastAsia"/>
        </w:rPr>
        <w:t>　　　　2、中国互联网家装企业的对策探讨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中国互联网家装行业市场运行分析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2020-2025年中国互联网家装行业总体规模分析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2020-2025年中国互联网家装行业市场供需分析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中国互联网家装行业供给分析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中国互联网家装行业需求分析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中国互联网家装行业供需平衡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2020-2025年中国互联网家装行业财务指标总体分析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中国互联网家装行业细分市场调研</w:t>
      </w:r>
      <w:r>
        <w:rPr>
          <w:rFonts w:hint="eastAsia"/>
        </w:rPr>
        <w:br/>
      </w:r>
      <w:r>
        <w:rPr>
          <w:rFonts w:hint="eastAsia"/>
        </w:rPr>
        <w:t>　　7.1 互联网家装行业细分市场概况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平台型家装市场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垂直型家装市场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综合型电商平台市场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中国互联网家装行业上、下游产业链分析</w:t>
      </w:r>
      <w:r>
        <w:rPr>
          <w:rFonts w:hint="eastAsia"/>
        </w:rPr>
        <w:br/>
      </w:r>
      <w:r>
        <w:rPr>
          <w:rFonts w:hint="eastAsia"/>
        </w:rPr>
        <w:t>　　8.1 互联网家装行业产业链概述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互联网家装行业产业链</w:t>
      </w:r>
      <w:r>
        <w:rPr>
          <w:rFonts w:hint="eastAsia"/>
        </w:rPr>
        <w:br/>
      </w:r>
      <w:r>
        <w:rPr>
          <w:rFonts w:hint="eastAsia"/>
        </w:rPr>
        <w:t>　　8.2 互联网家装行业主要上游产业发展分析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互联网家装行业主要下游产业发展分析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中国互联网家装行业市场竞争格局分析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中国互联网家装行业竞争格局分析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互联网家装行业区域分布格局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互联网家装行业企业规模格局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互联网家装行业企业性质格局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中国互联网家装行业竞争五力分析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互联网家装行业上游议价能力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互联网家装行业下游议价能力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互联网家装行业新进入者威胁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互联网家装行业替代产品威胁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互联网家装行业现有企业竞争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中国互联网家装行业竞争SWOT分析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互联网家装行业优势分析（S）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互联网家装行业劣势分析（W）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互联网家装行业机会分析（O）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互联网家装行业威胁分析（T）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中国互联网家装行业投资兼并重组整合分析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中国互联网家装行业领先企业竞争力分析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浙江亚厦装饰股份有限公司竞争力分析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深圳广田装饰集团股份有限公司竞争力分析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东易日盛装饰有限公司竞争力分析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苏州金螳螂建筑装饰股份有限公司竞争力分析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爱空间科技（北京）有限公司竞争力分析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中国建筑装饰集团有限公司竞争力分析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北京一起网科技股份有限公司竞争力分析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江苏三六五网络股份有限公司竞争力分析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北京弘高创意建筑设计股份有限公司竞争力分析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厦门美家帮科技股份有限公司竞争力分析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2025-2031年中国互联网家装行业发展趋势与前景分析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2025-2031年中国互联网家装市场趋势预测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2025-2031年互联网家装市场发展潜力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2025-2031年互联网家装市场趋势预测展望</w:t>
      </w:r>
      <w:r>
        <w:rPr>
          <w:rFonts w:hint="eastAsia"/>
        </w:rPr>
        <w:br/>
      </w:r>
      <w:r>
        <w:rPr>
          <w:rFonts w:hint="eastAsia"/>
        </w:rPr>
        <w:t>　　　　1、套餐时代将被淘汰，全屋定制或成为新宠</w:t>
      </w:r>
      <w:r>
        <w:rPr>
          <w:rFonts w:hint="eastAsia"/>
        </w:rPr>
        <w:br/>
      </w:r>
      <w:r>
        <w:rPr>
          <w:rFonts w:hint="eastAsia"/>
        </w:rPr>
        <w:t>　　　　2、渠道加速下沉，行业进入寡头高速成长期</w:t>
      </w:r>
      <w:r>
        <w:rPr>
          <w:rFonts w:hint="eastAsia"/>
        </w:rPr>
        <w:br/>
      </w:r>
      <w:r>
        <w:rPr>
          <w:rFonts w:hint="eastAsia"/>
        </w:rPr>
        <w:t>　　　　3、建材厂商渠道多元化，厂商、经销商、家装平台形成命运共同体</w:t>
      </w:r>
      <w:r>
        <w:rPr>
          <w:rFonts w:hint="eastAsia"/>
        </w:rPr>
        <w:br/>
      </w:r>
      <w:r>
        <w:rPr>
          <w:rFonts w:hint="eastAsia"/>
        </w:rPr>
        <w:t>　　　　11.1.3 2025-2031年互联网家装细分行业趋势预测分析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2025-2031年中国互联网家装市场发展趋势预测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2025-2031年互联网家装行业发展趋势</w:t>
      </w:r>
      <w:r>
        <w:rPr>
          <w:rFonts w:hint="eastAsia"/>
        </w:rPr>
        <w:br/>
      </w:r>
      <w:r>
        <w:rPr>
          <w:rFonts w:hint="eastAsia"/>
        </w:rPr>
        <w:t>　　　　1、自建仓储、自建物流，可能将成为家装行业业绩新爆发点</w:t>
      </w:r>
      <w:r>
        <w:rPr>
          <w:rFonts w:hint="eastAsia"/>
        </w:rPr>
        <w:br/>
      </w:r>
      <w:r>
        <w:rPr>
          <w:rFonts w:hint="eastAsia"/>
        </w:rPr>
        <w:t>　　　　2、家居智能化成为行业风向标</w:t>
      </w:r>
      <w:r>
        <w:rPr>
          <w:rFonts w:hint="eastAsia"/>
        </w:rPr>
        <w:br/>
      </w:r>
      <w:r>
        <w:rPr>
          <w:rFonts w:hint="eastAsia"/>
        </w:rPr>
        <w:t>　　　　3、生态布局，成为互联网家装巨头的必经之路</w:t>
      </w:r>
      <w:r>
        <w:rPr>
          <w:rFonts w:hint="eastAsia"/>
        </w:rPr>
        <w:br/>
      </w:r>
      <w:r>
        <w:rPr>
          <w:rFonts w:hint="eastAsia"/>
        </w:rPr>
        <w:t>　　　　11.2.2 2025-2031年互联网家装市场规模预测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2025-2031年互联网家装行业应用趋势预测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2025-2031年中国互联网家装行业供需预测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2025-2031年中国互联网家装行业供给预测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2025-2031年中国互联网家装行业需求预测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2025-2031年中国互联网家装供需平衡预测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2025-2031年中国互联网家装行业前景调研</w:t>
      </w:r>
      <w:r>
        <w:rPr>
          <w:rFonts w:hint="eastAsia"/>
        </w:rPr>
        <w:br/>
      </w:r>
      <w:r>
        <w:rPr>
          <w:rFonts w:hint="eastAsia"/>
        </w:rPr>
        <w:t>　　12.1 互联网家装行业投资现状分析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互联网家装行业投资规模分析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互联网家装行业投资资金来源构成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互联网家装行业投资资金用途分析</w:t>
      </w:r>
      <w:r>
        <w:rPr>
          <w:rFonts w:hint="eastAsia"/>
        </w:rPr>
        <w:br/>
      </w:r>
      <w:r>
        <w:rPr>
          <w:rFonts w:hint="eastAsia"/>
        </w:rPr>
        <w:t>　　12.2 互联网家装行业投资特性分析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互联网家装行业进入壁垒分析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互联网家装行业盈利模式分析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互联网家装行业盈利因素分析</w:t>
      </w:r>
      <w:r>
        <w:rPr>
          <w:rFonts w:hint="eastAsia"/>
        </w:rPr>
        <w:br/>
      </w:r>
      <w:r>
        <w:rPr>
          <w:rFonts w:hint="eastAsia"/>
        </w:rPr>
        <w:t>　　12.3 互联网家装行业投资机会分析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互联网家装行业投资前景分析</w:t>
      </w:r>
      <w:r>
        <w:rPr>
          <w:rFonts w:hint="eastAsia"/>
        </w:rPr>
        <w:br/>
      </w:r>
      <w:r>
        <w:rPr>
          <w:rFonts w:hint="eastAsia"/>
        </w:rPr>
        <w:t>　　　　12.4.1 互联网家装行业政策风险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互联网家装行业投资潜力与建议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互联网家装行业投资潜力分析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互联网家装行业最新投资动态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互联网家装行业投资机会与建议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2025-2031年中国互联网家装企业投资规划建议与客户策略分析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互联网家装企业投资前景规划背景意义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互联网家装企业战略规划制定依据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互联网家装企业战略规划策略分析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互联网家装中小企业投资前景研究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7db8355b34163" w:history="1">
        <w:r>
          <w:rPr>
            <w:rStyle w:val="Hyperlink"/>
          </w:rPr>
          <w:t>2025-2031年中国互联网家装市场深度调查分析及发展趋势研究报告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7db8355b34163" w:history="1">
        <w:r>
          <w:rPr>
            <w:rStyle w:val="Hyperlink"/>
          </w:rPr>
          <w:t>https://www.20087.com/7/55/HuLianWangJiaZhuangWeiLaiFaZhanQ.html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848ab5ded4a9f" w:history="1">
      <w:r>
        <w:rPr>
          <w:rStyle w:val="Hyperlink"/>
        </w:rPr>
        <w:t>2025-2031年中国互联网家装市场深度调查分析及发展趋势研究报告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LianWangJiaZhuangWeiLaiFaZhanQ.html" TargetMode="External" Id="R20f7db8355b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LianWangJiaZhuangWeiLaiFaZhanQ.html" TargetMode="External" Id="R339848ab5ded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2025-06-05T05:51:00Z</dcterms:created>
  <dcterms:modified xsi:type="dcterms:W3CDTF">2025-06-05T06:51:00Z</dcterms:modified>
  <dc:subject>2025-2031年中国互联网家装市场深度调查分析及发展趋势研究报告</dc:subject>
  <dc:title>2025-2031年中国互联网家装市场深度调查分析及发展趋势研究报告</dc:title>
  <cp:keywords>2025-2031年中国互联网家装市场深度调查分析及发展趋势研究报告</cp:keywords>
  <dc:description>2025-2031年中国互联网家装市场深度调查分析及发展趋势研究报告</dc:description>
</cp:coreProperties>
</file>