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d6979af484d4f" w:history="1">
              <w:r>
                <w:rPr>
                  <w:rStyle w:val="Hyperlink"/>
                </w:rPr>
                <w:t>2025-2031年中国家装行业市场调研与发展前景预测报告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d6979af484d4f" w:history="1">
              <w:r>
                <w:rPr>
                  <w:rStyle w:val="Hyperlink"/>
                </w:rPr>
                <w:t>2025-2031年中国家装行业市场调研与发展前景预测报告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d6979af484d4f" w:history="1">
                <w:r>
                  <w:rPr>
                    <w:rStyle w:val="Hyperlink"/>
                  </w:rPr>
                  <w:t>https://www.20087.com/7/95/JiaZhuangShiChangQianJing.html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在全球范围内呈现出显著的增长态势，主要得益于城市化进程的加速、居民收入水平的提高以及消费者对居住环境品质的日益重视。随着科技的发展，智能家居、绿色环保材料和个性化设计成为家装行业的新趋势。然而，行业面临着成本控制、施工质量监管和消费者满意度提升的挑战。</w:t>
      </w:r>
      <w:r>
        <w:rPr>
          <w:rFonts w:hint="eastAsia"/>
        </w:rPr>
        <w:br/>
      </w:r>
      <w:r>
        <w:rPr>
          <w:rFonts w:hint="eastAsia"/>
        </w:rPr>
        <w:t>　　未来，家装行业的发展将更加注重数字化、可持续性和服务体验。一方面，通过引入虚拟现实（VR）、增强现实（AR）和人工智能（AI）技术，提供沉浸式设计体验和智能家居解决方案，如智能灯光、温控和安防系统。另一方面，加强与绿色建材和循环经济的融合，如使用可再生材料、推广旧房翻新和二手建材市场，减少资源消耗和环境污染。此外，家装行业将深化与金融服务、设计平台和社区服务的结合，如提供装修贷款、在线设计工具和售后维保服务，提升消费者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d6979af484d4f" w:history="1">
        <w:r>
          <w:rPr>
            <w:rStyle w:val="Hyperlink"/>
          </w:rPr>
          <w:t>2025-2031年中国家装行业市场调研与发展前景预测报告</w:t>
        </w:r>
      </w:hyperlink>
      <w:r>
        <w:rPr>
          <w:rFonts w:hint="eastAsia"/>
        </w:rPr>
        <w:t>》系统分析了家装行业的市场规模、供需状况及竞争格局，结合家装技术发展现状与未来方向，科学预测了行业前景与增长趋势。报告重点评估了重点家装企业的经营表现及竞争优势，同时探讨了行业机遇与潜在风险。通过对家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家装产业概述</w:t>
      </w:r>
      <w:r>
        <w:rPr>
          <w:rFonts w:hint="eastAsia"/>
        </w:rPr>
        <w:br/>
      </w:r>
      <w:r>
        <w:rPr>
          <w:rFonts w:hint="eastAsia"/>
        </w:rPr>
        <w:t>　　第一节 家装定义与分类</w:t>
      </w:r>
      <w:r>
        <w:rPr>
          <w:rFonts w:hint="eastAsia"/>
        </w:rPr>
        <w:br/>
      </w:r>
      <w:r>
        <w:rPr>
          <w:rFonts w:hint="eastAsia"/>
        </w:rPr>
        <w:t>　　第二节 家装产业链结构及关键环节剖析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2024-2025年中国家装行业发展环境分析</w:t>
      </w:r>
      <w:r>
        <w:rPr>
          <w:rFonts w:hint="eastAsia"/>
        </w:rPr>
        <w:br/>
      </w:r>
      <w:r>
        <w:rPr>
          <w:rFonts w:hint="eastAsia"/>
        </w:rPr>
        <w:t>　　第一节 家装行业经济环境分析</w:t>
      </w:r>
      <w:r>
        <w:rPr>
          <w:rFonts w:hint="eastAsia"/>
        </w:rPr>
        <w:br/>
      </w:r>
      <w:r>
        <w:rPr>
          <w:rFonts w:hint="eastAsia"/>
        </w:rPr>
        <w:t>　　第二节 家装行业政策环境分析</w:t>
      </w:r>
      <w:r>
        <w:rPr>
          <w:rFonts w:hint="eastAsia"/>
        </w:rPr>
        <w:br/>
      </w:r>
      <w:r>
        <w:rPr>
          <w:rFonts w:hint="eastAsia"/>
        </w:rPr>
        <w:t>　　　　一、家装行业政策影响分析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二、相关家装行业标准分析</w:t>
      </w:r>
      <w:r>
        <w:rPr>
          <w:rFonts w:hint="eastAsia"/>
        </w:rPr>
        <w:br/>
      </w:r>
      <w:r>
        <w:rPr>
          <w:rFonts w:hint="eastAsia"/>
        </w:rPr>
        <w:t>　　第三节 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国内外家装行业技术差异与原因</w:t>
      </w:r>
      <w:r>
        <w:rPr>
          <w:rFonts w:hint="eastAsia"/>
        </w:rPr>
        <w:br/>
      </w:r>
      <w:r>
        <w:rPr>
          <w:rFonts w:hint="eastAsia"/>
        </w:rPr>
        <w:t>　　第三节 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二、2025年家装行业市场规模特点</w:t>
      </w:r>
      <w:r>
        <w:rPr>
          <w:rFonts w:hint="eastAsia"/>
        </w:rPr>
        <w:br/>
      </w:r>
      <w:r>
        <w:rPr>
          <w:rFonts w:hint="eastAsia"/>
        </w:rPr>
        <w:t>　　第二节 家装市场规模的构成</w:t>
      </w:r>
      <w:r>
        <w:rPr>
          <w:rFonts w:hint="eastAsia"/>
        </w:rPr>
        <w:br/>
      </w:r>
      <w:r>
        <w:rPr>
          <w:rFonts w:hint="eastAsia"/>
        </w:rPr>
        <w:t>　　　　一、家装客户群体特征与偏好分析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三、各地区家装市场规模差异与特点</w:t>
      </w:r>
      <w:r>
        <w:rPr>
          <w:rFonts w:hint="eastAsia"/>
        </w:rPr>
        <w:br/>
      </w:r>
      <w:r>
        <w:rPr>
          <w:rFonts w:hint="eastAsia"/>
        </w:rPr>
        <w:t>　　第三节 家装市场规模的预测与展望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家装细分市场深度分析</w:t>
      </w:r>
      <w:r>
        <w:rPr>
          <w:rFonts w:hint="eastAsia"/>
        </w:rPr>
        <w:br/>
      </w:r>
      <w:r>
        <w:rPr>
          <w:rFonts w:hint="eastAsia"/>
        </w:rPr>
        <w:t>　　第一节 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2019-2024年家装行业规模情况</w:t>
      </w:r>
      <w:r>
        <w:rPr>
          <w:rFonts w:hint="eastAsia"/>
        </w:rPr>
        <w:br/>
      </w:r>
      <w:r>
        <w:rPr>
          <w:rFonts w:hint="eastAsia"/>
        </w:rPr>
        <w:t>　　　　一、家装行业企业数量规模</w:t>
      </w:r>
      <w:r>
        <w:rPr>
          <w:rFonts w:hint="eastAsia"/>
        </w:rPr>
        <w:br/>
      </w:r>
      <w:r>
        <w:rPr>
          <w:rFonts w:hint="eastAsia"/>
        </w:rPr>
        <w:t>　　　　二、家装行业从业人员规模</w:t>
      </w:r>
      <w:r>
        <w:rPr>
          <w:rFonts w:hint="eastAsia"/>
        </w:rPr>
        <w:br/>
      </w:r>
      <w:r>
        <w:rPr>
          <w:rFonts w:hint="eastAsia"/>
        </w:rPr>
        <w:t>　　　　三、家装行业市场敏感性分析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2019-2024年家装行业财务能力分析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一、家装行业盈利能力</w:t>
      </w:r>
      <w:r>
        <w:rPr>
          <w:rFonts w:hint="eastAsia"/>
        </w:rPr>
        <w:br/>
      </w:r>
      <w:r>
        <w:rPr>
          <w:rFonts w:hint="eastAsia"/>
        </w:rPr>
        <w:t>　　　　二、家装行业偿债能力</w:t>
      </w:r>
      <w:r>
        <w:rPr>
          <w:rFonts w:hint="eastAsia"/>
        </w:rPr>
        <w:br/>
      </w:r>
      <w:r>
        <w:rPr>
          <w:rFonts w:hint="eastAsia"/>
        </w:rPr>
        <w:t>　　　　三、家装行业营运能力</w:t>
      </w:r>
      <w:r>
        <w:rPr>
          <w:rFonts w:hint="eastAsia"/>
        </w:rPr>
        <w:br/>
      </w:r>
      <w:r>
        <w:rPr>
          <w:rFonts w:hint="eastAsia"/>
        </w:rPr>
        <w:t>　　　　四、家装行业发展能力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二、各类渠道对家装行业的影响</w:t>
      </w:r>
      <w:r>
        <w:rPr>
          <w:rFonts w:hint="eastAsia"/>
        </w:rPr>
        <w:br/>
      </w:r>
      <w:r>
        <w:rPr>
          <w:rFonts w:hint="eastAsia"/>
        </w:rPr>
        <w:t>　　　　三、主要家装企业渠道策略研究</w:t>
      </w:r>
      <w:r>
        <w:rPr>
          <w:rFonts w:hint="eastAsia"/>
        </w:rPr>
        <w:br/>
      </w:r>
      <w:r>
        <w:rPr>
          <w:rFonts w:hint="eastAsia"/>
        </w:rPr>
        <w:t>　　第二节 家装行业客户分析与定位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家装企业发展策略分析</w:t>
      </w:r>
      <w:r>
        <w:rPr>
          <w:rFonts w:hint="eastAsia"/>
        </w:rPr>
        <w:br/>
      </w:r>
      <w:r>
        <w:rPr>
          <w:rFonts w:hint="eastAsia"/>
        </w:rPr>
        <w:t>　　第一节 家装市场与销售策略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2025-2031年家装市场发展前景分析</w:t>
      </w:r>
      <w:r>
        <w:rPr>
          <w:rFonts w:hint="eastAsia"/>
        </w:rPr>
        <w:br/>
      </w:r>
      <w:r>
        <w:rPr>
          <w:rFonts w:hint="eastAsia"/>
        </w:rPr>
        <w:t>　　　　一、家装市场发展潜力</w:t>
      </w:r>
      <w:r>
        <w:rPr>
          <w:rFonts w:hint="eastAsia"/>
        </w:rPr>
        <w:br/>
      </w:r>
      <w:r>
        <w:rPr>
          <w:rFonts w:hint="eastAsia"/>
        </w:rPr>
        <w:t>　　　　二、家装市场前景分析</w:t>
      </w:r>
      <w:r>
        <w:rPr>
          <w:rFonts w:hint="eastAsia"/>
        </w:rPr>
        <w:br/>
      </w:r>
      <w:r>
        <w:rPr>
          <w:rFonts w:hint="eastAsia"/>
        </w:rPr>
        <w:t>　　　　三、家装细分行业发展前景分析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2025-2031年家装发展趋势预测</w:t>
      </w:r>
      <w:r>
        <w:rPr>
          <w:rFonts w:hint="eastAsia"/>
        </w:rPr>
        <w:br/>
      </w:r>
      <w:r>
        <w:rPr>
          <w:rFonts w:hint="eastAsia"/>
        </w:rPr>
        <w:t>　　　　一、家装发展趋势预测</w:t>
      </w:r>
      <w:r>
        <w:rPr>
          <w:rFonts w:hint="eastAsia"/>
        </w:rPr>
        <w:br/>
      </w:r>
      <w:r>
        <w:rPr>
          <w:rFonts w:hint="eastAsia"/>
        </w:rPr>
        <w:t>　　　　二、家装市场规模预测</w:t>
      </w:r>
      <w:r>
        <w:rPr>
          <w:rFonts w:hint="eastAsia"/>
        </w:rPr>
        <w:br/>
      </w:r>
      <w:r>
        <w:rPr>
          <w:rFonts w:hint="eastAsia"/>
        </w:rPr>
        <w:t>　　　　三、家装细分市场发展趋势预测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一、家装行业挑战</w:t>
      </w:r>
      <w:r>
        <w:rPr>
          <w:rFonts w:hint="eastAsia"/>
        </w:rPr>
        <w:br/>
      </w:r>
      <w:r>
        <w:rPr>
          <w:rFonts w:hint="eastAsia"/>
        </w:rPr>
        <w:t>　　　　二、家装行业机遇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中^智林^－对家装企业和投资者的建议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家装行业现状</w:t>
      </w:r>
      <w:r>
        <w:rPr>
          <w:rFonts w:hint="eastAsia"/>
        </w:rPr>
        <w:br/>
      </w:r>
      <w:r>
        <w:rPr>
          <w:rFonts w:hint="eastAsia"/>
        </w:rPr>
        <w:t>　　图表 家装行业产业链调研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2019-2024年中国家装行业市场规模情况</w:t>
      </w:r>
      <w:r>
        <w:rPr>
          <w:rFonts w:hint="eastAsia"/>
        </w:rPr>
        <w:br/>
      </w:r>
      <w:r>
        <w:rPr>
          <w:rFonts w:hint="eastAsia"/>
        </w:rPr>
        <w:t>　　图表 家装行业动态</w:t>
      </w:r>
      <w:r>
        <w:rPr>
          <w:rFonts w:hint="eastAsia"/>
        </w:rPr>
        <w:br/>
      </w:r>
      <w:r>
        <w:rPr>
          <w:rFonts w:hint="eastAsia"/>
        </w:rPr>
        <w:t>　　图表 2019-2024年中国家装行业销售收入统计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2019-2024年中国家装行业盈利统计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2019-2024年中国家装行业企业数量统计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2019-2024年中国家装行业经营效益分析</w:t>
      </w:r>
      <w:r>
        <w:rPr>
          <w:rFonts w:hint="eastAsia"/>
        </w:rPr>
        <w:br/>
      </w:r>
      <w:r>
        <w:rPr>
          <w:rFonts w:hint="eastAsia"/>
        </w:rPr>
        <w:t>　　图表 家装行业竞争对手分析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**地区家装市场规模</w:t>
      </w:r>
      <w:r>
        <w:rPr>
          <w:rFonts w:hint="eastAsia"/>
        </w:rPr>
        <w:br/>
      </w:r>
      <w:r>
        <w:rPr>
          <w:rFonts w:hint="eastAsia"/>
        </w:rPr>
        <w:t>　　图表 **地区家装行业市场需求</w:t>
      </w:r>
      <w:r>
        <w:rPr>
          <w:rFonts w:hint="eastAsia"/>
        </w:rPr>
        <w:br/>
      </w:r>
      <w:r>
        <w:rPr>
          <w:rFonts w:hint="eastAsia"/>
        </w:rPr>
        <w:t>　　图表 **地区家装市场调研</w:t>
      </w:r>
      <w:r>
        <w:rPr>
          <w:rFonts w:hint="eastAsia"/>
        </w:rPr>
        <w:br/>
      </w:r>
      <w:r>
        <w:rPr>
          <w:rFonts w:hint="eastAsia"/>
        </w:rPr>
        <w:t>　　图表 **地区家装行业市场需求分析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**地区家装市场规模</w:t>
      </w:r>
      <w:r>
        <w:rPr>
          <w:rFonts w:hint="eastAsia"/>
        </w:rPr>
        <w:br/>
      </w:r>
      <w:r>
        <w:rPr>
          <w:rFonts w:hint="eastAsia"/>
        </w:rPr>
        <w:t>　　图表 **地区家装行业市场需求</w:t>
      </w:r>
      <w:r>
        <w:rPr>
          <w:rFonts w:hint="eastAsia"/>
        </w:rPr>
        <w:br/>
      </w:r>
      <w:r>
        <w:rPr>
          <w:rFonts w:hint="eastAsia"/>
        </w:rPr>
        <w:t>　　图表 **地区家装市场调研</w:t>
      </w:r>
      <w:r>
        <w:rPr>
          <w:rFonts w:hint="eastAsia"/>
        </w:rPr>
        <w:br/>
      </w:r>
      <w:r>
        <w:rPr>
          <w:rFonts w:hint="eastAsia"/>
        </w:rPr>
        <w:t>　　图表 **地区家装行业市场需求分析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d6979af484d4f" w:history="1">
        <w:r>
          <w:rPr>
            <w:rStyle w:val="Hyperlink"/>
          </w:rPr>
          <w:t>2025-2031年中国家装行业市场调研与发展前景预测报告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d6979af484d4f" w:history="1">
        <w:r>
          <w:rPr>
            <w:rStyle w:val="Hyperlink"/>
          </w:rPr>
          <w:t>https://www.20087.com/7/95/JiaZhuangShiChangQianJing.html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0757b488443bf" w:history="1">
      <w:r>
        <w:rPr>
          <w:rStyle w:val="Hyperlink"/>
        </w:rPr>
        <w:t>2025-2031年中国家装行业市场调研与发展前景预测报告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ZhuangShiChangQianJing.html" TargetMode="External" Id="R6e8d6979af48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ZhuangShiChangQianJing.html" TargetMode="External" Id="Rf0c0757b4884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2024-12-14T08:33:00Z</dcterms:created>
  <dcterms:modified xsi:type="dcterms:W3CDTF">2024-12-14T09:33:00Z</dcterms:modified>
  <dc:subject>2025-2031年中国家装行业市场调研与发展前景预测报告</dc:subject>
  <dc:title>2025-2031年中国家装行业市场调研与发展前景预测报告</dc:title>
  <cp:keywords>2025-2031年中国家装行业市场调研与发展前景预测报告</cp:keywords>
  <dc:description>2025-2031年中国家装行业市场调研与发展前景预测报告</dc:description>
</cp:coreProperties>
</file>