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54a26d3134e78" w:history="1">
              <w:r>
                <w:rPr>
                  <w:rStyle w:val="Hyperlink"/>
                </w:rPr>
                <w:t>中国高性能铝材行业发展现状分析与市场前景预测报告（2025-2031年）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54a26d3134e78" w:history="1">
              <w:r>
                <w:rPr>
                  <w:rStyle w:val="Hyperlink"/>
                </w:rPr>
                <w:t>中国高性能铝材行业发展现状分析与市场前景预测报告（2025-2031年）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54a26d3134e78" w:history="1">
                <w:r>
                  <w:rPr>
                    <w:rStyle w:val="Hyperlink"/>
                  </w:rPr>
                  <w:t>https://www.20087.com/7/15/GaoXingNengLvCaiFaZhanXianZhuang.html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铝材作为轻质高强度材料的一种，近年来随着技术进步和市场需求的增长而得到了较快的发展。目前，高性能铝材不仅在提高强度、降低成本方面有所突破，还在提高耐腐蚀性、扩大应用范围方面进行了优化。随着新材料和新技术的应用，高性能铝材能够用于更多领域，如航空航天、汽车制造等。此外，随着环保要求的提高，高性能铝材也在向更环保、更可持续的方向发展，例如减少生产过程中的能耗和污染。</w:t>
      </w:r>
      <w:r>
        <w:rPr>
          <w:rFonts w:hint="eastAsia"/>
        </w:rPr>
        <w:br/>
      </w:r>
      <w:r>
        <w:rPr>
          <w:rFonts w:hint="eastAsia"/>
        </w:rPr>
        <w:t>　　未来，高性能铝材的发展将更加注重技术创新与应用领域的拓展。一方面，随着新材料技术的进步，高性能铝材将更加注重提高其在强度、耐腐蚀性等方面的性能，以满足更广泛的应用需求。另一方面，随着环保法规的趋严，高性能铝材将更加注重采用环保材料和生产工艺，减少对环境的影响。此外，随着智能制造技术的应用，高性能铝材的生产将更加智能化，能够通过集成传感器和数据分析系统实现生产过程的实时监测和故障预测，提高生产效率。</w:t>
      </w:r>
      <w:r>
        <w:rPr>
          <w:rFonts w:hint="eastAsia"/>
        </w:rPr>
        <w:br/>
      </w:r>
      <w:r>
        <w:rPr>
          <w:rFonts w:hint="eastAsia"/>
        </w:rPr>
        <w:t>　　《</w:t>
      </w:r>
      <w:hyperlink r:id="R5b754a26d3134e78" w:history="1">
        <w:r>
          <w:rPr>
            <w:rStyle w:val="Hyperlink"/>
          </w:rPr>
          <w:t>中国高性能铝材行业发展现状分析与市场前景预测报告（2025-2031年）</w:t>
        </w:r>
      </w:hyperlink>
      <w:r>
        <w:rPr>
          <w:rFonts w:hint="eastAsia"/>
        </w:rPr>
        <w:t>》依托多年行业监测数据，结合高性能铝材行业现状与未来前景，系统分析了高性能铝材市场需求、市场规模、产业链结构、价格机制及细分市场特征。报告对高性能铝材市场前景进行了客观评估，预测了高性能铝材行业发展趋势，并详细解读了品牌竞争格局、市场集中度及重点企业的运营表现。此外，报告通过SWOT分析识别了高性能铝材行业机遇与潜在风险，为投资者和决策者提供了科学、规范的战略建议，助力把握高性能铝材行业的投资方向与发展机会。</w:t>
      </w:r>
      <w:r>
        <w:rPr>
          <w:rFonts w:hint="eastAsia"/>
        </w:rPr>
        <w:br/>
      </w:r>
      <w:r>
        <w:rPr>
          <w:rFonts w:hint="eastAsia"/>
        </w:rPr>
        <w:br/>
      </w:r>
      <w:r>
        <w:rPr>
          <w:rFonts w:hint="eastAsia"/>
        </w:rPr>
        <w:t>第一章 2025年全球高性能铝材行业市场运行形势调研</w:t>
      </w:r>
      <w:r>
        <w:rPr>
          <w:rFonts w:hint="eastAsia"/>
        </w:rPr>
        <w:br/>
      </w:r>
      <w:r>
        <w:rPr>
          <w:rFonts w:hint="eastAsia"/>
        </w:rPr>
        <w:t>　　第一节 2025年全球高性能铝材市场运营动态研究</w:t>
      </w:r>
      <w:r>
        <w:rPr>
          <w:rFonts w:hint="eastAsia"/>
        </w:rPr>
        <w:br/>
      </w:r>
      <w:r>
        <w:rPr>
          <w:rFonts w:hint="eastAsia"/>
        </w:rPr>
        <w:t>　　　　一、全球经济环境分析</w:t>
      </w:r>
      <w:r>
        <w:rPr>
          <w:rFonts w:hint="eastAsia"/>
        </w:rPr>
        <w:br/>
      </w:r>
      <w:r>
        <w:rPr>
          <w:rFonts w:hint="eastAsia"/>
        </w:rPr>
        <w:t>　　　　二、全球高性能铝材市场供需监测研究</w:t>
      </w:r>
      <w:r>
        <w:rPr>
          <w:rFonts w:hint="eastAsia"/>
        </w:rPr>
        <w:br/>
      </w:r>
      <w:r>
        <w:rPr>
          <w:rFonts w:hint="eastAsia"/>
        </w:rPr>
        <w:t>　　　　三、全球高性能铝材价格走势分析</w:t>
      </w:r>
      <w:r>
        <w:rPr>
          <w:rFonts w:hint="eastAsia"/>
        </w:rPr>
        <w:br/>
      </w:r>
      <w:r>
        <w:rPr>
          <w:rFonts w:hint="eastAsia"/>
        </w:rPr>
        <w:t>　　第二节 2025年全球主要区域高性能铝材市场运行形势透析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第三节 2025年全球主要国家高性能铝材市场深度局势分析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第四节 2025-2031年全球高性能铝材市场发展趋势预测</w:t>
      </w:r>
      <w:r>
        <w:rPr>
          <w:rFonts w:hint="eastAsia"/>
        </w:rPr>
        <w:br/>
      </w:r>
      <w:r>
        <w:rPr>
          <w:rFonts w:hint="eastAsia"/>
        </w:rPr>
        <w:br/>
      </w:r>
      <w:r>
        <w:rPr>
          <w:rFonts w:hint="eastAsia"/>
        </w:rPr>
        <w:t>第二章 2025年中国高性能铝材行业市场发展环境分析（pesT分析法）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第二节 2025年中国高性能铝材行业政策环境分析</w:t>
      </w:r>
      <w:r>
        <w:rPr>
          <w:rFonts w:hint="eastAsia"/>
        </w:rPr>
        <w:br/>
      </w:r>
      <w:r>
        <w:rPr>
          <w:rFonts w:hint="eastAsia"/>
        </w:rPr>
        <w:t>　　　　一、中国高性能铝材行业监管体制</w:t>
      </w:r>
      <w:r>
        <w:rPr>
          <w:rFonts w:hint="eastAsia"/>
        </w:rPr>
        <w:br/>
      </w:r>
      <w:r>
        <w:rPr>
          <w:rFonts w:hint="eastAsia"/>
        </w:rPr>
        <w:t>　　　　二、中国高性能铝材行业相关政策</w:t>
      </w:r>
      <w:r>
        <w:rPr>
          <w:rFonts w:hint="eastAsia"/>
        </w:rPr>
        <w:br/>
      </w:r>
      <w:r>
        <w:rPr>
          <w:rFonts w:hint="eastAsia"/>
        </w:rPr>
        <w:t>　　　　三、中国高性能铝材行业相关规划</w:t>
      </w:r>
      <w:r>
        <w:rPr>
          <w:rFonts w:hint="eastAsia"/>
        </w:rPr>
        <w:br/>
      </w:r>
      <w:r>
        <w:rPr>
          <w:rFonts w:hint="eastAsia"/>
        </w:rPr>
        <w:t>　　第三节 2025年中国高性能铝材行业社会环境分析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2025年中国高性能铝材行业技术环境分析</w:t>
      </w:r>
      <w:r>
        <w:rPr>
          <w:rFonts w:hint="eastAsia"/>
        </w:rPr>
        <w:br/>
      </w:r>
      <w:r>
        <w:rPr>
          <w:rFonts w:hint="eastAsia"/>
        </w:rPr>
        <w:br/>
      </w:r>
      <w:r>
        <w:rPr>
          <w:rFonts w:hint="eastAsia"/>
        </w:rPr>
        <w:t>第三章 2025年中国高性能铝材行业运行现状深度剖析</w:t>
      </w:r>
      <w:r>
        <w:rPr>
          <w:rFonts w:hint="eastAsia"/>
        </w:rPr>
        <w:br/>
      </w:r>
      <w:r>
        <w:rPr>
          <w:rFonts w:hint="eastAsia"/>
        </w:rPr>
        <w:t>　　第一节 2025年中国高性能铝材行业发展现状分析</w:t>
      </w:r>
      <w:r>
        <w:rPr>
          <w:rFonts w:hint="eastAsia"/>
        </w:rPr>
        <w:br/>
      </w:r>
      <w:r>
        <w:rPr>
          <w:rFonts w:hint="eastAsia"/>
        </w:rPr>
        <w:t>　　　　一、中国高性能铝材产业发展现状分析</w:t>
      </w:r>
      <w:r>
        <w:rPr>
          <w:rFonts w:hint="eastAsia"/>
        </w:rPr>
        <w:br/>
      </w:r>
      <w:r>
        <w:rPr>
          <w:rFonts w:hint="eastAsia"/>
        </w:rPr>
        <w:t>　　　　二、中国高性能铝材核心技术分析</w:t>
      </w:r>
      <w:r>
        <w:rPr>
          <w:rFonts w:hint="eastAsia"/>
        </w:rPr>
        <w:br/>
      </w:r>
      <w:r>
        <w:rPr>
          <w:rFonts w:hint="eastAsia"/>
        </w:rPr>
        <w:t>　　　　三、中国高性能铝材产品价格分析</w:t>
      </w:r>
      <w:r>
        <w:rPr>
          <w:rFonts w:hint="eastAsia"/>
        </w:rPr>
        <w:br/>
      </w:r>
      <w:r>
        <w:rPr>
          <w:rFonts w:hint="eastAsia"/>
        </w:rPr>
        <w:t>　　第二节 2025年中国高性能铝材行业发展态势研究</w:t>
      </w:r>
      <w:r>
        <w:rPr>
          <w:rFonts w:hint="eastAsia"/>
        </w:rPr>
        <w:br/>
      </w:r>
      <w:r>
        <w:rPr>
          <w:rFonts w:hint="eastAsia"/>
        </w:rPr>
        <w:t>　　第三节 2025年制约中国高性能铝材发展的因素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2025年中国高性能铝材行业发展存在问题及解决方案</w:t>
      </w:r>
      <w:r>
        <w:rPr>
          <w:rFonts w:hint="eastAsia"/>
        </w:rPr>
        <w:br/>
      </w:r>
      <w:r>
        <w:rPr>
          <w:rFonts w:hint="eastAsia"/>
        </w:rPr>
        <w:br/>
      </w:r>
      <w:r>
        <w:rPr>
          <w:rFonts w:hint="eastAsia"/>
        </w:rPr>
        <w:t>第四章 2025年中国高性能铝材行业市场运营局势研究</w:t>
      </w:r>
      <w:r>
        <w:rPr>
          <w:rFonts w:hint="eastAsia"/>
        </w:rPr>
        <w:br/>
      </w:r>
      <w:r>
        <w:rPr>
          <w:rFonts w:hint="eastAsia"/>
        </w:rPr>
        <w:t>　　第一节 2025年中国高性能铝材市场运营状况调查</w:t>
      </w:r>
      <w:r>
        <w:rPr>
          <w:rFonts w:hint="eastAsia"/>
        </w:rPr>
        <w:br/>
      </w:r>
      <w:r>
        <w:rPr>
          <w:rFonts w:hint="eastAsia"/>
        </w:rPr>
        <w:t>　　　　一、中国高性能铝材市场运营现状研究</w:t>
      </w:r>
      <w:r>
        <w:rPr>
          <w:rFonts w:hint="eastAsia"/>
        </w:rPr>
        <w:br/>
      </w:r>
      <w:r>
        <w:rPr>
          <w:rFonts w:hint="eastAsia"/>
        </w:rPr>
        <w:t>　　　　二、其它行业对其影响分析</w:t>
      </w:r>
      <w:r>
        <w:rPr>
          <w:rFonts w:hint="eastAsia"/>
        </w:rPr>
        <w:br/>
      </w:r>
      <w:r>
        <w:rPr>
          <w:rFonts w:hint="eastAsia"/>
        </w:rPr>
        <w:t>　　　　三、中国高性能铝材行业发展热点</w:t>
      </w:r>
      <w:r>
        <w:rPr>
          <w:rFonts w:hint="eastAsia"/>
        </w:rPr>
        <w:br/>
      </w:r>
      <w:r>
        <w:rPr>
          <w:rFonts w:hint="eastAsia"/>
        </w:rPr>
        <w:t>　　　　四、中国高性能铝材行业发展动态解析</w:t>
      </w:r>
      <w:r>
        <w:rPr>
          <w:rFonts w:hint="eastAsia"/>
        </w:rPr>
        <w:br/>
      </w:r>
      <w:r>
        <w:rPr>
          <w:rFonts w:hint="eastAsia"/>
        </w:rPr>
        <w:t>　　第二节 2025年中国高性能铝材市场供需状况分析</w:t>
      </w:r>
      <w:r>
        <w:rPr>
          <w:rFonts w:hint="eastAsia"/>
        </w:rPr>
        <w:br/>
      </w:r>
      <w:r>
        <w:rPr>
          <w:rFonts w:hint="eastAsia"/>
        </w:rPr>
        <w:t>　　　　一、2025年中国高性能铝材行业供给能力</w:t>
      </w:r>
      <w:r>
        <w:rPr>
          <w:rFonts w:hint="eastAsia"/>
        </w:rPr>
        <w:br/>
      </w:r>
      <w:r>
        <w:rPr>
          <w:rFonts w:hint="eastAsia"/>
        </w:rPr>
        <w:t>　　　　二、2025年中国高性能铝材市场供给分析</w:t>
      </w:r>
      <w:r>
        <w:rPr>
          <w:rFonts w:hint="eastAsia"/>
        </w:rPr>
        <w:br/>
      </w:r>
      <w:r>
        <w:rPr>
          <w:rFonts w:hint="eastAsia"/>
        </w:rPr>
        <w:t>　　　　三、2025年中国高性能铝材市场需求分析</w:t>
      </w:r>
      <w:r>
        <w:rPr>
          <w:rFonts w:hint="eastAsia"/>
        </w:rPr>
        <w:br/>
      </w:r>
      <w:r>
        <w:rPr>
          <w:rFonts w:hint="eastAsia"/>
        </w:rPr>
        <w:t>　　　　四、2025年中国高性能铝材产品价格分析</w:t>
      </w:r>
      <w:r>
        <w:rPr>
          <w:rFonts w:hint="eastAsia"/>
        </w:rPr>
        <w:br/>
      </w:r>
      <w:r>
        <w:rPr>
          <w:rFonts w:hint="eastAsia"/>
        </w:rPr>
        <w:t>　　第三节 2025年中国高性能铝材行业市场销售调研</w:t>
      </w:r>
      <w:r>
        <w:rPr>
          <w:rFonts w:hint="eastAsia"/>
        </w:rPr>
        <w:br/>
      </w:r>
      <w:r>
        <w:rPr>
          <w:rFonts w:hint="eastAsia"/>
        </w:rPr>
        <w:br/>
      </w:r>
      <w:r>
        <w:rPr>
          <w:rFonts w:hint="eastAsia"/>
        </w:rPr>
        <w:t>第五章 中国常用有色金属压延加工行业数据监测分析</w:t>
      </w:r>
      <w:r>
        <w:rPr>
          <w:rFonts w:hint="eastAsia"/>
        </w:rPr>
        <w:br/>
      </w:r>
      <w:r>
        <w:rPr>
          <w:rFonts w:hint="eastAsia"/>
        </w:rPr>
        <w:t>　　第一节 中国常用有色金属压延加工所属行业总体规模分析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中国常用有色金属压延加工所属行业产销与费用分析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中国常用有色金属压延加工所属行业财务指标分析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2020-2025年中国铝条、杆、型材及异型材进出口数据监测分析</w:t>
      </w:r>
      <w:r>
        <w:rPr>
          <w:rFonts w:hint="eastAsia"/>
        </w:rPr>
        <w:br/>
      </w:r>
      <w:r>
        <w:rPr>
          <w:rFonts w:hint="eastAsia"/>
        </w:rPr>
        <w:t>　　第一节 2020-2025年中国铝条、杆、型材及异型材进口数据分析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2020-2025年中国铝条、杆、型材及异型材出口数据分析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2020-2025年中国铝条、杆、型材及异型材进出口平均单价分析</w:t>
      </w:r>
      <w:r>
        <w:rPr>
          <w:rFonts w:hint="eastAsia"/>
        </w:rPr>
        <w:br/>
      </w:r>
      <w:r>
        <w:rPr>
          <w:rFonts w:hint="eastAsia"/>
        </w:rPr>
        <w:t>　　第四节 2020-2025年中国铝条、杆、型材及异型材进出口国家及地区分析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2025年中国高性能铝材产业基本竞争战略探讨</w:t>
      </w:r>
      <w:r>
        <w:rPr>
          <w:rFonts w:hint="eastAsia"/>
        </w:rPr>
        <w:br/>
      </w:r>
      <w:r>
        <w:rPr>
          <w:rFonts w:hint="eastAsia"/>
        </w:rPr>
        <w:t>　　第一节 2025年中国高性能铝材产业成本领先战略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2025年中国高性能铝材产业差异化竞争战略</w:t>
      </w:r>
      <w:r>
        <w:rPr>
          <w:rFonts w:hint="eastAsia"/>
        </w:rPr>
        <w:br/>
      </w:r>
      <w:r>
        <w:rPr>
          <w:rFonts w:hint="eastAsia"/>
        </w:rPr>
        <w:t>　　第三节 2025年中国高性能铝材产业集中化竞争战略</w:t>
      </w:r>
      <w:r>
        <w:rPr>
          <w:rFonts w:hint="eastAsia"/>
        </w:rPr>
        <w:br/>
      </w:r>
      <w:r>
        <w:rPr>
          <w:rFonts w:hint="eastAsia"/>
        </w:rPr>
        <w:t>　　第四节 中国高性能铝材产业市场营销策略竞争分析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第八章 2025年中国高性能铝材产业市场竞争策略专家探讨</w:t>
      </w:r>
      <w:r>
        <w:rPr>
          <w:rFonts w:hint="eastAsia"/>
        </w:rPr>
        <w:br/>
      </w:r>
      <w:r>
        <w:rPr>
          <w:rFonts w:hint="eastAsia"/>
        </w:rPr>
        <w:t>　　第一节 中国高性能铝材产业市场五种竞争动力模式结构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中国高性能铝材产业市场核心竞争力的塑造要素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第九章 中国高性能铝材产品优势企业竞争性财务指标对比分析</w:t>
      </w:r>
      <w:r>
        <w:rPr>
          <w:rFonts w:hint="eastAsia"/>
        </w:rPr>
        <w:br/>
      </w:r>
      <w:r>
        <w:rPr>
          <w:rFonts w:hint="eastAsia"/>
        </w:rPr>
        <w:t>　　第一节 广东华昌铝厂有限公司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第二节 台澳铝业有限公司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第三节 广东永兴铝型材厂有限公司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第四节 延吉东方创新资源有限公司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第五节 佛山市南海区钟联铝材有限公司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第六节 四会市国耀铝业有限公司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第七节 广东广铝集团有限公司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第八节 福建省三源金属制品有限公司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t>　　第九节 东莞住金物产金属制品有限公司</w:t>
      </w:r>
      <w:r>
        <w:rPr>
          <w:rFonts w:hint="eastAsia"/>
        </w:rPr>
        <w:br/>
      </w:r>
      <w:r>
        <w:rPr>
          <w:rFonts w:hint="eastAsia"/>
        </w:rPr>
        <w:t>　　　　一、企业概况</w:t>
      </w:r>
      <w:r>
        <w:rPr>
          <w:rFonts w:hint="eastAsia"/>
        </w:rPr>
        <w:br/>
      </w:r>
      <w:r>
        <w:rPr>
          <w:rFonts w:hint="eastAsia"/>
        </w:rPr>
        <w:t>　　　　二、主营产品概况</w:t>
      </w:r>
      <w:r>
        <w:rPr>
          <w:rFonts w:hint="eastAsia"/>
        </w:rPr>
        <w:br/>
      </w:r>
      <w:r>
        <w:rPr>
          <w:rFonts w:hint="eastAsia"/>
        </w:rPr>
        <w:t>　　　　三、公司运营情况</w:t>
      </w:r>
      <w:r>
        <w:rPr>
          <w:rFonts w:hint="eastAsia"/>
        </w:rPr>
        <w:br/>
      </w:r>
      <w:r>
        <w:rPr>
          <w:rFonts w:hint="eastAsia"/>
        </w:rPr>
        <w:t>　　　　四、公司优劣势分析</w:t>
      </w:r>
      <w:r>
        <w:rPr>
          <w:rFonts w:hint="eastAsia"/>
        </w:rPr>
        <w:br/>
      </w:r>
      <w:r>
        <w:rPr>
          <w:rFonts w:hint="eastAsia"/>
        </w:rPr>
        <w:br/>
      </w:r>
      <w:r>
        <w:rPr>
          <w:rFonts w:hint="eastAsia"/>
        </w:rPr>
        <w:t>第十章 2025年中国高性能铝材企业发展规模及盈利状况调查结果</w:t>
      </w:r>
      <w:r>
        <w:rPr>
          <w:rFonts w:hint="eastAsia"/>
        </w:rPr>
        <w:br/>
      </w:r>
      <w:r>
        <w:rPr>
          <w:rFonts w:hint="eastAsia"/>
        </w:rPr>
        <w:t>　　第一节 中国高性能铝材企业发展规模调查情况</w:t>
      </w:r>
      <w:r>
        <w:rPr>
          <w:rFonts w:hint="eastAsia"/>
        </w:rPr>
        <w:br/>
      </w:r>
      <w:r>
        <w:rPr>
          <w:rFonts w:hint="eastAsia"/>
        </w:rPr>
        <w:t>　　第二节 中国高性能铝材企业盈利状况调研结果</w:t>
      </w:r>
      <w:r>
        <w:rPr>
          <w:rFonts w:hint="eastAsia"/>
        </w:rPr>
        <w:br/>
      </w:r>
      <w:r>
        <w:rPr>
          <w:rFonts w:hint="eastAsia"/>
        </w:rPr>
        <w:t>　　第三节 中国高性能铝材企业发展前景展望</w:t>
      </w:r>
      <w:r>
        <w:rPr>
          <w:rFonts w:hint="eastAsia"/>
        </w:rPr>
        <w:br/>
      </w:r>
      <w:r>
        <w:rPr>
          <w:rFonts w:hint="eastAsia"/>
        </w:rPr>
        <w:br/>
      </w:r>
      <w:r>
        <w:rPr>
          <w:rFonts w:hint="eastAsia"/>
        </w:rPr>
        <w:t>第十一章 2025-2031年高性能铝材行业投资机会与风险分析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专家投资建议</w:t>
      </w:r>
      <w:r>
        <w:rPr>
          <w:rFonts w:hint="eastAsia"/>
        </w:rPr>
        <w:br/>
      </w:r>
      <w:r>
        <w:rPr>
          <w:rFonts w:hint="eastAsia"/>
        </w:rPr>
        <w:br/>
      </w:r>
      <w:r>
        <w:rPr>
          <w:rFonts w:hint="eastAsia"/>
        </w:rPr>
        <w:t>第十二章 2025-2031年中国高性能铝材行业发展趋势与投资策略研究</w:t>
      </w:r>
      <w:r>
        <w:rPr>
          <w:rFonts w:hint="eastAsia"/>
        </w:rPr>
        <w:br/>
      </w:r>
      <w:r>
        <w:rPr>
          <w:rFonts w:hint="eastAsia"/>
        </w:rPr>
        <w:t>　　第一节 2025-2031年中国高性能铝材产品发展趋势预测分析</w:t>
      </w:r>
      <w:r>
        <w:rPr>
          <w:rFonts w:hint="eastAsia"/>
        </w:rPr>
        <w:br/>
      </w:r>
      <w:r>
        <w:rPr>
          <w:rFonts w:hint="eastAsia"/>
        </w:rPr>
        <w:t>　　　　一、2025-2031年中国高性能铝材产品供给预测分析</w:t>
      </w:r>
      <w:r>
        <w:rPr>
          <w:rFonts w:hint="eastAsia"/>
        </w:rPr>
        <w:br/>
      </w:r>
      <w:r>
        <w:rPr>
          <w:rFonts w:hint="eastAsia"/>
        </w:rPr>
        <w:t>　　　　二、2025-2031年中国高性能铝材产品需求预测分析</w:t>
      </w:r>
      <w:r>
        <w:rPr>
          <w:rFonts w:hint="eastAsia"/>
        </w:rPr>
        <w:br/>
      </w:r>
      <w:r>
        <w:rPr>
          <w:rFonts w:hint="eastAsia"/>
        </w:rPr>
        <w:t>　　　　三、2025-2031年中国高性能铝材产品竞争格局展望预测</w:t>
      </w:r>
      <w:r>
        <w:rPr>
          <w:rFonts w:hint="eastAsia"/>
        </w:rPr>
        <w:br/>
      </w:r>
      <w:r>
        <w:rPr>
          <w:rFonts w:hint="eastAsia"/>
        </w:rPr>
        <w:t>　　第二节 2025-2031年中国高性能铝材产品市场盈利预测研究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2025-2031年中国高性能铝材产品未来发展预测研究</w:t>
      </w:r>
      <w:r>
        <w:rPr>
          <w:rFonts w:hint="eastAsia"/>
        </w:rPr>
        <w:br/>
      </w:r>
      <w:r>
        <w:rPr>
          <w:rFonts w:hint="eastAsia"/>
        </w:rPr>
        <w:t>　　第四节 2025-2031年中国高性能铝材产品投资策略专家研究</w:t>
      </w:r>
      <w:r>
        <w:rPr>
          <w:rFonts w:hint="eastAsia"/>
        </w:rPr>
        <w:br/>
      </w:r>
      <w:r>
        <w:rPr>
          <w:rFonts w:hint="eastAsia"/>
        </w:rPr>
        <w:br/>
      </w:r>
      <w:r>
        <w:rPr>
          <w:rFonts w:hint="eastAsia"/>
        </w:rPr>
        <w:t>第十三章 2025-2031年中国高性能铝材产品项目投资可行性研究</w:t>
      </w:r>
      <w:r>
        <w:rPr>
          <w:rFonts w:hint="eastAsia"/>
        </w:rPr>
        <w:br/>
      </w:r>
      <w:r>
        <w:rPr>
          <w:rFonts w:hint="eastAsia"/>
        </w:rPr>
        <w:t>　　第一节 2025-2031年中国高性能铝材产品投资吸引力分析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2025-2031年中国高性能铝材产品投资风险研究</w:t>
      </w:r>
      <w:r>
        <w:rPr>
          <w:rFonts w:hint="eastAsia"/>
        </w:rPr>
        <w:br/>
      </w:r>
      <w:r>
        <w:rPr>
          <w:rFonts w:hint="eastAsia"/>
        </w:rPr>
        <w:t>　　　　一、中国高性能铝材产品进入壁垒研究</w:t>
      </w:r>
      <w:r>
        <w:rPr>
          <w:rFonts w:hint="eastAsia"/>
        </w:rPr>
        <w:br/>
      </w:r>
      <w:r>
        <w:rPr>
          <w:rFonts w:hint="eastAsia"/>
        </w:rPr>
        <w:t>　　　　二、中国高性能铝材产品投资风险及规避建议</w:t>
      </w:r>
      <w:r>
        <w:rPr>
          <w:rFonts w:hint="eastAsia"/>
        </w:rPr>
        <w:br/>
      </w:r>
      <w:r>
        <w:rPr>
          <w:rFonts w:hint="eastAsia"/>
        </w:rPr>
        <w:t>　　第三节 2025-2031年中国高性能铝材产品投资可行性分析研究</w:t>
      </w:r>
      <w:r>
        <w:rPr>
          <w:rFonts w:hint="eastAsia"/>
        </w:rPr>
        <w:br/>
      </w:r>
      <w:r>
        <w:rPr>
          <w:rFonts w:hint="eastAsia"/>
        </w:rPr>
        <w:t>　　第四节 中:智:林:：2025-2031年中国高性能铝材产品收益状况预测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2020-2025年我国全社会固定投资额走势图（2018年不含农户）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2020-2025年我国常用有色金属压延加工行业企业数量增长趋势图</w:t>
      </w:r>
      <w:r>
        <w:rPr>
          <w:rFonts w:hint="eastAsia"/>
        </w:rPr>
        <w:br/>
      </w:r>
      <w:r>
        <w:rPr>
          <w:rFonts w:hint="eastAsia"/>
        </w:rPr>
        <w:t>　　图表 2020-2025年我国常用有色金属压延加工行业亏损企业数量增长趋势图</w:t>
      </w:r>
      <w:r>
        <w:rPr>
          <w:rFonts w:hint="eastAsia"/>
        </w:rPr>
        <w:br/>
      </w:r>
      <w:r>
        <w:rPr>
          <w:rFonts w:hint="eastAsia"/>
        </w:rPr>
        <w:t>　　图表 2020-2025年我国常用有色金属压延加工行业从业人数增长趋势图</w:t>
      </w:r>
      <w:r>
        <w:rPr>
          <w:rFonts w:hint="eastAsia"/>
        </w:rPr>
        <w:br/>
      </w:r>
      <w:r>
        <w:rPr>
          <w:rFonts w:hint="eastAsia"/>
        </w:rPr>
        <w:t>　　图表 2020-2025年我国常用有色金属压延加工行业资产规模增长趋势图</w:t>
      </w:r>
      <w:r>
        <w:rPr>
          <w:rFonts w:hint="eastAsia"/>
        </w:rPr>
        <w:br/>
      </w:r>
      <w:r>
        <w:rPr>
          <w:rFonts w:hint="eastAsia"/>
        </w:rPr>
        <w:t>　　图表 2025年我国常用有色金属压延加工行业不同类型企业数量分布图</w:t>
      </w:r>
      <w:r>
        <w:rPr>
          <w:rFonts w:hint="eastAsia"/>
        </w:rPr>
        <w:br/>
      </w:r>
      <w:r>
        <w:rPr>
          <w:rFonts w:hint="eastAsia"/>
        </w:rPr>
        <w:t>　　图表 2025年我国常用有色金属压延加工行业不同所有制企业数量分布图</w:t>
      </w:r>
      <w:r>
        <w:rPr>
          <w:rFonts w:hint="eastAsia"/>
        </w:rPr>
        <w:br/>
      </w:r>
      <w:r>
        <w:rPr>
          <w:rFonts w:hint="eastAsia"/>
        </w:rPr>
        <w:t>　　图表 2025年我国常用有色金属压延加工行业不同类型企业销售收入分布图</w:t>
      </w:r>
      <w:r>
        <w:rPr>
          <w:rFonts w:hint="eastAsia"/>
        </w:rPr>
        <w:br/>
      </w:r>
      <w:r>
        <w:rPr>
          <w:rFonts w:hint="eastAsia"/>
        </w:rPr>
        <w:t>　　图表 2025年我国常用有色金属压延加工行业不同所有制企业销售收入分布图</w:t>
      </w:r>
      <w:r>
        <w:rPr>
          <w:rFonts w:hint="eastAsia"/>
        </w:rPr>
        <w:br/>
      </w:r>
      <w:r>
        <w:rPr>
          <w:rFonts w:hint="eastAsia"/>
        </w:rPr>
        <w:t>　　图表 2020-2025年我国常用有色金属压延加工行业产成品增长趋势图</w:t>
      </w:r>
      <w:r>
        <w:rPr>
          <w:rFonts w:hint="eastAsia"/>
        </w:rPr>
        <w:br/>
      </w:r>
      <w:r>
        <w:rPr>
          <w:rFonts w:hint="eastAsia"/>
        </w:rPr>
        <w:t>　　图表 2020-2025年我国常用有色金属压延加工行业工业销售产值增长趋势图</w:t>
      </w:r>
      <w:r>
        <w:rPr>
          <w:rFonts w:hint="eastAsia"/>
        </w:rPr>
        <w:br/>
      </w:r>
      <w:r>
        <w:rPr>
          <w:rFonts w:hint="eastAsia"/>
        </w:rPr>
        <w:t>　　图表 2020-2025年我国常用有色金属压延加工行业出口货值增长趋势图</w:t>
      </w:r>
      <w:r>
        <w:rPr>
          <w:rFonts w:hint="eastAsia"/>
        </w:rPr>
        <w:br/>
      </w:r>
      <w:r>
        <w:rPr>
          <w:rFonts w:hint="eastAsia"/>
        </w:rPr>
        <w:t>　　图表 2020-2025年我国常用有色金属压延加工行业销售成本增长趋势图</w:t>
      </w:r>
      <w:r>
        <w:rPr>
          <w:rFonts w:hint="eastAsia"/>
        </w:rPr>
        <w:br/>
      </w:r>
      <w:r>
        <w:rPr>
          <w:rFonts w:hint="eastAsia"/>
        </w:rPr>
        <w:t>　　图表 2020-2025年我国常用有色金属压延加工行业费用使用统计图</w:t>
      </w:r>
      <w:r>
        <w:rPr>
          <w:rFonts w:hint="eastAsia"/>
        </w:rPr>
        <w:br/>
      </w:r>
      <w:r>
        <w:rPr>
          <w:rFonts w:hint="eastAsia"/>
        </w:rPr>
        <w:t>　　图表 2020-2025年我国常用有色金属压延加工行业主要盈利指标统计图</w:t>
      </w:r>
      <w:r>
        <w:rPr>
          <w:rFonts w:hint="eastAsia"/>
        </w:rPr>
        <w:br/>
      </w:r>
      <w:r>
        <w:rPr>
          <w:rFonts w:hint="eastAsia"/>
        </w:rPr>
        <w:t>　　图表 2020-2025年我国常用有色金属压延加工行业主要盈利指标增长趋势图</w:t>
      </w:r>
      <w:r>
        <w:rPr>
          <w:rFonts w:hint="eastAsia"/>
        </w:rPr>
        <w:br/>
      </w:r>
      <w:r>
        <w:rPr>
          <w:rFonts w:hint="eastAsia"/>
        </w:rPr>
        <w:t>　　图表 2020-2025年中国铝条、杆、型材及异型材进口数量分析</w:t>
      </w:r>
      <w:r>
        <w:rPr>
          <w:rFonts w:hint="eastAsia"/>
        </w:rPr>
        <w:br/>
      </w:r>
      <w:r>
        <w:rPr>
          <w:rFonts w:hint="eastAsia"/>
        </w:rPr>
        <w:t>　　图表 2020-2025年中国铝条、杆、型材及异型材进口金额分析</w:t>
      </w:r>
      <w:r>
        <w:rPr>
          <w:rFonts w:hint="eastAsia"/>
        </w:rPr>
        <w:br/>
      </w:r>
      <w:r>
        <w:rPr>
          <w:rFonts w:hint="eastAsia"/>
        </w:rPr>
        <w:t>　　图表 2020-2025年中国铝条、杆、型材及异型材出口数量分析</w:t>
      </w:r>
      <w:r>
        <w:rPr>
          <w:rFonts w:hint="eastAsia"/>
        </w:rPr>
        <w:br/>
      </w:r>
      <w:r>
        <w:rPr>
          <w:rFonts w:hint="eastAsia"/>
        </w:rPr>
        <w:t>　　图表 2020-2025年中国铝条、杆、型材及异型材出口金额分析</w:t>
      </w:r>
      <w:r>
        <w:rPr>
          <w:rFonts w:hint="eastAsia"/>
        </w:rPr>
        <w:br/>
      </w:r>
      <w:r>
        <w:rPr>
          <w:rFonts w:hint="eastAsia"/>
        </w:rPr>
        <w:t>　　图表 2020-2025年中国铝条、杆、型材及异型材进出口平均单价分析</w:t>
      </w:r>
      <w:r>
        <w:rPr>
          <w:rFonts w:hint="eastAsia"/>
        </w:rPr>
        <w:br/>
      </w:r>
      <w:r>
        <w:rPr>
          <w:rFonts w:hint="eastAsia"/>
        </w:rPr>
        <w:t>　　图表 2020-2025年中国铝条、杆、型材及异型材进口国家及地区分析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54a26d3134e78" w:history="1">
        <w:r>
          <w:rPr>
            <w:rStyle w:val="Hyperlink"/>
          </w:rPr>
          <w:t>中国高性能铝材行业发展现状分析与市场前景预测报告（2025-2031年）</w:t>
        </w:r>
      </w:hyperlink>
      <w:r>
        <w:rPr>
          <w:color w:val="C00000"/>
        </w:rPr>
        <w:t>》，报告编号：</w:t>
      </w:r>
      <w:r>
        <w:rPr>
          <w:rFonts w:hint="eastAsia"/>
          <w:color w:val="C00000"/>
        </w:rPr>
        <w:t>2205157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54a26d3134e78" w:history="1">
        <w:r>
          <w:rPr>
            <w:rStyle w:val="Hyperlink"/>
          </w:rPr>
          <w:t>https://www.20087.com/7/15/GaoXingNengLvCaiFaZhanXianZhuang.html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热点：关于高性能铝合金简介、铝型材高效、最好的铝型材、高精度铝型材、高性能铝合金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72da5be314099" w:history="1">
      <w:r>
        <w:rPr>
          <w:rStyle w:val="Hyperlink"/>
        </w:rPr>
        <w:t>中国高性能铝材行业发展现状分析与市场前景预测报告（2025-2031年）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oXingNengLvCaiFaZhanXianZhuang.html" TargetMode="External" Id="R5b754a26d3134e78" /></Relationships>
</file>

<file path=word/_rels/header2.xml.rels>&#65279;<?xml version="1.0" encoding="utf-8"?><Relationships xmlns="http://schemas.openxmlformats.org/package/2006/relationships"><Relationship Type="http://schemas.openxmlformats.org/officeDocument/2006/relationships/hyperlink" Target="https://www.20087.com/7/15/GaoXingNengLvCaiFaZhanXianZhuang.html" TargetMode="External" Id="R85672da5be31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2025-02-12T04:56:00Z</dcterms:created>
  <dcterms:modified xsi:type="dcterms:W3CDTF">2025-02-12T05:56:00Z</dcterms:modified>
  <dc:subject>中国高性能铝材行业发展现状分析与市场前景预测报告（2025-2031年）</dc:subject>
  <dc:title>中国高性能铝材行业发展现状分析与市场前景预测报告（2025-2031年）</dc:title>
  <cp:keywords>中国高性能铝材行业发展现状分析与市场前景预测报告（2025-2031年）</cp:keywords>
  <dc:description>中国高性能铝材行业发展现状分析与市场前景预测报告（2025-2031年）</dc:description>
</cp:coreProperties>
</file>