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7064075614e40" w:history="1">
              <w:r>
                <w:rPr>
                  <w:rStyle w:val="Hyperlink"/>
                </w:rPr>
                <w:t>2026-2032年全球与中国低温玻璃颜料行业市场分析及前景趋势预测报告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7064075614e40" w:history="1">
              <w:r>
                <w:rPr>
                  <w:rStyle w:val="Hyperlink"/>
                </w:rPr>
                <w:t>2026-2032年全球与中国低温玻璃颜料行业市场分析及前景趋势预测报告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7064075614e40" w:history="1">
                <w:r>
                  <w:rPr>
                    <w:rStyle w:val="Hyperlink"/>
                  </w:rPr>
                  <w:t>https://www.20087.com/7/65/DiWenBoLiYanLiaoShiChangXianZhuangHeQianJing.html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玻璃颜料当前主要用于玻璃器皿、建筑彩釉玻璃、家电面板及艺术玻璃的表面装饰与功能化处理，烧结温度通常在500–650℃，显著低于普通玻璃软化点，避免基材变形。该颜料由着色氧化物、低熔点玻璃粉（如铋/锌系）及有机载体组成，经丝网印刷或喷涂后烧结形成牢固、耐候、高光泽的彩色涂层。现阶段产品在色彩饱和度、遮盖力及铅镉-free环保配方方面持续优化，部分高端型号支持金属光泽、荧光或温变效果。然而，在大面积印刷时易出现色差、针孔或附着力不足，且对玻璃基材成分敏感，限制其在异形或回收玻璃上的应用。</w:t>
      </w:r>
      <w:r>
        <w:rPr>
          <w:rFonts w:hint="eastAsia"/>
        </w:rPr>
        <w:br/>
      </w:r>
      <w:r>
        <w:rPr>
          <w:rFonts w:hint="eastAsia"/>
        </w:rPr>
        <w:t>　　未来，低温玻璃颜料将向功能性拓展、数字印刷适配与绿色化学方向发展。一方面，掺入光催化TiO₂、远红外发射陶瓷或导电银浆的复合颜料将赋予玻璃自清洁、加热或触控能力；另一方面，为适配喷墨打印等数字化装饰工艺，开发低粘度、高固含、无颗粒沉降的专用墨水型颜料成为研发重点。在可持续性层面，全无机体系、生物基分散剂及低能耗烧结助剂将减少环境影响。此外，在智能建筑与光伏BIPV（光伏建筑一体化）兴起背景下，高透光选择性吸收或反射型低温颜料可能用于调控光热性能。低温玻璃颜料正从“装饰介质”演变为“功能界面”，其创新将深度融入建筑美学、能源效率与智能制造的交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7064075614e40" w:history="1">
        <w:r>
          <w:rPr>
            <w:rStyle w:val="Hyperlink"/>
          </w:rPr>
          <w:t>2026-2032年全球与中国低温玻璃颜料行业市场分析及前景趋势预测报告</w:t>
        </w:r>
      </w:hyperlink>
      <w:r>
        <w:rPr>
          <w:rFonts w:hint="eastAsia"/>
        </w:rPr>
        <w:t>》基于统计局、相关行业协会及科研机构的详实数据，系统梳理了低温玻璃颜料产业链结构和供需现状，客观分析了低温玻璃颜料市场规模、价格变动及需求特征。报告从低温玻璃颜料技术发展现状与创新方向切入，结合政策环境与消费趋势变化，对低温玻璃颜料行业未来前景和增长空间进行了合理预测。通过对低温玻璃颜料重点企业的市场表现分析，呈现了行业竞争格局。同时，报告评估了不同低温玻璃颜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中国低温玻璃颜料概述</w:t>
      </w:r>
      <w:r>
        <w:rPr>
          <w:rFonts w:hint="eastAsia"/>
        </w:rPr>
        <w:br/>
      </w:r>
      <w:r>
        <w:rPr>
          <w:rFonts w:hint="eastAsia"/>
        </w:rPr>
        <w:t>　　第一节 低温玻璃颜料行业定义</w:t>
      </w:r>
      <w:r>
        <w:rPr>
          <w:rFonts w:hint="eastAsia"/>
        </w:rPr>
        <w:br/>
      </w:r>
      <w:r>
        <w:rPr>
          <w:rFonts w:hint="eastAsia"/>
        </w:rPr>
        <w:t>　　第二节 低温玻璃颜料行业发展特性</w:t>
      </w:r>
      <w:r>
        <w:rPr>
          <w:rFonts w:hint="eastAsia"/>
        </w:rPr>
        <w:br/>
      </w:r>
      <w:r>
        <w:rPr>
          <w:rFonts w:hint="eastAsia"/>
        </w:rPr>
        <w:t>　　第三节 低温玻璃颜料产业链分析</w:t>
      </w:r>
      <w:r>
        <w:rPr>
          <w:rFonts w:hint="eastAsia"/>
        </w:rPr>
        <w:br/>
      </w:r>
      <w:r>
        <w:rPr>
          <w:rFonts w:hint="eastAsia"/>
        </w:rPr>
        <w:t>　　第四节 低温玻璃颜料行业生命周期分析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中国低温玻璃颜料行业发展环境分析</w:t>
      </w:r>
      <w:r>
        <w:rPr>
          <w:rFonts w:hint="eastAsia"/>
        </w:rPr>
        <w:br/>
      </w:r>
      <w:r>
        <w:rPr>
          <w:rFonts w:hint="eastAsia"/>
        </w:rPr>
        <w:t>　　第一节 低温玻璃颜料行业经济环境分析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低温玻璃颜料行业相关政策、标准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低温玻璃颜料行业相关发展规划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2025-2026年低温玻璃颜料行业技术发展现状及趋势分析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低温玻璃颜料行业技术发展现状分析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国内外低温玻璃颜料行业技术差异与原因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低温玻璃颜料行业技术发展方向、趋势预测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提升低温玻璃颜料行业技术能力策略建议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全球主要低温玻璃颜料市场发展概况</w:t>
      </w:r>
      <w:r>
        <w:rPr>
          <w:rFonts w:hint="eastAsia"/>
        </w:rPr>
        <w:br/>
      </w:r>
      <w:r>
        <w:rPr>
          <w:rFonts w:hint="eastAsia"/>
        </w:rPr>
        <w:t>　　第一节 全球低温玻璃颜料市场发展分析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欧洲地区主要国家低温玻璃颜料市场概况</w:t>
      </w:r>
      <w:r>
        <w:rPr>
          <w:rFonts w:hint="eastAsia"/>
        </w:rPr>
        <w:br/>
      </w:r>
      <w:r>
        <w:rPr>
          <w:rFonts w:hint="eastAsia"/>
        </w:rPr>
        <w:t>　　第三节 北美地区低温玻璃颜料市场概况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亚洲地区主要国家低温玻璃颜料市场概况</w:t>
      </w:r>
      <w:r>
        <w:rPr>
          <w:rFonts w:hint="eastAsia"/>
        </w:rPr>
        <w:br/>
      </w:r>
      <w:r>
        <w:rPr>
          <w:rFonts w:hint="eastAsia"/>
        </w:rPr>
        <w:t>　　第五节 全球低温玻璃颜料市场发展预测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中国低温玻璃颜料发展现状</w:t>
      </w:r>
      <w:r>
        <w:rPr>
          <w:rFonts w:hint="eastAsia"/>
        </w:rPr>
        <w:br/>
      </w:r>
      <w:r>
        <w:rPr>
          <w:rFonts w:hint="eastAsia"/>
        </w:rPr>
        <w:t>　　第一节 中国低温玻璃颜料市场现状分析</w:t>
      </w:r>
      <w:r>
        <w:rPr>
          <w:rFonts w:hint="eastAsia"/>
        </w:rPr>
        <w:br/>
      </w:r>
      <w:r>
        <w:rPr>
          <w:rFonts w:hint="eastAsia"/>
        </w:rPr>
        <w:t>　　第二节 中国低温玻璃颜料行业产量情况分析及预测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一、低温玻璃颜料总体产能规模</w:t>
      </w:r>
      <w:r>
        <w:rPr>
          <w:rFonts w:hint="eastAsia"/>
        </w:rPr>
        <w:br/>
      </w:r>
      <w:r>
        <w:rPr>
          <w:rFonts w:hint="eastAsia"/>
        </w:rPr>
        <w:t>　　　　二、低温玻璃颜料生产区域分布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三、2020-2025年中国低温玻璃颜料行业产量统计分析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四、2026-2032年中国低温玻璃颜料行业产量预测分析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中国低温玻璃颜料市场需求分析及预测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一、中国低温玻璃颜料市场需求特点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二、2020-2025年中国低温玻璃颜料市场需求量统计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三、2026-2032年中国低温玻璃颜料市场需求量预测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中国低温玻璃颜料价格趋势分析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一、2020-2025年中国低温玻璃颜料市场价格趋势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二、2026-2032年中国低温玻璃颜料市场价格走势预测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低温玻璃颜料市场特性分析</w:t>
      </w:r>
      <w:r>
        <w:rPr>
          <w:rFonts w:hint="eastAsia"/>
        </w:rPr>
        <w:br/>
      </w:r>
      <w:r>
        <w:rPr>
          <w:rFonts w:hint="eastAsia"/>
        </w:rPr>
        <w:t>　　第一节 低温玻璃颜料行业集中度分析</w:t>
      </w:r>
      <w:r>
        <w:rPr>
          <w:rFonts w:hint="eastAsia"/>
        </w:rPr>
        <w:br/>
      </w:r>
      <w:r>
        <w:rPr>
          <w:rFonts w:hint="eastAsia"/>
        </w:rPr>
        <w:t>　　第二节 低温玻璃颜料行业SWOT分析</w:t>
      </w:r>
      <w:r>
        <w:rPr>
          <w:rFonts w:hint="eastAsia"/>
        </w:rPr>
        <w:br/>
      </w:r>
      <w:r>
        <w:rPr>
          <w:rFonts w:hint="eastAsia"/>
        </w:rPr>
        <w:t>　　　　一、低温玻璃颜料行业优势</w:t>
      </w:r>
      <w:r>
        <w:rPr>
          <w:rFonts w:hint="eastAsia"/>
        </w:rPr>
        <w:br/>
      </w:r>
      <w:r>
        <w:rPr>
          <w:rFonts w:hint="eastAsia"/>
        </w:rPr>
        <w:t>　　　　二、低温玻璃颜料行业劣势</w:t>
      </w:r>
      <w:r>
        <w:rPr>
          <w:rFonts w:hint="eastAsia"/>
        </w:rPr>
        <w:br/>
      </w:r>
      <w:r>
        <w:rPr>
          <w:rFonts w:hint="eastAsia"/>
        </w:rPr>
        <w:t>　　　　三、低温玻璃颜料行业机会</w:t>
      </w:r>
      <w:r>
        <w:rPr>
          <w:rFonts w:hint="eastAsia"/>
        </w:rPr>
        <w:br/>
      </w:r>
      <w:r>
        <w:rPr>
          <w:rFonts w:hint="eastAsia"/>
        </w:rPr>
        <w:t>　　　　四、低温玻璃颜料行业风险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2020-2025年低温玻璃颜料行业经济运行状况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2020-2025年中国低温玻璃颜料行业盈利能力分析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2020-2025年中国低温玻璃颜料行业发展能力分析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2020-2025年低温玻璃颜料行业偿债能力分析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2020-2025年低温玻璃颜料制造企业数量分析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低温玻璃颜料行业上、下游市场分析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低温玻璃颜料行业上游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低温玻璃颜料行业下游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中国低温玻璃颜料行业重点地区发展分析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低温玻璃颜料行业重点区域市场结构调研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**地区低温玻璃颜料市场发展分析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2020-2025年中国低温玻璃颜料进出口分析</w:t>
      </w:r>
      <w:r>
        <w:rPr>
          <w:rFonts w:hint="eastAsia"/>
        </w:rPr>
        <w:br/>
      </w:r>
      <w:r>
        <w:rPr>
          <w:rFonts w:hint="eastAsia"/>
        </w:rPr>
        <w:t>　　第一节 低温玻璃颜料进口情况分析</w:t>
      </w:r>
      <w:r>
        <w:rPr>
          <w:rFonts w:hint="eastAsia"/>
        </w:rPr>
        <w:br/>
      </w:r>
      <w:r>
        <w:rPr>
          <w:rFonts w:hint="eastAsia"/>
        </w:rPr>
        <w:t>　　第二节 低温玻璃颜料出口情况分析</w:t>
      </w:r>
      <w:r>
        <w:rPr>
          <w:rFonts w:hint="eastAsia"/>
        </w:rPr>
        <w:br/>
      </w:r>
      <w:r>
        <w:rPr>
          <w:rFonts w:hint="eastAsia"/>
        </w:rPr>
        <w:t>　　第三节 影响低温玻璃颜料进出口因素分析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低温玻璃颜料行业重点企业竞争力分析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三、企业低温玻璃颜料经营状况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低温玻璃颜料行业企业经营策略研究分析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低温玻璃颜料企业多样化经营策略分析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一、低温玻璃颜料企业多样化经营情况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二、现行低温玻璃颜料行业多样化经营的方向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大型低温玻璃颜料企业集团未来发展策略分析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对中小低温玻璃颜料企业生产经营的建议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低温玻璃颜料行业投资风险预警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影响低温玻璃颜料行业发展的主要因素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一、2026影响低温玻璃颜料行业运行的有利因素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二、2026影响低温玻璃颜料行业运行的稳定因素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三、2026影响低温玻璃颜料行业运行的不利因素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四、2026我国低温玻璃颜料行业发展面临的挑战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五、2026我国低温玻璃颜料行业发展面临的机遇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低温玻璃颜料行业投资风险预警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一、低温玻璃颜料行业市场风险预测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二、低温玻璃颜料行业政策风险预测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三、低温玻璃颜料行业经营风险预测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四、低温玻璃颜料行业技术风险预测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五、低温玻璃颜料行业竞争风险预测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六、低温玻璃颜料行业其他风险预测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低温玻璃颜料投资建议</w:t>
      </w:r>
      <w:r>
        <w:rPr>
          <w:rFonts w:hint="eastAsia"/>
        </w:rPr>
        <w:br/>
      </w:r>
      <w:r>
        <w:rPr>
          <w:rFonts w:hint="eastAsia"/>
        </w:rPr>
        <w:t>　　第一节 2026年低温玻璃颜料市场前景分析</w:t>
      </w:r>
      <w:r>
        <w:rPr>
          <w:rFonts w:hint="eastAsia"/>
        </w:rPr>
        <w:br/>
      </w:r>
      <w:r>
        <w:rPr>
          <w:rFonts w:hint="eastAsia"/>
        </w:rPr>
        <w:t>　　第二节 2026年低温玻璃颜料发展趋势预测</w:t>
      </w:r>
      <w:r>
        <w:rPr>
          <w:rFonts w:hint="eastAsia"/>
        </w:rPr>
        <w:br/>
      </w:r>
      <w:r>
        <w:rPr>
          <w:rFonts w:hint="eastAsia"/>
        </w:rPr>
        <w:t>　　第三节 低温玻璃颜料行业投资进入壁垒分析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2020-2025年中国低温玻璃颜料行业出口情况分析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低温玻璃颜料重点企业经营情况分析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2026年低温玻璃颜料行业壁垒</w:t>
      </w:r>
      <w:r>
        <w:rPr>
          <w:rFonts w:hint="eastAsia"/>
        </w:rPr>
        <w:br/>
      </w:r>
      <w:r>
        <w:rPr>
          <w:rFonts w:hint="eastAsia"/>
        </w:rPr>
        <w:t>　　图表 2026年低温玻璃颜料市场前景分析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2026-2032年中国低温玻璃颜料市场规模预测</w:t>
      </w:r>
      <w:r>
        <w:rPr>
          <w:rFonts w:hint="eastAsia"/>
        </w:rPr>
        <w:br/>
      </w:r>
      <w:r>
        <w:rPr>
          <w:rFonts w:hint="eastAsia"/>
        </w:rPr>
        <w:t>　　图表 2026年低温玻璃颜料发展趋势预测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7064075614e40" w:history="1">
        <w:r>
          <w:rPr>
            <w:rStyle w:val="Hyperlink"/>
          </w:rPr>
          <w:t>2026-2032年全球与中国低温玻璃颜料行业市场分析及前景趋势预测报告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7064075614e40" w:history="1">
        <w:r>
          <w:rPr>
            <w:rStyle w:val="Hyperlink"/>
          </w:rPr>
          <w:t>https://www.20087.com/7/65/DiWenBoLiYanLiaoShiChangXianZhuangHeQianJing.html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热点：低温玻璃颜料有毒吗、高温玻璃颜料、低温玻璃化法、超低温玻璃、低温玻化技术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e35a77de4724" w:history="1">
      <w:r>
        <w:rPr>
          <w:rStyle w:val="Hyperlink"/>
        </w:rPr>
        <w:t>2026-2032年全球与中国低温玻璃颜料行业市场分析及前景趋势预测报告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WenBoLiYanLiaoShiChangXianZhuangHeQianJing.html" TargetMode="External" Id="R3f9706407561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WenBoLiYanLiaoShiChangXianZhuangHeQianJing.html" TargetMode="External" Id="Rbfede35a77de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2026-02-06T00:19:27Z</dcterms:created>
  <dcterms:modified xsi:type="dcterms:W3CDTF">2026-02-06T01:19:27Z</dcterms:modified>
  <dc:subject>2026-2032年全球与中国低温玻璃颜料行业市场分析及前景趋势预测报告</dc:subject>
  <dc:title>2026-2032年全球与中国低温玻璃颜料行业市场分析及前景趋势预测报告</dc:title>
  <cp:keywords>2026-2032年全球与中国低温玻璃颜料行业市场分析及前景趋势预测报告</cp:keywords>
  <dc:description>2026-2032年全球与中国低温玻璃颜料行业市场分析及前景趋势预测报告</dc:description>
</cp:coreProperties>
</file>