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1c47b62ad4eba" w:history="1">
              <w:r>
                <w:rPr>
                  <w:rStyle w:val="Hyperlink"/>
                </w:rPr>
                <w:t>2025-2031年中国儿童家具发展现状与前景趋势报告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1c47b62ad4eba" w:history="1">
              <w:r>
                <w:rPr>
                  <w:rStyle w:val="Hyperlink"/>
                </w:rPr>
                <w:t>2025-2031年中国儿童家具发展现状与前景趋势报告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1c47b62ad4eba" w:history="1">
                <w:r>
                  <w:rPr>
                    <w:rStyle w:val="Hyperlink"/>
                  </w:rPr>
                  <w:t>https://www.20087.com/7/05/ErTongJiaJuFaZhanQuShiFenXi.html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和安全性的双重趋势。随着家长对孩子成长环境的重视，儿童家具的设计更加注重环保材料和安全标准，同时融入了教育和娱乐功能。模块化和可调节的设计，满足了儿童成长阶段的空间需求变化。此外，电子商务的兴起，为儿童家具品牌提供了更广阔的市场覆盖和消费者接触点。</w:t>
      </w:r>
      <w:r>
        <w:rPr>
          <w:rFonts w:hint="eastAsia"/>
        </w:rPr>
        <w:br/>
      </w:r>
      <w:r>
        <w:rPr>
          <w:rFonts w:hint="eastAsia"/>
        </w:rPr>
        <w:t>　　未来，儿童家具行业将更加注重可持续性和智能化。随着循环经济理念的普及，可循环利用和可再生材料的儿童家具将更受欢迎，减少对环境的影响。同时，智能家具，如可调节亮度和色彩的床头灯，以及能够监测孩子睡眠和活动的床垫，将提升儿童的生活质量和安全性。此外，儿童家具将更加融入家庭整体设计，与智能家居系统集成，提供更加和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1c47b62ad4eba" w:history="1">
        <w:r>
          <w:rPr>
            <w:rStyle w:val="Hyperlink"/>
          </w:rPr>
          <w:t>2025-2031年中国儿童家具发展现状与前景趋势报告</w:t>
        </w:r>
      </w:hyperlink>
      <w:r>
        <w:rPr>
          <w:rFonts w:hint="eastAsia"/>
        </w:rPr>
        <w:t>》通过严谨的分析、翔实的数据及直观的图表，系统解析了儿童家具行业的市场规模、需求变化、价格波动及产业链结构。报告全面评估了当前儿童家具市场现状，科学预测了未来市场前景与发展趋势，重点剖析了儿童家具细分市场的机遇与挑战。同时，报告对儿童家具重点企业的竞争地位及市场集中度进行了评估，为儿童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二、全球儿童家具市场结构</w:t>
      </w:r>
      <w:r>
        <w:rPr>
          <w:rFonts w:hint="eastAsia"/>
        </w:rPr>
        <w:br/>
      </w:r>
      <w:r>
        <w:rPr>
          <w:rFonts w:hint="eastAsia"/>
        </w:rPr>
        <w:t>　　　　三、全球儿童家具行业竞争格局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2024-2025年儿童家具行业发展环境分析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2025年中国儿童家具市场现状</w:t>
      </w:r>
      <w:r>
        <w:rPr>
          <w:rFonts w:hint="eastAsia"/>
        </w:rPr>
        <w:br/>
      </w:r>
      <w:r>
        <w:rPr>
          <w:rFonts w:hint="eastAsia"/>
        </w:rPr>
        <w:t>　　第二节 中国儿童家具行业产量情况分析及预测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、2019-2024年中国儿童家具行业产量统计</w:t>
      </w:r>
      <w:r>
        <w:rPr>
          <w:rFonts w:hint="eastAsia"/>
        </w:rPr>
        <w:br/>
      </w:r>
      <w:r>
        <w:rPr>
          <w:rFonts w:hint="eastAsia"/>
        </w:rPr>
        <w:t>　　　　三、儿童家具生产区域分布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第三节 中国儿童家具市场需求分析及预测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二、2019-2024年中国儿童家具市场需求统计</w:t>
      </w:r>
      <w:r>
        <w:rPr>
          <w:rFonts w:hint="eastAsia"/>
        </w:rPr>
        <w:br/>
      </w:r>
      <w:r>
        <w:rPr>
          <w:rFonts w:hint="eastAsia"/>
        </w:rPr>
        <w:t>　　　　三、儿童家具市场饱和度</w:t>
      </w:r>
      <w:r>
        <w:rPr>
          <w:rFonts w:hint="eastAsia"/>
        </w:rPr>
        <w:br/>
      </w:r>
      <w:r>
        <w:rPr>
          <w:rFonts w:hint="eastAsia"/>
        </w:rPr>
        <w:t>　　　　四、影响儿童家具市场需求的因素</w:t>
      </w:r>
      <w:r>
        <w:rPr>
          <w:rFonts w:hint="eastAsia"/>
        </w:rPr>
        <w:br/>
      </w:r>
      <w:r>
        <w:rPr>
          <w:rFonts w:hint="eastAsia"/>
        </w:rPr>
        <w:t>　　　　五、儿童家具市场潜力分析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六、2025-2031年中国儿童家具市场需求预测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中国儿童家具细分行业调研</w:t>
      </w:r>
      <w:r>
        <w:rPr>
          <w:rFonts w:hint="eastAsia"/>
        </w:rPr>
        <w:br/>
      </w:r>
      <w:r>
        <w:rPr>
          <w:rFonts w:hint="eastAsia"/>
        </w:rPr>
        <w:t>　　第一节 主要儿童家具细分行业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一、儿童家具企业营销策略</w:t>
      </w:r>
      <w:r>
        <w:rPr>
          <w:rFonts w:hint="eastAsia"/>
        </w:rPr>
        <w:br/>
      </w:r>
      <w:r>
        <w:rPr>
          <w:rFonts w:hint="eastAsia"/>
        </w:rPr>
        <w:t>　　　　二、儿童家具企业经验借鉴</w:t>
      </w:r>
      <w:r>
        <w:rPr>
          <w:rFonts w:hint="eastAsia"/>
        </w:rPr>
        <w:br/>
      </w:r>
      <w:r>
        <w:rPr>
          <w:rFonts w:hint="eastAsia"/>
        </w:rPr>
        <w:t>　　第三节 儿童家具企业营销模式演化与创新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一、儿童家具企业存在的问题</w:t>
      </w:r>
      <w:r>
        <w:rPr>
          <w:rFonts w:hint="eastAsia"/>
        </w:rPr>
        <w:br/>
      </w:r>
      <w:r>
        <w:rPr>
          <w:rFonts w:hint="eastAsia"/>
        </w:rPr>
        <w:t>　　　　二、儿童家具企业应对的策略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专家对儿童家具行业投资风险预警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儿童家具行业投资战略研究</w:t>
      </w:r>
      <w:r>
        <w:rPr>
          <w:rFonts w:hint="eastAsia"/>
        </w:rPr>
        <w:br/>
      </w:r>
      <w:r>
        <w:rPr>
          <w:rFonts w:hint="eastAsia"/>
        </w:rPr>
        <w:t>　　第一节 儿童家具行业发展战略研究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对我国儿童家具品牌的战略思考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一、儿童家具品牌的重要性</w:t>
      </w:r>
      <w:r>
        <w:rPr>
          <w:rFonts w:hint="eastAsia"/>
        </w:rPr>
        <w:br/>
      </w:r>
      <w:r>
        <w:rPr>
          <w:rFonts w:hint="eastAsia"/>
        </w:rPr>
        <w:t>　　　　二、儿童家具实施品牌战略的意义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四、我国儿童家具企业的品牌战略</w:t>
      </w:r>
      <w:r>
        <w:rPr>
          <w:rFonts w:hint="eastAsia"/>
        </w:rPr>
        <w:br/>
      </w:r>
      <w:r>
        <w:rPr>
          <w:rFonts w:hint="eastAsia"/>
        </w:rPr>
        <w:t>　　　　五、儿童家具品牌战略管理的策略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儿童家具经营策略分析</w:t>
      </w:r>
      <w:r>
        <w:rPr>
          <w:rFonts w:hint="eastAsia"/>
        </w:rPr>
        <w:br/>
      </w:r>
      <w:r>
        <w:rPr>
          <w:rFonts w:hint="eastAsia"/>
        </w:rPr>
        <w:t>　　　　一、儿童家具市场细分策略</w:t>
      </w:r>
      <w:r>
        <w:rPr>
          <w:rFonts w:hint="eastAsia"/>
        </w:rPr>
        <w:br/>
      </w:r>
      <w:r>
        <w:rPr>
          <w:rFonts w:hint="eastAsia"/>
        </w:rPr>
        <w:t>　　　　二、儿童家具市场创新策略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四、儿童家具新产品差异化战略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[中智林]儿童家具行业投资战略研究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儿童家具行业类别</w:t>
      </w:r>
      <w:r>
        <w:rPr>
          <w:rFonts w:hint="eastAsia"/>
        </w:rPr>
        <w:br/>
      </w:r>
      <w:r>
        <w:rPr>
          <w:rFonts w:hint="eastAsia"/>
        </w:rPr>
        <w:t>　　图表 儿童家具行业产业链调研</w:t>
      </w:r>
      <w:r>
        <w:rPr>
          <w:rFonts w:hint="eastAsia"/>
        </w:rPr>
        <w:br/>
      </w:r>
      <w:r>
        <w:rPr>
          <w:rFonts w:hint="eastAsia"/>
        </w:rPr>
        <w:t>　　图表 儿童家具行业现状</w:t>
      </w:r>
      <w:r>
        <w:rPr>
          <w:rFonts w:hint="eastAsia"/>
        </w:rPr>
        <w:br/>
      </w:r>
      <w:r>
        <w:rPr>
          <w:rFonts w:hint="eastAsia"/>
        </w:rPr>
        <w:t>　　图表 儿童家具行业标准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2019-2024年中国儿童家具行业产量统计</w:t>
      </w:r>
      <w:r>
        <w:rPr>
          <w:rFonts w:hint="eastAsia"/>
        </w:rPr>
        <w:br/>
      </w:r>
      <w:r>
        <w:rPr>
          <w:rFonts w:hint="eastAsia"/>
        </w:rPr>
        <w:t>　　图表 儿童家具行业动态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2019-2024年中国儿童家具行情</w:t>
      </w:r>
      <w:r>
        <w:rPr>
          <w:rFonts w:hint="eastAsia"/>
        </w:rPr>
        <w:br/>
      </w:r>
      <w:r>
        <w:rPr>
          <w:rFonts w:hint="eastAsia"/>
        </w:rPr>
        <w:t>　　图表 2019-2024年中国儿童家具价格走势图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**地区儿童家具市场规模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**地区儿童家具市场调研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**地区儿童家具市场规模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**地区儿童家具市场调研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儿童家具行业竞争对手分析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2025-2031年中国儿童家具行业市场规模预测</w:t>
      </w:r>
      <w:r>
        <w:rPr>
          <w:rFonts w:hint="eastAsia"/>
        </w:rPr>
        <w:br/>
      </w:r>
      <w:r>
        <w:rPr>
          <w:rFonts w:hint="eastAsia"/>
        </w:rPr>
        <w:t>　　图表 儿童家具行业准入条件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1c47b62ad4eba" w:history="1">
        <w:r>
          <w:rPr>
            <w:rStyle w:val="Hyperlink"/>
          </w:rPr>
          <w:t>2025-2031年中国儿童家具发展现状与前景趋势报告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1c47b62ad4eba" w:history="1">
        <w:r>
          <w:rPr>
            <w:rStyle w:val="Hyperlink"/>
          </w:rPr>
          <w:t>https://www.20087.com/7/05/ErTongJiaJuFaZhanQuShiFenXi.html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f4a4f983c4ffb" w:history="1">
      <w:r>
        <w:rPr>
          <w:rStyle w:val="Hyperlink"/>
        </w:rPr>
        <w:t>2025-2031年中国儿童家具发展现状与前景趋势报告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ErTongJiaJuFaZhanQuShiFenXi.html" TargetMode="External" Id="Rfb01c47b62ad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ErTongJiaJuFaZhanQuShiFenXi.html" TargetMode="External" Id="R149f4a4f983c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2024-09-04T00:17:00Z</dcterms:created>
  <dcterms:modified xsi:type="dcterms:W3CDTF">2024-09-04T01:17:00Z</dcterms:modified>
  <dc:subject>2025-2031年中国儿童家具发展现状与前景趋势报告</dc:subject>
  <dc:title>2025-2031年中国儿童家具发展现状与前景趋势报告</dc:title>
  <cp:keywords>2025-2031年中国儿童家具发展现状与前景趋势报告</cp:keywords>
  <dc:description>2025-2031年中国儿童家具发展现状与前景趋势报告</dc:description>
</cp:coreProperties>
</file>