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c65aaf90344eb" w:history="1">
              <w:r>
                <w:rPr>
                  <w:rStyle w:val="Hyperlink"/>
                </w:rPr>
                <w:t>2024-2030年中国工业金属管件行业发展研究分析与市场前景预测报告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c65aaf90344eb" w:history="1">
              <w:r>
                <w:rPr>
                  <w:rStyle w:val="Hyperlink"/>
                </w:rPr>
                <w:t>2024-2030年中国工业金属管件行业发展研究分析与市场前景预测报告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c65aaf90344eb" w:history="1">
                <w:r>
                  <w:rPr>
                    <w:rStyle w:val="Hyperlink"/>
                  </w:rPr>
                  <w:t>https://www.20087.com/M_JianCaiFangChan/57/GongYeJinShuGuanJianShiChangXingQingFenXiYuQuShiYuCe.html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是石油化工、电力、造船、建筑等多个行业中管道系统的重要组成部分，用于连接、控制和导向流体。目前，工业金属管件正朝着材料多样化、性能优化和标准化方向发展。新型合金材料的应用，提高了管件的耐腐蚀性和耐高温性能，适用于更苛刻的工作环境。同时，标准化的管件接口和尺寸，促进了管件的互换性和系统集成的便利性。</w:t>
      </w:r>
      <w:r>
        <w:rPr>
          <w:rFonts w:hint="eastAsia"/>
        </w:rPr>
        <w:br/>
      </w:r>
      <w:r>
        <w:rPr>
          <w:rFonts w:hint="eastAsia"/>
        </w:rPr>
        <w:t>　　未来，工业金属管件将更加注重创新材料和智能设计。通过纳米技术和复合材料的应用，将开发出更轻、更强、更耐腐蚀的新型管件。同时，管件将集成传感器和智能阀门，实现对流体流量、压力和温度的实时监测和控制，提高管道系统的安全性和效率。</w:t>
      </w:r>
      <w:r>
        <w:rPr>
          <w:rFonts w:hint="eastAsia"/>
        </w:rPr>
        <w:br/>
      </w:r>
      <w:r>
        <w:rPr>
          <w:rFonts w:hint="eastAsia"/>
        </w:rPr>
        <w:t>　　《</w:t>
      </w:r>
      <w:hyperlink r:id="Rbbfc65aaf90344eb" w:history="1">
        <w:r>
          <w:rPr>
            <w:rStyle w:val="Hyperlink"/>
          </w:rPr>
          <w:t>2024-2030年中国工业金属管件行业发展研究分析与市场前景预测报告</w:t>
        </w:r>
      </w:hyperlink>
      <w:r>
        <w:rPr>
          <w:rFonts w:hint="eastAsia"/>
        </w:rPr>
        <w:t>》基于科学的市场调研与数据分析，全面解析了工业金属管件行业的市场规模、市场需求及发展现状。报告深入探讨了工业金属管件产业链结构、细分市场特点及技术发展方向，并结合宏观经济环境与消费者需求变化，对工业金属管件行业前景与未来趋势进行了科学预测，揭示了潜在增长空间。通过对工业金属管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行业产品分类和特点</w:t>
      </w:r>
      <w:r>
        <w:rPr>
          <w:rFonts w:hint="eastAsia"/>
        </w:rPr>
        <w:br/>
      </w:r>
      <w:r>
        <w:rPr>
          <w:rFonts w:hint="eastAsia"/>
        </w:rPr>
        <w:t>　　　　1.1.3 行业在国民经济中的地位</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（1）钢管市场现状与价格走势</w:t>
      </w:r>
      <w:r>
        <w:rPr>
          <w:rFonts w:hint="eastAsia"/>
        </w:rPr>
        <w:br/>
      </w:r>
      <w:r>
        <w:rPr>
          <w:rFonts w:hint="eastAsia"/>
        </w:rPr>
        <w:t>　　　　（2）钢板市场现状与价格走势</w:t>
      </w:r>
      <w:r>
        <w:rPr>
          <w:rFonts w:hint="eastAsia"/>
        </w:rPr>
        <w:br/>
      </w:r>
      <w:r>
        <w:rPr>
          <w:rFonts w:hint="eastAsia"/>
        </w:rPr>
        <w:t>　　　　（3）钢锭市场现状与价格走势</w:t>
      </w:r>
      <w:r>
        <w:rPr>
          <w:rFonts w:hint="eastAsia"/>
        </w:rPr>
        <w:br/>
      </w:r>
      <w:r>
        <w:rPr>
          <w:rFonts w:hint="eastAsia"/>
        </w:rPr>
        <w:br/>
      </w:r>
      <w:r>
        <w:rPr>
          <w:rFonts w:hint="eastAsia"/>
        </w:rPr>
        <w:t>第二章 中国工业金属管件行业市场环境分析</w:t>
      </w:r>
      <w:r>
        <w:rPr>
          <w:rFonts w:hint="eastAsia"/>
        </w:rPr>
        <w:br/>
      </w:r>
      <w:r>
        <w:rPr>
          <w:rFonts w:hint="eastAsia"/>
        </w:rPr>
        <w:t>　　2.1 行业宏观经济环境分析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经济环境对行业的影响</w:t>
      </w:r>
      <w:r>
        <w:rPr>
          <w:rFonts w:hint="eastAsia"/>
        </w:rPr>
        <w:br/>
      </w:r>
      <w:r>
        <w:rPr>
          <w:rFonts w:hint="eastAsia"/>
        </w:rPr>
        <w:t>　　2.2 行业政策环境分析</w:t>
      </w:r>
      <w:r>
        <w:rPr>
          <w:rFonts w:hint="eastAsia"/>
        </w:rPr>
        <w:br/>
      </w:r>
      <w:r>
        <w:rPr>
          <w:rFonts w:hint="eastAsia"/>
        </w:rPr>
        <w:t>　　　　2.2.1 行业主管部门及监管体制</w:t>
      </w:r>
      <w:r>
        <w:rPr>
          <w:rFonts w:hint="eastAsia"/>
        </w:rPr>
        <w:br/>
      </w:r>
      <w:r>
        <w:rPr>
          <w:rFonts w:hint="eastAsia"/>
        </w:rPr>
        <w:t>　　　　2.2.2 行业相关政策</w:t>
      </w:r>
      <w:r>
        <w:rPr>
          <w:rFonts w:hint="eastAsia"/>
        </w:rPr>
        <w:br/>
      </w:r>
      <w:r>
        <w:rPr>
          <w:rFonts w:hint="eastAsia"/>
        </w:rPr>
        <w:t>　　　　2.2.3 行业发展规划</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2.3.3 行业贸易摩擦对行业的影响</w:t>
      </w:r>
      <w:r>
        <w:rPr>
          <w:rFonts w:hint="eastAsia"/>
        </w:rPr>
        <w:br/>
      </w:r>
      <w:r>
        <w:rPr>
          <w:rFonts w:hint="eastAsia"/>
        </w:rPr>
        <w:t>　　2.4 行业技术环境分析</w:t>
      </w:r>
      <w:r>
        <w:rPr>
          <w:rFonts w:hint="eastAsia"/>
        </w:rPr>
        <w:br/>
      </w:r>
      <w:r>
        <w:rPr>
          <w:rFonts w:hint="eastAsia"/>
        </w:rPr>
        <w:t>　　　　2.4.1 行业技术发展现状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工业金属管件行业发展竞争</w:t>
      </w:r>
      <w:r>
        <w:rPr>
          <w:rFonts w:hint="eastAsia"/>
        </w:rPr>
        <w:br/>
      </w:r>
      <w:r>
        <w:rPr>
          <w:rFonts w:hint="eastAsia"/>
        </w:rPr>
        <w:t>　　3.1 国际市场现状及趋势分析</w:t>
      </w:r>
      <w:r>
        <w:rPr>
          <w:rFonts w:hint="eastAsia"/>
        </w:rPr>
        <w:br/>
      </w:r>
      <w:r>
        <w:rPr>
          <w:rFonts w:hint="eastAsia"/>
        </w:rPr>
        <w:t>　　　　3.1.1 国际市场发展概况</w:t>
      </w:r>
      <w:r>
        <w:rPr>
          <w:rFonts w:hint="eastAsia"/>
        </w:rPr>
        <w:br/>
      </w:r>
      <w:r>
        <w:rPr>
          <w:rFonts w:hint="eastAsia"/>
        </w:rPr>
        <w:t>　　　　3.1.2 国际发展销售预测分析</w:t>
      </w:r>
      <w:r>
        <w:rPr>
          <w:rFonts w:hint="eastAsia"/>
        </w:rPr>
        <w:br/>
      </w:r>
      <w:r>
        <w:rPr>
          <w:rFonts w:hint="eastAsia"/>
        </w:rPr>
        <w:t>　　　　3.1.3 国际市场发展趋势分析</w:t>
      </w:r>
      <w:r>
        <w:rPr>
          <w:rFonts w:hint="eastAsia"/>
        </w:rPr>
        <w:br/>
      </w:r>
      <w:r>
        <w:rPr>
          <w:rFonts w:hint="eastAsia"/>
        </w:rPr>
        <w:t>　　3.2 国内市场发展现状分析</w:t>
      </w:r>
      <w:r>
        <w:rPr>
          <w:rFonts w:hint="eastAsia"/>
        </w:rPr>
        <w:br/>
      </w:r>
      <w:r>
        <w:rPr>
          <w:rFonts w:hint="eastAsia"/>
        </w:rPr>
        <w:t>　　　　3.2.1 行业发展概况</w:t>
      </w:r>
      <w:r>
        <w:rPr>
          <w:rFonts w:hint="eastAsia"/>
        </w:rPr>
        <w:br/>
      </w:r>
      <w:r>
        <w:rPr>
          <w:rFonts w:hint="eastAsia"/>
        </w:rPr>
        <w:t>　　　　3.2.2 行业发展主要特点</w:t>
      </w:r>
      <w:r>
        <w:rPr>
          <w:rFonts w:hint="eastAsia"/>
        </w:rPr>
        <w:br/>
      </w:r>
      <w:r>
        <w:rPr>
          <w:rFonts w:hint="eastAsia"/>
        </w:rPr>
        <w:t>　　　　3.2.3 行业地区分布情况</w:t>
      </w:r>
      <w:r>
        <w:rPr>
          <w:rFonts w:hint="eastAsia"/>
        </w:rPr>
        <w:br/>
      </w:r>
      <w:r>
        <w:rPr>
          <w:rFonts w:hint="eastAsia"/>
        </w:rPr>
        <w:t>　　　　3.2.4 行业进出口情况</w:t>
      </w:r>
      <w:r>
        <w:rPr>
          <w:rFonts w:hint="eastAsia"/>
        </w:rPr>
        <w:br/>
      </w:r>
      <w:r>
        <w:rPr>
          <w:rFonts w:hint="eastAsia"/>
        </w:rPr>
        <w:t>　　　　（1）进口情况</w:t>
      </w:r>
      <w:r>
        <w:rPr>
          <w:rFonts w:hint="eastAsia"/>
        </w:rPr>
        <w:br/>
      </w:r>
      <w:r>
        <w:rPr>
          <w:rFonts w:hint="eastAsia"/>
        </w:rPr>
        <w:t>　　　　（2）出口情况</w:t>
      </w:r>
      <w:r>
        <w:rPr>
          <w:rFonts w:hint="eastAsia"/>
        </w:rPr>
        <w:br/>
      </w:r>
      <w:r>
        <w:rPr>
          <w:rFonts w:hint="eastAsia"/>
        </w:rPr>
        <w:t>　　　　3.2.5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 国内发展销售预测分析</w:t>
      </w:r>
      <w:r>
        <w:rPr>
          <w:rFonts w:hint="eastAsia"/>
        </w:rPr>
        <w:br/>
      </w:r>
      <w:r>
        <w:rPr>
          <w:rFonts w:hint="eastAsia"/>
        </w:rPr>
        <w:t>　　　　3.3.1 行业内部竞争</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行业主要产品市场分析</w:t>
      </w:r>
      <w:r>
        <w:rPr>
          <w:rFonts w:hint="eastAsia"/>
        </w:rPr>
        <w:br/>
      </w:r>
      <w:r>
        <w:rPr>
          <w:rFonts w:hint="eastAsia"/>
        </w:rPr>
        <w:t>　　　　3.4.1 碳钢管件市场</w:t>
      </w:r>
      <w:r>
        <w:rPr>
          <w:rFonts w:hint="eastAsia"/>
        </w:rPr>
        <w:br/>
      </w:r>
      <w:r>
        <w:rPr>
          <w:rFonts w:hint="eastAsia"/>
        </w:rPr>
        <w:t>　　　　3.4.2 不锈钢管件市场</w:t>
      </w:r>
      <w:r>
        <w:rPr>
          <w:rFonts w:hint="eastAsia"/>
        </w:rPr>
        <w:br/>
      </w:r>
      <w:r>
        <w:rPr>
          <w:rFonts w:hint="eastAsia"/>
        </w:rPr>
        <w:t>　　　　3.4.3 法兰市场</w:t>
      </w:r>
      <w:r>
        <w:rPr>
          <w:rFonts w:hint="eastAsia"/>
        </w:rPr>
        <w:br/>
      </w:r>
      <w:r>
        <w:rPr>
          <w:rFonts w:hint="eastAsia"/>
        </w:rPr>
        <w:br/>
      </w:r>
      <w:r>
        <w:rPr>
          <w:rFonts w:hint="eastAsia"/>
        </w:rPr>
        <w:t>第四章 中国工业金属管件行业主要需求市场分析与预测</w:t>
      </w:r>
      <w:r>
        <w:rPr>
          <w:rFonts w:hint="eastAsia"/>
        </w:rPr>
        <w:br/>
      </w:r>
      <w:r>
        <w:rPr>
          <w:rFonts w:hint="eastAsia"/>
        </w:rPr>
        <w:t>　　4.1 行业下游需求分布</w:t>
      </w:r>
      <w:r>
        <w:rPr>
          <w:rFonts w:hint="eastAsia"/>
        </w:rPr>
        <w:br/>
      </w:r>
      <w:r>
        <w:rPr>
          <w:rFonts w:hint="eastAsia"/>
        </w:rPr>
        <w:t>　　4.2 石化行业对工业金属管件的需求分析</w:t>
      </w:r>
      <w:r>
        <w:rPr>
          <w:rFonts w:hint="eastAsia"/>
        </w:rPr>
        <w:br/>
      </w:r>
      <w:r>
        <w:rPr>
          <w:rFonts w:hint="eastAsia"/>
        </w:rPr>
        <w:t>　　　　4.2.1 工业金属管件在石化行业中的应用</w:t>
      </w:r>
      <w:r>
        <w:rPr>
          <w:rFonts w:hint="eastAsia"/>
        </w:rPr>
        <w:br/>
      </w:r>
      <w:r>
        <w:rPr>
          <w:rFonts w:hint="eastAsia"/>
        </w:rPr>
        <w:t>　　　　4.2.2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4.2.3 石油化工装备对管件的需求</w:t>
      </w:r>
      <w:r>
        <w:rPr>
          <w:rFonts w:hint="eastAsia"/>
        </w:rPr>
        <w:br/>
      </w:r>
      <w:r>
        <w:rPr>
          <w:rFonts w:hint="eastAsia"/>
        </w:rPr>
        <w:t>　　　　（1）石油化工装备制造行业发展概况</w:t>
      </w:r>
      <w:r>
        <w:rPr>
          <w:rFonts w:hint="eastAsia"/>
        </w:rPr>
        <w:br/>
      </w:r>
      <w:r>
        <w:rPr>
          <w:rFonts w:hint="eastAsia"/>
        </w:rPr>
        <w:t>　　　　（2）石油化工装备对管件的需求规模</w:t>
      </w:r>
      <w:r>
        <w:rPr>
          <w:rFonts w:hint="eastAsia"/>
        </w:rPr>
        <w:br/>
      </w:r>
      <w:r>
        <w:rPr>
          <w:rFonts w:hint="eastAsia"/>
        </w:rPr>
        <w:t>　　　　（3）石油化工装备对管件的需求预测</w:t>
      </w:r>
      <w:r>
        <w:rPr>
          <w:rFonts w:hint="eastAsia"/>
        </w:rPr>
        <w:br/>
      </w:r>
      <w:r>
        <w:rPr>
          <w:rFonts w:hint="eastAsia"/>
        </w:rPr>
        <w:t>　　　　4.2.4 海洋工程装备对管件的需求</w:t>
      </w:r>
      <w:r>
        <w:rPr>
          <w:rFonts w:hint="eastAsia"/>
        </w:rPr>
        <w:br/>
      </w:r>
      <w:r>
        <w:rPr>
          <w:rFonts w:hint="eastAsia"/>
        </w:rPr>
        <w:t>　　　　（1）海洋工程装备行业发展概况</w:t>
      </w:r>
      <w:r>
        <w:rPr>
          <w:rFonts w:hint="eastAsia"/>
        </w:rPr>
        <w:br/>
      </w:r>
      <w:r>
        <w:rPr>
          <w:rFonts w:hint="eastAsia"/>
        </w:rPr>
        <w:t>　　　　（2）海洋工程装备对管件的需求规模</w:t>
      </w:r>
      <w:r>
        <w:rPr>
          <w:rFonts w:hint="eastAsia"/>
        </w:rPr>
        <w:br/>
      </w:r>
      <w:r>
        <w:rPr>
          <w:rFonts w:hint="eastAsia"/>
        </w:rPr>
        <w:t>　　　　（3）海洋工程装备对管件的需求预测</w:t>
      </w:r>
      <w:r>
        <w:rPr>
          <w:rFonts w:hint="eastAsia"/>
        </w:rPr>
        <w:br/>
      </w:r>
      <w:r>
        <w:rPr>
          <w:rFonts w:hint="eastAsia"/>
        </w:rPr>
        <w:t>　　　　4.2.5 煤化工行业对管件的需求</w:t>
      </w:r>
      <w:r>
        <w:rPr>
          <w:rFonts w:hint="eastAsia"/>
        </w:rPr>
        <w:br/>
      </w:r>
      <w:r>
        <w:rPr>
          <w:rFonts w:hint="eastAsia"/>
        </w:rPr>
        <w:t>　　　　（1）煤化工行业发展概况</w:t>
      </w:r>
      <w:r>
        <w:rPr>
          <w:rFonts w:hint="eastAsia"/>
        </w:rPr>
        <w:br/>
      </w:r>
      <w:r>
        <w:rPr>
          <w:rFonts w:hint="eastAsia"/>
        </w:rPr>
        <w:t>　　　　（2）煤化工行业对管件的需求规模</w:t>
      </w:r>
      <w:r>
        <w:rPr>
          <w:rFonts w:hint="eastAsia"/>
        </w:rPr>
        <w:br/>
      </w:r>
      <w:r>
        <w:rPr>
          <w:rFonts w:hint="eastAsia"/>
        </w:rPr>
        <w:t>　　4.3 电力行业对工业金属管件的需求分析</w:t>
      </w:r>
      <w:r>
        <w:rPr>
          <w:rFonts w:hint="eastAsia"/>
        </w:rPr>
        <w:br/>
      </w:r>
      <w:r>
        <w:rPr>
          <w:rFonts w:hint="eastAsia"/>
        </w:rPr>
        <w:t>　　　　4.3.1 工业金属管件在电力行业中的应用分析</w:t>
      </w:r>
      <w:r>
        <w:rPr>
          <w:rFonts w:hint="eastAsia"/>
        </w:rPr>
        <w:br/>
      </w:r>
      <w:r>
        <w:rPr>
          <w:rFonts w:hint="eastAsia"/>
        </w:rPr>
        <w:t>　　　　4.3.2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4.3.3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4.3.4 其它电力行业对管件的需求</w:t>
      </w:r>
      <w:r>
        <w:rPr>
          <w:rFonts w:hint="eastAsia"/>
        </w:rPr>
        <w:br/>
      </w:r>
      <w:r>
        <w:rPr>
          <w:rFonts w:hint="eastAsia"/>
        </w:rPr>
        <w:t>　　　　（1）水电行业对管件的需求</w:t>
      </w:r>
      <w:r>
        <w:rPr>
          <w:rFonts w:hint="eastAsia"/>
        </w:rPr>
        <w:br/>
      </w:r>
      <w:r>
        <w:rPr>
          <w:rFonts w:hint="eastAsia"/>
        </w:rPr>
        <w:t>　　　　（2）风电行业对管件的需求</w:t>
      </w:r>
      <w:r>
        <w:rPr>
          <w:rFonts w:hint="eastAsia"/>
        </w:rPr>
        <w:br/>
      </w:r>
      <w:r>
        <w:rPr>
          <w:rFonts w:hint="eastAsia"/>
        </w:rPr>
        <w:t>　　4.4 船舶行业对工业金属管件的需求分析</w:t>
      </w:r>
      <w:r>
        <w:rPr>
          <w:rFonts w:hint="eastAsia"/>
        </w:rPr>
        <w:br/>
      </w:r>
      <w:r>
        <w:rPr>
          <w:rFonts w:hint="eastAsia"/>
        </w:rPr>
        <w:t>　　　　4.4.1 工业金属管件在船舶行业中的应用分析</w:t>
      </w:r>
      <w:r>
        <w:rPr>
          <w:rFonts w:hint="eastAsia"/>
        </w:rPr>
        <w:br/>
      </w:r>
      <w:r>
        <w:rPr>
          <w:rFonts w:hint="eastAsia"/>
        </w:rPr>
        <w:t>　　　　4.4.2 船舶行业发展现状与趋势分析</w:t>
      </w:r>
      <w:r>
        <w:rPr>
          <w:rFonts w:hint="eastAsia"/>
        </w:rPr>
        <w:br/>
      </w:r>
      <w:r>
        <w:rPr>
          <w:rFonts w:hint="eastAsia"/>
        </w:rPr>
        <w:t>　　　　4.4.3 船舶行业对管件的需求规模</w:t>
      </w:r>
      <w:r>
        <w:rPr>
          <w:rFonts w:hint="eastAsia"/>
        </w:rPr>
        <w:br/>
      </w:r>
      <w:r>
        <w:rPr>
          <w:rFonts w:hint="eastAsia"/>
        </w:rPr>
        <w:t>　　　　4.4.4 船舶行业对管件的需求预测</w:t>
      </w:r>
      <w:r>
        <w:rPr>
          <w:rFonts w:hint="eastAsia"/>
        </w:rPr>
        <w:br/>
      </w:r>
      <w:r>
        <w:rPr>
          <w:rFonts w:hint="eastAsia"/>
        </w:rPr>
        <w:t>　　4.5 国际市场对工业金属管件的需求分析</w:t>
      </w:r>
      <w:r>
        <w:rPr>
          <w:rFonts w:hint="eastAsia"/>
        </w:rPr>
        <w:br/>
      </w:r>
      <w:r>
        <w:rPr>
          <w:rFonts w:hint="eastAsia"/>
        </w:rPr>
        <w:t>　　4.6 中国工业金属管件行业前景预测</w:t>
      </w:r>
      <w:r>
        <w:rPr>
          <w:rFonts w:hint="eastAsia"/>
        </w:rPr>
        <w:br/>
      </w:r>
      <w:r>
        <w:rPr>
          <w:rFonts w:hint="eastAsia"/>
        </w:rPr>
        <w:t>　　　　4.6.1 行业发展趋势分析</w:t>
      </w:r>
      <w:r>
        <w:rPr>
          <w:rFonts w:hint="eastAsia"/>
        </w:rPr>
        <w:br/>
      </w:r>
      <w:r>
        <w:rPr>
          <w:rFonts w:hint="eastAsia"/>
        </w:rPr>
        <w:t>　　　　4.6.2 行业发展的驱动因素</w:t>
      </w:r>
      <w:r>
        <w:rPr>
          <w:rFonts w:hint="eastAsia"/>
        </w:rPr>
        <w:br/>
      </w:r>
      <w:r>
        <w:rPr>
          <w:rFonts w:hint="eastAsia"/>
        </w:rPr>
        <w:t>　　　　4.6.3 行业发展的阻碍因素</w:t>
      </w:r>
      <w:r>
        <w:rPr>
          <w:rFonts w:hint="eastAsia"/>
        </w:rPr>
        <w:br/>
      </w:r>
      <w:r>
        <w:rPr>
          <w:rFonts w:hint="eastAsia"/>
        </w:rPr>
        <w:t>　　　　4.6.4 “十四五”行业前景预测</w:t>
      </w:r>
      <w:r>
        <w:rPr>
          <w:rFonts w:hint="eastAsia"/>
        </w:rPr>
        <w:br/>
      </w:r>
      <w:r>
        <w:rPr>
          <w:rFonts w:hint="eastAsia"/>
        </w:rPr>
        <w:br/>
      </w:r>
      <w:r>
        <w:rPr>
          <w:rFonts w:hint="eastAsia"/>
        </w:rPr>
        <w:t>第五章 中国工业金属管件行业领先企业经营情况分析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5.2 行业领先个案分析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江阴市南方管件制造有限公司经营情况分析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渤海重工管道有限公司经营情况分析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（4）企业产品应用领域</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江苏华阳金属管件有限公司经营情况分析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扬州市管件厂有限公司经营情况分析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烟台天一金属制品有限公司经营情况分析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中^智林^－中国工业金属管件行业投资与建议</w:t>
      </w:r>
      <w:r>
        <w:rPr>
          <w:rFonts w:hint="eastAsia"/>
        </w:rPr>
        <w:br/>
      </w:r>
      <w:r>
        <w:rPr>
          <w:rFonts w:hint="eastAsia"/>
        </w:rPr>
        <w:t>　　6.1 行业投资机会与风险</w:t>
      </w:r>
      <w:r>
        <w:rPr>
          <w:rFonts w:hint="eastAsia"/>
        </w:rPr>
        <w:br/>
      </w:r>
      <w:r>
        <w:rPr>
          <w:rFonts w:hint="eastAsia"/>
        </w:rPr>
        <w:t>　　　　6.1.1 行业投资机会</w:t>
      </w:r>
      <w:r>
        <w:rPr>
          <w:rFonts w:hint="eastAsia"/>
        </w:rPr>
        <w:br/>
      </w:r>
      <w:r>
        <w:rPr>
          <w:rFonts w:hint="eastAsia"/>
        </w:rPr>
        <w:t>　　　　6.1.2 行业投资风险</w:t>
      </w:r>
      <w:r>
        <w:rPr>
          <w:rFonts w:hint="eastAsia"/>
        </w:rPr>
        <w:br/>
      </w:r>
      <w:r>
        <w:rPr>
          <w:rFonts w:hint="eastAsia"/>
        </w:rPr>
        <w:t>　　6.2 行业投资特性分析</w:t>
      </w:r>
      <w:r>
        <w:rPr>
          <w:rFonts w:hint="eastAsia"/>
        </w:rPr>
        <w:br/>
      </w:r>
      <w:r>
        <w:rPr>
          <w:rFonts w:hint="eastAsia"/>
        </w:rPr>
        <w:t>　　　　6.2.1 行业进入壁垒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行业兼并与重组整合分析</w:t>
      </w:r>
      <w:r>
        <w:rPr>
          <w:rFonts w:hint="eastAsia"/>
        </w:rPr>
        <w:br/>
      </w:r>
      <w:r>
        <w:rPr>
          <w:rFonts w:hint="eastAsia"/>
        </w:rPr>
        <w:t>　　　　6.3.1 行业兼并与重组整合概况</w:t>
      </w:r>
      <w:r>
        <w:rPr>
          <w:rFonts w:hint="eastAsia"/>
        </w:rPr>
        <w:br/>
      </w:r>
      <w:r>
        <w:rPr>
          <w:rFonts w:hint="eastAsia"/>
        </w:rPr>
        <w:t>　　　　6.3.2 行业兼并与重组整合动态</w:t>
      </w:r>
      <w:r>
        <w:rPr>
          <w:rFonts w:hint="eastAsia"/>
        </w:rPr>
        <w:br/>
      </w:r>
      <w:r>
        <w:rPr>
          <w:rFonts w:hint="eastAsia"/>
        </w:rPr>
        <w:t>　　　　6.3.3 行业兼并与重组整合发展趋势</w:t>
      </w:r>
      <w:r>
        <w:rPr>
          <w:rFonts w:hint="eastAsia"/>
        </w:rPr>
        <w:br/>
      </w:r>
      <w:r>
        <w:rPr>
          <w:rFonts w:hint="eastAsia"/>
        </w:rPr>
        <w:t>　　6.4 行业投资现状及建议</w:t>
      </w:r>
      <w:r>
        <w:rPr>
          <w:rFonts w:hint="eastAsia"/>
        </w:rPr>
        <w:br/>
      </w:r>
      <w:r>
        <w:rPr>
          <w:rFonts w:hint="eastAsia"/>
        </w:rPr>
        <w:t>　　　　6.4.1 行业投资现状分析</w:t>
      </w:r>
      <w:r>
        <w:rPr>
          <w:rFonts w:hint="eastAsia"/>
        </w:rPr>
        <w:br/>
      </w:r>
      <w:r>
        <w:rPr>
          <w:rFonts w:hint="eastAsia"/>
        </w:rPr>
        <w:t>　　　　6.4.2 行业投资价值</w:t>
      </w:r>
      <w:r>
        <w:rPr>
          <w:rFonts w:hint="eastAsia"/>
        </w:rPr>
        <w:br/>
      </w:r>
      <w:r>
        <w:rPr>
          <w:rFonts w:hint="eastAsia"/>
        </w:rPr>
        <w:t>　　　　6.4.3 行业可投资方向</w:t>
      </w:r>
      <w:r>
        <w:rPr>
          <w:rFonts w:hint="eastAsia"/>
        </w:rPr>
        <w:br/>
      </w:r>
      <w:r>
        <w:rPr>
          <w:rFonts w:hint="eastAsia"/>
        </w:rPr>
        <w:t>　　　　6.4.4 行业投资方式建议</w:t>
      </w:r>
      <w:r>
        <w:rPr>
          <w:rFonts w:hint="eastAsia"/>
        </w:rPr>
        <w:br/>
      </w:r>
      <w:r>
        <w:rPr>
          <w:rFonts w:hint="eastAsia"/>
        </w:rPr>
        <w:br/>
      </w:r>
      <w:r>
        <w:rPr>
          <w:rFonts w:hint="eastAsia"/>
        </w:rPr>
        <w:t>图表目录</w:t>
      </w:r>
      <w:r>
        <w:rPr>
          <w:rFonts w:hint="eastAsia"/>
        </w:rPr>
        <w:br/>
      </w:r>
      <w:r>
        <w:rPr>
          <w:rFonts w:hint="eastAsia"/>
        </w:rPr>
        <w:t>　　图表 1：工业金属管件行业产业链</w:t>
      </w:r>
      <w:r>
        <w:rPr>
          <w:rFonts w:hint="eastAsia"/>
        </w:rPr>
        <w:br/>
      </w:r>
      <w:r>
        <w:rPr>
          <w:rFonts w:hint="eastAsia"/>
        </w:rPr>
        <w:t>　　图表 2：《十三五规划纲要》的七大战略性新兴产业重点发展方向</w:t>
      </w:r>
      <w:r>
        <w:rPr>
          <w:rFonts w:hint="eastAsia"/>
        </w:rPr>
        <w:br/>
      </w:r>
      <w:r>
        <w:rPr>
          <w:rFonts w:hint="eastAsia"/>
        </w:rPr>
        <w:t>　　图表 3：2024-2030年中国油气管道建设长度及管件市场容量预测（单位：万千米，亿元）</w:t>
      </w:r>
      <w:r>
        <w:rPr>
          <w:rFonts w:hint="eastAsia"/>
        </w:rPr>
        <w:br/>
      </w:r>
      <w:r>
        <w:rPr>
          <w:rFonts w:hint="eastAsia"/>
        </w:rPr>
        <w:t>　　图表 4：2024-2030年中国石油化工装备用管件市场容量预测（单位：亿元）</w:t>
      </w:r>
      <w:r>
        <w:rPr>
          <w:rFonts w:hint="eastAsia"/>
        </w:rPr>
        <w:br/>
      </w:r>
      <w:r>
        <w:rPr>
          <w:rFonts w:hint="eastAsia"/>
        </w:rPr>
        <w:t>　　图表 5：2024-2030年中国火电用管件市场容量预测（单位：亿元）</w:t>
      </w:r>
      <w:r>
        <w:rPr>
          <w:rFonts w:hint="eastAsia"/>
        </w:rPr>
        <w:br/>
      </w:r>
      <w:r>
        <w:rPr>
          <w:rFonts w:hint="eastAsia"/>
        </w:rPr>
        <w:t>　　图表 6：2024-2030年中国核级管件市场容量预测（单位：亿元）</w:t>
      </w:r>
      <w:r>
        <w:rPr>
          <w:rFonts w:hint="eastAsia"/>
        </w:rPr>
        <w:br/>
      </w:r>
      <w:r>
        <w:rPr>
          <w:rFonts w:hint="eastAsia"/>
        </w:rPr>
        <w:t>　　图表 7：2023-2024年工业金属管件行业工业总产值（现价）前十位企业（单位：万元）</w:t>
      </w:r>
      <w:r>
        <w:rPr>
          <w:rFonts w:hint="eastAsia"/>
        </w:rPr>
        <w:br/>
      </w:r>
      <w:r>
        <w:rPr>
          <w:rFonts w:hint="eastAsia"/>
        </w:rPr>
        <w:t>　　图表 8：2023-2024年工业金属管件行业销售收入前十位企业（单位：万元）</w:t>
      </w:r>
      <w:r>
        <w:rPr>
          <w:rFonts w:hint="eastAsia"/>
        </w:rPr>
        <w:br/>
      </w:r>
      <w:r>
        <w:rPr>
          <w:rFonts w:hint="eastAsia"/>
        </w:rPr>
        <w:t>　　图表 9：2023-2024年工业金属管件行业利润总额前十位企业（单位：万元）</w:t>
      </w:r>
      <w:r>
        <w:rPr>
          <w:rFonts w:hint="eastAsia"/>
        </w:rPr>
        <w:br/>
      </w:r>
      <w:r>
        <w:rPr>
          <w:rFonts w:hint="eastAsia"/>
        </w:rPr>
        <w:t>　　图表 10：2023-2024年工业金属管件企业新产品产值（单位：万元）</w:t>
      </w:r>
      <w:r>
        <w:rPr>
          <w:rFonts w:hint="eastAsia"/>
        </w:rPr>
        <w:br/>
      </w:r>
      <w:r>
        <w:rPr>
          <w:rFonts w:hint="eastAsia"/>
        </w:rPr>
        <w:t>　　图表 11：江阴中南重工股份有限公司与实际控制人之间的产权及控制关系的方框图</w:t>
      </w:r>
      <w:r>
        <w:rPr>
          <w:rFonts w:hint="eastAsia"/>
        </w:rPr>
        <w:br/>
      </w:r>
      <w:r>
        <w:rPr>
          <w:rFonts w:hint="eastAsia"/>
        </w:rPr>
        <w:t>　　图表 12：2023-2024年江阴中南重工股份有限公司的产品结构（单位：%）</w:t>
      </w:r>
      <w:r>
        <w:rPr>
          <w:rFonts w:hint="eastAsia"/>
        </w:rPr>
        <w:br/>
      </w:r>
      <w:r>
        <w:rPr>
          <w:rFonts w:hint="eastAsia"/>
        </w:rPr>
        <w:t>　　图表 13：2023-2024年江阴中南重工股份有限公司主要经济指标分析（单位：万元）</w:t>
      </w:r>
      <w:r>
        <w:rPr>
          <w:rFonts w:hint="eastAsia"/>
        </w:rPr>
        <w:br/>
      </w:r>
      <w:r>
        <w:rPr>
          <w:rFonts w:hint="eastAsia"/>
        </w:rPr>
        <w:t>　　图表 14：2023-2024年江阴中南重工股份有限公司主营业务分地区情况表（单位：万元，%）</w:t>
      </w:r>
      <w:r>
        <w:rPr>
          <w:rFonts w:hint="eastAsia"/>
        </w:rPr>
        <w:br/>
      </w:r>
      <w:r>
        <w:rPr>
          <w:rFonts w:hint="eastAsia"/>
        </w:rPr>
        <w:t>　　图表 15：2023-2024年江阴中南重工股份有限公司盈利能力分析（单位：%）</w:t>
      </w:r>
      <w:r>
        <w:rPr>
          <w:rFonts w:hint="eastAsia"/>
        </w:rPr>
        <w:br/>
      </w:r>
      <w:r>
        <w:rPr>
          <w:rFonts w:hint="eastAsia"/>
        </w:rPr>
        <w:t>　　图表 16：2023-2024年江阴中南重工股份有限公司主营业务分行业、产品情况表（单位：万元，%）</w:t>
      </w:r>
      <w:r>
        <w:rPr>
          <w:rFonts w:hint="eastAsia"/>
        </w:rPr>
        <w:br/>
      </w:r>
      <w:r>
        <w:rPr>
          <w:rFonts w:hint="eastAsia"/>
        </w:rPr>
        <w:t>　　图表 17：2023-2024年江阴中南重工股份有限公司运营能力分析（单位：次）</w:t>
      </w:r>
      <w:r>
        <w:rPr>
          <w:rFonts w:hint="eastAsia"/>
        </w:rPr>
        <w:br/>
      </w:r>
      <w:r>
        <w:rPr>
          <w:rFonts w:hint="eastAsia"/>
        </w:rPr>
        <w:t>　　图表 18：2023-2024年江阴中南重工股份有限公司偿债能力分析（单位：%，倍）</w:t>
      </w:r>
      <w:r>
        <w:rPr>
          <w:rFonts w:hint="eastAsia"/>
        </w:rPr>
        <w:br/>
      </w:r>
      <w:r>
        <w:rPr>
          <w:rFonts w:hint="eastAsia"/>
        </w:rPr>
        <w:t>　　图表 19：2023-2024年江阴中南重工股份有限公司发展能力分析（单位：%）</w:t>
      </w:r>
      <w:r>
        <w:rPr>
          <w:rFonts w:hint="eastAsia"/>
        </w:rPr>
        <w:br/>
      </w:r>
      <w:r>
        <w:rPr>
          <w:rFonts w:hint="eastAsia"/>
        </w:rPr>
        <w:t>　　图表 20：江阴中南重工股份有限公司优劣势分析</w:t>
      </w:r>
      <w:r>
        <w:rPr>
          <w:rFonts w:hint="eastAsia"/>
        </w:rPr>
        <w:br/>
      </w:r>
      <w:r>
        <w:rPr>
          <w:rFonts w:hint="eastAsia"/>
        </w:rPr>
        <w:t>　　图表 21：2023-2024年河北沧海重工股份有限公司产销能力分析（单位：万元）</w:t>
      </w:r>
      <w:r>
        <w:rPr>
          <w:rFonts w:hint="eastAsia"/>
        </w:rPr>
        <w:br/>
      </w:r>
      <w:r>
        <w:rPr>
          <w:rFonts w:hint="eastAsia"/>
        </w:rPr>
        <w:t>　　图表 22：2023-2024年河北沧海重工股份有限公司盈利能力分析（单位：%）</w:t>
      </w:r>
      <w:r>
        <w:rPr>
          <w:rFonts w:hint="eastAsia"/>
        </w:rPr>
        <w:br/>
      </w:r>
      <w:r>
        <w:rPr>
          <w:rFonts w:hint="eastAsia"/>
        </w:rPr>
        <w:t>　　图表 23：2023-2024年河北沧海重工股份有限公司运营能力分析（单位：次）</w:t>
      </w:r>
      <w:r>
        <w:rPr>
          <w:rFonts w:hint="eastAsia"/>
        </w:rPr>
        <w:br/>
      </w:r>
      <w:r>
        <w:rPr>
          <w:rFonts w:hint="eastAsia"/>
        </w:rPr>
        <w:t>　　图表 24：2023-2024年河北沧海重工股份有限公司偿债能力分析（单位：%，倍）</w:t>
      </w:r>
      <w:r>
        <w:rPr>
          <w:rFonts w:hint="eastAsia"/>
        </w:rPr>
        <w:br/>
      </w:r>
      <w:r>
        <w:rPr>
          <w:rFonts w:hint="eastAsia"/>
        </w:rPr>
        <w:t>　　图表 25：2023-2024年河北沧海重工股份有限公司发展能力分析（单位：%）</w:t>
      </w:r>
      <w:r>
        <w:rPr>
          <w:rFonts w:hint="eastAsia"/>
        </w:rPr>
        <w:br/>
      </w:r>
      <w:r>
        <w:rPr>
          <w:rFonts w:hint="eastAsia"/>
        </w:rPr>
        <w:t>　　图表 26：河北沧海重工股份有限公司优劣势分析</w:t>
      </w:r>
      <w:r>
        <w:rPr>
          <w:rFonts w:hint="eastAsia"/>
        </w:rPr>
        <w:br/>
      </w:r>
      <w:r>
        <w:rPr>
          <w:rFonts w:hint="eastAsia"/>
        </w:rPr>
        <w:t>　　图表 27：2023-2024年无锡市新峰管业股份有限公司产销能力分析（单位：万元）</w:t>
      </w:r>
      <w:r>
        <w:rPr>
          <w:rFonts w:hint="eastAsia"/>
        </w:rPr>
        <w:br/>
      </w:r>
      <w:r>
        <w:rPr>
          <w:rFonts w:hint="eastAsia"/>
        </w:rPr>
        <w:t>　　图表 28：2023-2024年无锡市新峰管业股份有限公司盈利能力分析（单位：%）</w:t>
      </w:r>
      <w:r>
        <w:rPr>
          <w:rFonts w:hint="eastAsia"/>
        </w:rPr>
        <w:br/>
      </w:r>
      <w:r>
        <w:rPr>
          <w:rFonts w:hint="eastAsia"/>
        </w:rPr>
        <w:t>　　图表 29：2023-2024年无锡市新峰管业股份有限公司运营能力分析（单位：次）</w:t>
      </w:r>
      <w:r>
        <w:rPr>
          <w:rFonts w:hint="eastAsia"/>
        </w:rPr>
        <w:br/>
      </w:r>
      <w:r>
        <w:rPr>
          <w:rFonts w:hint="eastAsia"/>
        </w:rPr>
        <w:t>　　图表 30：2023-2024年无锡市新峰管业股份有限公司偿债能力分析（单位：%，倍）</w:t>
      </w:r>
      <w:r>
        <w:rPr>
          <w:rFonts w:hint="eastAsia"/>
        </w:rPr>
        <w:br/>
      </w:r>
      <w:r>
        <w:rPr>
          <w:rFonts w:hint="eastAsia"/>
        </w:rPr>
        <w:t>　　图表 31：2023-2024年无锡市新峰管业股份有限公司发展能力分析（单位：%）</w:t>
      </w:r>
      <w:r>
        <w:rPr>
          <w:rFonts w:hint="eastAsia"/>
        </w:rPr>
        <w:br/>
      </w:r>
      <w:r>
        <w:rPr>
          <w:rFonts w:hint="eastAsia"/>
        </w:rPr>
        <w:t>　　图表 32：无锡市新峰管业股份有限公司优劣势分析</w:t>
      </w:r>
      <w:r>
        <w:rPr>
          <w:rFonts w:hint="eastAsia"/>
        </w:rPr>
        <w:br/>
      </w:r>
      <w:r>
        <w:rPr>
          <w:rFonts w:hint="eastAsia"/>
        </w:rPr>
        <w:t>　　图表 33：2023-2024年河北宏润重工集团有限公司产销能力分析（单位：万元）</w:t>
      </w:r>
      <w:r>
        <w:rPr>
          <w:rFonts w:hint="eastAsia"/>
        </w:rPr>
        <w:br/>
      </w:r>
      <w:r>
        <w:rPr>
          <w:rFonts w:hint="eastAsia"/>
        </w:rPr>
        <w:t>　　图表 34：2023-2024年河北宏润重工集团有限公司盈利能力分析（单位：%）</w:t>
      </w:r>
      <w:r>
        <w:rPr>
          <w:rFonts w:hint="eastAsia"/>
        </w:rPr>
        <w:br/>
      </w:r>
      <w:r>
        <w:rPr>
          <w:rFonts w:hint="eastAsia"/>
        </w:rPr>
        <w:t>　　图表 35：2023-2024年河北宏润重工集团有限公司运营能力分析（单位：次）</w:t>
      </w:r>
      <w:r>
        <w:rPr>
          <w:rFonts w:hint="eastAsia"/>
        </w:rPr>
        <w:br/>
      </w:r>
      <w:r>
        <w:rPr>
          <w:rFonts w:hint="eastAsia"/>
        </w:rPr>
        <w:t>　　图表 36：2023-2024年河北宏润重工集团有限公司偿债能力分析（单位：%，倍）</w:t>
      </w:r>
      <w:r>
        <w:rPr>
          <w:rFonts w:hint="eastAsia"/>
        </w:rPr>
        <w:br/>
      </w:r>
      <w:r>
        <w:rPr>
          <w:rFonts w:hint="eastAsia"/>
        </w:rPr>
        <w:t>　　图表 37：2023-2024年河北宏润重工集团有限公司发展能力分析（单位：%）</w:t>
      </w:r>
      <w:r>
        <w:rPr>
          <w:rFonts w:hint="eastAsia"/>
        </w:rPr>
        <w:br/>
      </w:r>
      <w:r>
        <w:rPr>
          <w:rFonts w:hint="eastAsia"/>
        </w:rPr>
        <w:t>　　图表 38：河北宏润重工集团有限公司优劣势分析</w:t>
      </w:r>
      <w:r>
        <w:rPr>
          <w:rFonts w:hint="eastAsia"/>
        </w:rPr>
        <w:br/>
      </w:r>
      <w:r>
        <w:rPr>
          <w:rFonts w:hint="eastAsia"/>
        </w:rPr>
        <w:t>　　图表 39：2023-2024年江苏兴洋管业股份有限公司产销能力分析（单位：万元）</w:t>
      </w:r>
      <w:r>
        <w:rPr>
          <w:rFonts w:hint="eastAsia"/>
        </w:rPr>
        <w:br/>
      </w:r>
      <w:r>
        <w:rPr>
          <w:rFonts w:hint="eastAsia"/>
        </w:rPr>
        <w:t>　　图表 40：2023-2024年江苏兴洋管业股份有限公司盈利能力分析（单位：%）</w:t>
      </w:r>
      <w:r>
        <w:rPr>
          <w:rFonts w:hint="eastAsia"/>
        </w:rPr>
        <w:br/>
      </w:r>
      <w:r>
        <w:rPr>
          <w:rFonts w:hint="eastAsia"/>
        </w:rPr>
        <w:t>　　图表 41：2023-2024年江苏兴洋管业股份有限公司运营能力分析（单位：次）</w:t>
      </w:r>
      <w:r>
        <w:rPr>
          <w:rFonts w:hint="eastAsia"/>
        </w:rPr>
        <w:br/>
      </w:r>
      <w:r>
        <w:rPr>
          <w:rFonts w:hint="eastAsia"/>
        </w:rPr>
        <w:t>　　图表 42：2023-2024年江苏兴洋管业股份有限公司偿债能力分析（单位：%，倍）</w:t>
      </w:r>
      <w:r>
        <w:rPr>
          <w:rFonts w:hint="eastAsia"/>
        </w:rPr>
        <w:br/>
      </w:r>
      <w:r>
        <w:rPr>
          <w:rFonts w:hint="eastAsia"/>
        </w:rPr>
        <w:t>　　图表 43：2023-2024年江苏兴洋管业股份有限公司发展能力分析（单位：%）</w:t>
      </w:r>
      <w:r>
        <w:rPr>
          <w:rFonts w:hint="eastAsia"/>
        </w:rPr>
        <w:br/>
      </w:r>
      <w:r>
        <w:rPr>
          <w:rFonts w:hint="eastAsia"/>
        </w:rPr>
        <w:t>　　图表 44：江苏兴洋管业股份有限公司优劣势分析</w:t>
      </w:r>
      <w:r>
        <w:rPr>
          <w:rFonts w:hint="eastAsia"/>
        </w:rPr>
        <w:br/>
      </w:r>
      <w:r>
        <w:rPr>
          <w:rFonts w:hint="eastAsia"/>
        </w:rPr>
        <w:t>　　图表 45：2023-2024年江阴市南方管件制造有限公司产销能力分析（单位：万元）</w:t>
      </w:r>
      <w:r>
        <w:rPr>
          <w:rFonts w:hint="eastAsia"/>
        </w:rPr>
        <w:br/>
      </w:r>
      <w:r>
        <w:rPr>
          <w:rFonts w:hint="eastAsia"/>
        </w:rPr>
        <w:t>　　图表 46：2023-2024年江阴市南方管件制造有限公司盈利能力分析（单位：%）</w:t>
      </w:r>
      <w:r>
        <w:rPr>
          <w:rFonts w:hint="eastAsia"/>
        </w:rPr>
        <w:br/>
      </w:r>
      <w:r>
        <w:rPr>
          <w:rFonts w:hint="eastAsia"/>
        </w:rPr>
        <w:t>　　图表 47：2023-2024年江阴市南方管件制造有限公司运营能力分析（单位：次）</w:t>
      </w:r>
      <w:r>
        <w:rPr>
          <w:rFonts w:hint="eastAsia"/>
        </w:rPr>
        <w:br/>
      </w:r>
      <w:r>
        <w:rPr>
          <w:rFonts w:hint="eastAsia"/>
        </w:rPr>
        <w:t>　　图表 48：2023-2024年江阴市南方管件制造有限公司偿债能力分析（单位：%，倍）</w:t>
      </w:r>
      <w:r>
        <w:rPr>
          <w:rFonts w:hint="eastAsia"/>
        </w:rPr>
        <w:br/>
      </w:r>
      <w:r>
        <w:rPr>
          <w:rFonts w:hint="eastAsia"/>
        </w:rPr>
        <w:t>　　图表 49：2023-2024年江阴市南方管件制造有限公司发展能力分析（单位：%）</w:t>
      </w:r>
      <w:r>
        <w:rPr>
          <w:rFonts w:hint="eastAsia"/>
        </w:rPr>
        <w:br/>
      </w:r>
      <w:r>
        <w:rPr>
          <w:rFonts w:hint="eastAsia"/>
        </w:rPr>
        <w:t>　　图表 50：江阴市南方管件制造有限公司优劣势分析</w:t>
      </w:r>
      <w:r>
        <w:rPr>
          <w:rFonts w:hint="eastAsia"/>
        </w:rPr>
        <w:br/>
      </w:r>
      <w:r>
        <w:rPr>
          <w:rFonts w:hint="eastAsia"/>
        </w:rPr>
        <w:t>　　图表 51：2023-2024年渤海重工管道有限公司产销能力分析（单位：万元）</w:t>
      </w:r>
      <w:r>
        <w:rPr>
          <w:rFonts w:hint="eastAsia"/>
        </w:rPr>
        <w:br/>
      </w:r>
      <w:r>
        <w:rPr>
          <w:rFonts w:hint="eastAsia"/>
        </w:rPr>
        <w:t>　　图表 52：2023-2024年渤海重工管道有限公司盈利能力分析（单位：%）</w:t>
      </w:r>
      <w:r>
        <w:rPr>
          <w:rFonts w:hint="eastAsia"/>
        </w:rPr>
        <w:br/>
      </w:r>
      <w:r>
        <w:rPr>
          <w:rFonts w:hint="eastAsia"/>
        </w:rPr>
        <w:t>　　图表 53：2023-2024年渤海重工管道有限公司运营能力分析（单位：次）</w:t>
      </w:r>
      <w:r>
        <w:rPr>
          <w:rFonts w:hint="eastAsia"/>
        </w:rPr>
        <w:br/>
      </w:r>
      <w:r>
        <w:rPr>
          <w:rFonts w:hint="eastAsia"/>
        </w:rPr>
        <w:t>　　图表 54：2023-2024年渤海重工管道有限公司偿债能力分析（单位：%，倍）</w:t>
      </w:r>
      <w:r>
        <w:rPr>
          <w:rFonts w:hint="eastAsia"/>
        </w:rPr>
        <w:br/>
      </w:r>
      <w:r>
        <w:rPr>
          <w:rFonts w:hint="eastAsia"/>
        </w:rPr>
        <w:t>　　图表 55：2023-2024年渤海重工管道有限公司发展能力分析（单位：%）</w:t>
      </w:r>
      <w:r>
        <w:rPr>
          <w:rFonts w:hint="eastAsia"/>
        </w:rPr>
        <w:br/>
      </w:r>
      <w:r>
        <w:rPr>
          <w:rFonts w:hint="eastAsia"/>
        </w:rPr>
        <w:t>　　图表 56：渤海重工管道有限公司优劣势分析</w:t>
      </w:r>
      <w:r>
        <w:rPr>
          <w:rFonts w:hint="eastAsia"/>
        </w:rPr>
        <w:br/>
      </w:r>
      <w:r>
        <w:rPr>
          <w:rFonts w:hint="eastAsia"/>
        </w:rPr>
        <w:t>　　图表 57：2023-2024年江苏华阳金属管件有限公司产销能力分析（单位：万元）</w:t>
      </w:r>
      <w:r>
        <w:rPr>
          <w:rFonts w:hint="eastAsia"/>
        </w:rPr>
        <w:br/>
      </w:r>
      <w:r>
        <w:rPr>
          <w:rFonts w:hint="eastAsia"/>
        </w:rPr>
        <w:t>　　图表 58：2023-2024年江苏华阳金属管件有限公司盈利能力分析（单位：%）</w:t>
      </w:r>
      <w:r>
        <w:rPr>
          <w:rFonts w:hint="eastAsia"/>
        </w:rPr>
        <w:br/>
      </w:r>
      <w:r>
        <w:rPr>
          <w:rFonts w:hint="eastAsia"/>
        </w:rPr>
        <w:t>　　图表 59：2023-2024年江苏华阳金属管件有限公司运营能力分析（单位：次）</w:t>
      </w:r>
      <w:r>
        <w:rPr>
          <w:rFonts w:hint="eastAsia"/>
        </w:rPr>
        <w:br/>
      </w:r>
      <w:r>
        <w:rPr>
          <w:rFonts w:hint="eastAsia"/>
        </w:rPr>
        <w:t>　　图表 60：2023-2024年江苏华阳金属管件有限公司偿债能力分析（单位：%，倍）</w:t>
      </w:r>
      <w:r>
        <w:rPr>
          <w:rFonts w:hint="eastAsia"/>
        </w:rPr>
        <w:br/>
      </w:r>
      <w:r>
        <w:rPr>
          <w:rFonts w:hint="eastAsia"/>
        </w:rPr>
        <w:t>　　图表 61：2023-2024年江苏华阳金属管件有限公司发展能力分析（单位：%）</w:t>
      </w:r>
      <w:r>
        <w:rPr>
          <w:rFonts w:hint="eastAsia"/>
        </w:rPr>
        <w:br/>
      </w:r>
      <w:r>
        <w:rPr>
          <w:rFonts w:hint="eastAsia"/>
        </w:rPr>
        <w:t>　　图表 62：江苏华阳金属管件有限公司优劣势分析</w:t>
      </w:r>
      <w:r>
        <w:rPr>
          <w:rFonts w:hint="eastAsia"/>
        </w:rPr>
        <w:br/>
      </w:r>
      <w:r>
        <w:rPr>
          <w:rFonts w:hint="eastAsia"/>
        </w:rPr>
        <w:t>　　图表 63：2023-2024年扬州市管件厂有限公司产销能力分析（单位：万元）</w:t>
      </w:r>
      <w:r>
        <w:rPr>
          <w:rFonts w:hint="eastAsia"/>
        </w:rPr>
        <w:br/>
      </w:r>
      <w:r>
        <w:rPr>
          <w:rFonts w:hint="eastAsia"/>
        </w:rPr>
        <w:t>　　图表 64：2023-2024年扬州市管件厂有限公司盈利能力分析（单位：%）</w:t>
      </w:r>
      <w:r>
        <w:rPr>
          <w:rFonts w:hint="eastAsia"/>
        </w:rPr>
        <w:br/>
      </w:r>
      <w:r>
        <w:rPr>
          <w:rFonts w:hint="eastAsia"/>
        </w:rPr>
        <w:t>　　图表 65：2023-2024年扬州市管件厂有限公司运营能力分析（单位：次）</w:t>
      </w:r>
      <w:r>
        <w:rPr>
          <w:rFonts w:hint="eastAsia"/>
        </w:rPr>
        <w:br/>
      </w:r>
      <w:r>
        <w:rPr>
          <w:rFonts w:hint="eastAsia"/>
        </w:rPr>
        <w:t>　　图表 66：2023-2024年扬州市管件厂有限公司偿债能力分析（单位：%，倍）</w:t>
      </w:r>
      <w:r>
        <w:rPr>
          <w:rFonts w:hint="eastAsia"/>
        </w:rPr>
        <w:br/>
      </w:r>
      <w:r>
        <w:rPr>
          <w:rFonts w:hint="eastAsia"/>
        </w:rPr>
        <w:t>　　图表 67：2023-2024年扬州市管件厂有限公司发展能力分析（单位：%）</w:t>
      </w:r>
      <w:r>
        <w:rPr>
          <w:rFonts w:hint="eastAsia"/>
        </w:rPr>
        <w:br/>
      </w:r>
      <w:r>
        <w:rPr>
          <w:rFonts w:hint="eastAsia"/>
        </w:rPr>
        <w:t>　　图表 68：扬州市管件厂有限公司优劣势分析</w:t>
      </w:r>
      <w:r>
        <w:rPr>
          <w:rFonts w:hint="eastAsia"/>
        </w:rPr>
        <w:br/>
      </w:r>
      <w:r>
        <w:rPr>
          <w:rFonts w:hint="eastAsia"/>
        </w:rPr>
        <w:t>　　图表 69：2023-2024年烟台天一金属制品有限公司产销能力分析（单位：万元）</w:t>
      </w:r>
      <w:r>
        <w:rPr>
          <w:rFonts w:hint="eastAsia"/>
        </w:rPr>
        <w:br/>
      </w:r>
      <w:r>
        <w:rPr>
          <w:rFonts w:hint="eastAsia"/>
        </w:rPr>
        <w:t>　　图表 70：2023-2024年烟台天一金属制品有限公司盈利能力分析（单位：%）</w:t>
      </w:r>
      <w:r>
        <w:rPr>
          <w:rFonts w:hint="eastAsia"/>
        </w:rPr>
        <w:br/>
      </w:r>
      <w:r>
        <w:rPr>
          <w:rFonts w:hint="eastAsia"/>
        </w:rPr>
        <w:t>　　图表 71：2023-2024年烟台天一金属制品有限公司运营能力分析（单位：次）</w:t>
      </w:r>
      <w:r>
        <w:rPr>
          <w:rFonts w:hint="eastAsia"/>
        </w:rPr>
        <w:br/>
      </w:r>
      <w:r>
        <w:rPr>
          <w:rFonts w:hint="eastAsia"/>
        </w:rPr>
        <w:t>　　图表 72：2023-2024年烟台天一金属制品有限公司偿债能力分析（单位：%，倍）</w:t>
      </w:r>
      <w:r>
        <w:rPr>
          <w:rFonts w:hint="eastAsia"/>
        </w:rPr>
        <w:br/>
      </w:r>
      <w:r>
        <w:rPr>
          <w:rFonts w:hint="eastAsia"/>
        </w:rPr>
        <w:t>　　图表 73：2023-2024年烟台天一金属制品有限公司发展能力分析（单位：%）</w:t>
      </w:r>
      <w:r>
        <w:rPr>
          <w:rFonts w:hint="eastAsia"/>
        </w:rPr>
        <w:br/>
      </w:r>
      <w:r>
        <w:rPr>
          <w:rFonts w:hint="eastAsia"/>
        </w:rPr>
        <w:t>　　图表 74：烟台天一金属制品有限公司优劣势分析</w:t>
      </w:r>
      <w:r>
        <w:rPr>
          <w:rFonts w:hint="eastAsia"/>
        </w:rPr>
        <w:br/>
      </w:r>
      <w:r>
        <w:rPr>
          <w:rFonts w:hint="eastAsia"/>
        </w:rPr>
        <w:t>　　图表 75：2023-2024年河北圣天管件集团有限公司产销能力分析（单位：万元）</w:t>
      </w:r>
      <w:r>
        <w:rPr>
          <w:rFonts w:hint="eastAsia"/>
        </w:rPr>
        <w:br/>
      </w:r>
      <w:r>
        <w:rPr>
          <w:rFonts w:hint="eastAsia"/>
        </w:rPr>
        <w:t>　　图表 76：2023-2024年河北圣天管件集团有限公司盈利能力分析（单位：%）</w:t>
      </w:r>
      <w:r>
        <w:rPr>
          <w:rFonts w:hint="eastAsia"/>
        </w:rPr>
        <w:br/>
      </w:r>
      <w:r>
        <w:rPr>
          <w:rFonts w:hint="eastAsia"/>
        </w:rPr>
        <w:t>　　图表 77：2023-2024年河北圣天管件集团有限公司运营能力分析（单位：次）</w:t>
      </w:r>
      <w:r>
        <w:rPr>
          <w:rFonts w:hint="eastAsia"/>
        </w:rPr>
        <w:br/>
      </w:r>
      <w:r>
        <w:rPr>
          <w:rFonts w:hint="eastAsia"/>
        </w:rPr>
        <w:t>　　图表 78：2023-2024年河北圣天管件集团有限公司偿债能力分析（单位：%，倍）</w:t>
      </w:r>
      <w:r>
        <w:rPr>
          <w:rFonts w:hint="eastAsia"/>
        </w:rPr>
        <w:br/>
      </w:r>
      <w:r>
        <w:rPr>
          <w:rFonts w:hint="eastAsia"/>
        </w:rPr>
        <w:t>　　图表 79：2023-2024年河北圣天管件集团有限公司发展能力分析（单位：%）</w:t>
      </w:r>
      <w:r>
        <w:rPr>
          <w:rFonts w:hint="eastAsia"/>
        </w:rPr>
        <w:br/>
      </w:r>
      <w:r>
        <w:rPr>
          <w:rFonts w:hint="eastAsia"/>
        </w:rPr>
        <w:t>　　图表 80：河北圣天管件集团有限公司优劣势分析</w:t>
      </w:r>
      <w:r>
        <w:rPr>
          <w:rFonts w:hint="eastAsia"/>
        </w:rPr>
        <w:br/>
      </w:r>
      <w:r>
        <w:rPr>
          <w:rFonts w:hint="eastAsia"/>
        </w:rPr>
        <w:t>　　图表 81：2023-2024年无锡市法兰锻造有限公司产销能力分析（单位：万元）</w:t>
      </w:r>
      <w:r>
        <w:rPr>
          <w:rFonts w:hint="eastAsia"/>
        </w:rPr>
        <w:br/>
      </w:r>
      <w:r>
        <w:rPr>
          <w:rFonts w:hint="eastAsia"/>
        </w:rPr>
        <w:t>　　图表 82：2023-2024年无锡市法兰锻造有限公司盈利能力分析（单位：%）</w:t>
      </w:r>
      <w:r>
        <w:rPr>
          <w:rFonts w:hint="eastAsia"/>
        </w:rPr>
        <w:br/>
      </w:r>
      <w:r>
        <w:rPr>
          <w:rFonts w:hint="eastAsia"/>
        </w:rPr>
        <w:t>　　图表 83：2023-2024年无锡市法兰锻造有限公司运营能力分析（单位：次）</w:t>
      </w:r>
      <w:r>
        <w:rPr>
          <w:rFonts w:hint="eastAsia"/>
        </w:rPr>
        <w:br/>
      </w:r>
      <w:r>
        <w:rPr>
          <w:rFonts w:hint="eastAsia"/>
        </w:rPr>
        <w:t>　　图表 84：2023-2024年无锡市法兰锻造有限公司偿债能力分析（单位：%，倍）</w:t>
      </w:r>
      <w:r>
        <w:rPr>
          <w:rFonts w:hint="eastAsia"/>
        </w:rPr>
        <w:br/>
      </w:r>
      <w:r>
        <w:rPr>
          <w:rFonts w:hint="eastAsia"/>
        </w:rPr>
        <w:t>　　图表 85：2023-2024年无锡市法兰锻造有限公司发展能力分析（单位：%）</w:t>
      </w:r>
      <w:r>
        <w:rPr>
          <w:rFonts w:hint="eastAsia"/>
        </w:rPr>
        <w:br/>
      </w:r>
      <w:r>
        <w:rPr>
          <w:rFonts w:hint="eastAsia"/>
        </w:rPr>
        <w:t>　　图表 86：无锡市法兰锻造有限公司优劣势分析</w:t>
      </w:r>
      <w:r>
        <w:rPr>
          <w:rFonts w:hint="eastAsia"/>
        </w:rPr>
        <w:br/>
      </w:r>
      <w:r>
        <w:rPr>
          <w:rFonts w:hint="eastAsia"/>
        </w:rPr>
        <w:t>　　图表 87：2023-2024年国水投资集团包头风电科技有限公司产销能力分析（单位：万元）</w:t>
      </w:r>
      <w:r>
        <w:rPr>
          <w:rFonts w:hint="eastAsia"/>
        </w:rPr>
        <w:br/>
      </w:r>
      <w:r>
        <w:rPr>
          <w:rFonts w:hint="eastAsia"/>
        </w:rPr>
        <w:t>　　图表 88：2023-2024年国水投资集团包头风电科技有限公司盈利能力分析（单位：%）</w:t>
      </w:r>
      <w:r>
        <w:rPr>
          <w:rFonts w:hint="eastAsia"/>
        </w:rPr>
        <w:br/>
      </w:r>
      <w:r>
        <w:rPr>
          <w:rFonts w:hint="eastAsia"/>
        </w:rPr>
        <w:t>　　图表 89：2023-2024年国水投资集团包头风电科技有限公司运营能力分析（单位：次）</w:t>
      </w:r>
      <w:r>
        <w:rPr>
          <w:rFonts w:hint="eastAsia"/>
        </w:rPr>
        <w:br/>
      </w:r>
      <w:r>
        <w:rPr>
          <w:rFonts w:hint="eastAsia"/>
        </w:rPr>
        <w:t>　　图表 90：2023-2024年国水投资集团包头风电科技有限公司偿债能力分析（单位：%，倍）</w:t>
      </w:r>
      <w:r>
        <w:rPr>
          <w:rFonts w:hint="eastAsia"/>
        </w:rPr>
        <w:br/>
      </w:r>
      <w:r>
        <w:rPr>
          <w:rFonts w:hint="eastAsia"/>
        </w:rPr>
        <w:t>　　图表 91：2023-2024年国水投资集团包头风电科技有限公司发展能力分析（单位：%）</w:t>
      </w:r>
      <w:r>
        <w:rPr>
          <w:rFonts w:hint="eastAsia"/>
        </w:rPr>
        <w:br/>
      </w:r>
      <w:r>
        <w:rPr>
          <w:rFonts w:hint="eastAsia"/>
        </w:rPr>
        <w:t>　　图表 92：国水投资集团包头风电科技有限公司优劣势分析</w:t>
      </w:r>
      <w:r>
        <w:rPr>
          <w:rFonts w:hint="eastAsia"/>
        </w:rPr>
        <w:br/>
      </w:r>
      <w:r>
        <w:rPr>
          <w:rFonts w:hint="eastAsia"/>
        </w:rPr>
        <w:t>　　图表 93：2023-2024年河北江丰管道有限公司产销能力分析（单位：万元）</w:t>
      </w:r>
      <w:r>
        <w:rPr>
          <w:rFonts w:hint="eastAsia"/>
        </w:rPr>
        <w:br/>
      </w:r>
      <w:r>
        <w:rPr>
          <w:rFonts w:hint="eastAsia"/>
        </w:rPr>
        <w:t>　　图表 94：2023-2024年河北江丰管道有限公司盈利能力分析（单位：%）</w:t>
      </w:r>
      <w:r>
        <w:rPr>
          <w:rFonts w:hint="eastAsia"/>
        </w:rPr>
        <w:br/>
      </w:r>
      <w:r>
        <w:rPr>
          <w:rFonts w:hint="eastAsia"/>
        </w:rPr>
        <w:t>　　图表 95：2023-2024年河北江丰管道有限公司运营能力分析（单位：次）</w:t>
      </w:r>
      <w:r>
        <w:rPr>
          <w:rFonts w:hint="eastAsia"/>
        </w:rPr>
        <w:br/>
      </w:r>
      <w:r>
        <w:rPr>
          <w:rFonts w:hint="eastAsia"/>
        </w:rPr>
        <w:t>　　图表 96：2023-2024年河北江丰管道有限公司偿债能力分析（单位：%，倍）</w:t>
      </w:r>
      <w:r>
        <w:rPr>
          <w:rFonts w:hint="eastAsia"/>
        </w:rPr>
        <w:br/>
      </w:r>
      <w:r>
        <w:rPr>
          <w:rFonts w:hint="eastAsia"/>
        </w:rPr>
        <w:t>　　图表 97：2023-2024年河北江丰管道有限公司发展能力分析（单位：%）</w:t>
      </w:r>
      <w:r>
        <w:rPr>
          <w:rFonts w:hint="eastAsia"/>
        </w:rPr>
        <w:br/>
      </w:r>
      <w:r>
        <w:rPr>
          <w:rFonts w:hint="eastAsia"/>
        </w:rPr>
        <w:t>　　图表 98：河北江丰管道有限公司优劣势分析</w:t>
      </w:r>
      <w:r>
        <w:rPr>
          <w:rFonts w:hint="eastAsia"/>
        </w:rPr>
        <w:br/>
      </w:r>
      <w:r>
        <w:rPr>
          <w:rFonts w:hint="eastAsia"/>
        </w:rPr>
        <w:t>　　图表 99：2023-2024年山西省定襄金瑞高压环件有限公司产销能力分析（单位：万元）</w:t>
      </w:r>
      <w:r>
        <w:rPr>
          <w:rFonts w:hint="eastAsia"/>
        </w:rPr>
        <w:br/>
      </w:r>
      <w:r>
        <w:rPr>
          <w:rFonts w:hint="eastAsia"/>
        </w:rPr>
        <w:t>　　图表 100：2023-2024年山西省定襄金瑞高压环件有限公司盈利能力分析（单位：%）</w:t>
      </w:r>
      <w:r>
        <w:rPr>
          <w:rFonts w:hint="eastAsia"/>
        </w:rPr>
        <w:br/>
      </w:r>
      <w:r>
        <w:rPr>
          <w:rFonts w:hint="eastAsia"/>
        </w:rPr>
        <w:t>　　图表 101：2023-2024年山西省定襄金瑞高压环件有限公司运营能力分析（单位：次）</w:t>
      </w:r>
      <w:r>
        <w:rPr>
          <w:rFonts w:hint="eastAsia"/>
        </w:rPr>
        <w:br/>
      </w:r>
      <w:r>
        <w:rPr>
          <w:rFonts w:hint="eastAsia"/>
        </w:rPr>
        <w:t>　　图表 102：2023-2024年山西省定襄金瑞高压环件有限公司偿债能力分析（单位：%，倍）</w:t>
      </w:r>
      <w:r>
        <w:rPr>
          <w:rFonts w:hint="eastAsia"/>
        </w:rPr>
        <w:br/>
      </w:r>
      <w:r>
        <w:rPr>
          <w:rFonts w:hint="eastAsia"/>
        </w:rPr>
        <w:t>　　图表 103：2023-2024年山西省定襄金瑞高压环件有限公司发展能力分析（单位：%）</w:t>
      </w:r>
      <w:r>
        <w:rPr>
          <w:rFonts w:hint="eastAsia"/>
        </w:rPr>
        <w:br/>
      </w:r>
      <w:r>
        <w:rPr>
          <w:rFonts w:hint="eastAsia"/>
        </w:rPr>
        <w:t>　　图表 104：山西省定襄金瑞高压环件有限公司优劣势分析</w:t>
      </w:r>
      <w:r>
        <w:rPr>
          <w:rFonts w:hint="eastAsia"/>
        </w:rPr>
        <w:br/>
      </w:r>
      <w:r>
        <w:rPr>
          <w:rFonts w:hint="eastAsia"/>
        </w:rPr>
        <w:t>　　图表 105：2023-2024年辽阳石化机械设计制造有限公司产销能力分析（单位：万元）</w:t>
      </w:r>
      <w:r>
        <w:rPr>
          <w:rFonts w:hint="eastAsia"/>
        </w:rPr>
        <w:br/>
      </w:r>
      <w:r>
        <w:rPr>
          <w:rFonts w:hint="eastAsia"/>
        </w:rPr>
        <w:t>　　图表 106：2023-2024年辽阳石化机械设计制造有限公司盈利能力分析（单位：%）</w:t>
      </w:r>
      <w:r>
        <w:rPr>
          <w:rFonts w:hint="eastAsia"/>
        </w:rPr>
        <w:br/>
      </w:r>
      <w:r>
        <w:rPr>
          <w:rFonts w:hint="eastAsia"/>
        </w:rPr>
        <w:t>　　图表 107：2023-2024年辽阳石化机械设计制造有限公司运营能力分析（单位：次）</w:t>
      </w:r>
      <w:r>
        <w:rPr>
          <w:rFonts w:hint="eastAsia"/>
        </w:rPr>
        <w:br/>
      </w:r>
      <w:r>
        <w:rPr>
          <w:rFonts w:hint="eastAsia"/>
        </w:rPr>
        <w:t>　　图表 108：2023-2024年辽阳石化机械设计制造有限公司偿债能力分析（单位：%，倍）</w:t>
      </w:r>
      <w:r>
        <w:rPr>
          <w:rFonts w:hint="eastAsia"/>
        </w:rPr>
        <w:br/>
      </w:r>
      <w:r>
        <w:rPr>
          <w:rFonts w:hint="eastAsia"/>
        </w:rPr>
        <w:t>　　图表 109：2023-2024年辽阳石化机械设计制造有限公司发展能力分析（单位：%）</w:t>
      </w:r>
      <w:r>
        <w:rPr>
          <w:rFonts w:hint="eastAsia"/>
        </w:rPr>
        <w:br/>
      </w:r>
      <w:r>
        <w:rPr>
          <w:rFonts w:hint="eastAsia"/>
        </w:rPr>
        <w:t>　　图表 110：辽阳石化机械设计制造有限公司优劣势分析</w:t>
      </w:r>
      <w:r>
        <w:rPr>
          <w:rFonts w:hint="eastAsia"/>
        </w:rPr>
        <w:br/>
      </w:r>
      <w:r>
        <w:rPr>
          <w:rFonts w:hint="eastAsia"/>
        </w:rPr>
        <w:t>　　图表 111：2023-2024年河北海浩高压法兰管件集团有限公司产销能力分析（单位：万元）</w:t>
      </w:r>
      <w:r>
        <w:rPr>
          <w:rFonts w:hint="eastAsia"/>
        </w:rPr>
        <w:br/>
      </w:r>
      <w:r>
        <w:rPr>
          <w:rFonts w:hint="eastAsia"/>
        </w:rPr>
        <w:t>　　图表 112：2023-2024年河北海浩高压法兰管件集团有限公司盈利能力分析（单位：%）</w:t>
      </w:r>
      <w:r>
        <w:rPr>
          <w:rFonts w:hint="eastAsia"/>
        </w:rPr>
        <w:br/>
      </w:r>
      <w:r>
        <w:rPr>
          <w:rFonts w:hint="eastAsia"/>
        </w:rPr>
        <w:t>　　图表 113：2023-2024年河北海浩高压法兰管件集团有限公司运营能力分析（单位：次）</w:t>
      </w:r>
      <w:r>
        <w:rPr>
          <w:rFonts w:hint="eastAsia"/>
        </w:rPr>
        <w:br/>
      </w:r>
      <w:r>
        <w:rPr>
          <w:rFonts w:hint="eastAsia"/>
        </w:rPr>
        <w:t>　　图表 114：2023-2024年河北海浩高压法兰管件集团有限公司偿债能力分析（单位：%，倍）</w:t>
      </w:r>
      <w:r>
        <w:rPr>
          <w:rFonts w:hint="eastAsia"/>
        </w:rPr>
        <w:br/>
      </w:r>
      <w:r>
        <w:rPr>
          <w:rFonts w:hint="eastAsia"/>
        </w:rPr>
        <w:t>　　图表 115：2023-2024年河北海浩高压法兰管件集团有限公司发展能力分析（单位：%）</w:t>
      </w:r>
      <w:r>
        <w:rPr>
          <w:rFonts w:hint="eastAsia"/>
        </w:rPr>
        <w:br/>
      </w:r>
      <w:r>
        <w:rPr>
          <w:rFonts w:hint="eastAsia"/>
        </w:rPr>
        <w:t>　　图表 116：河北海浩高压法兰管件集团有限公司优劣势分析</w:t>
      </w:r>
      <w:r>
        <w:rPr>
          <w:rFonts w:hint="eastAsia"/>
        </w:rPr>
        <w:br/>
      </w:r>
      <w:r>
        <w:rPr>
          <w:rFonts w:hint="eastAsia"/>
        </w:rPr>
        <w:t>　　图表 117：2023-2024年昌乐县红河法兰有限公司产销能力分析（单位：万元）</w:t>
      </w:r>
      <w:r>
        <w:rPr>
          <w:rFonts w:hint="eastAsia"/>
        </w:rPr>
        <w:br/>
      </w:r>
      <w:r>
        <w:rPr>
          <w:rFonts w:hint="eastAsia"/>
        </w:rPr>
        <w:t>　　图表 118：2023-2024年昌乐县红河法兰有限公司盈利能力分析（单位：%）</w:t>
      </w:r>
      <w:r>
        <w:rPr>
          <w:rFonts w:hint="eastAsia"/>
        </w:rPr>
        <w:br/>
      </w:r>
      <w:r>
        <w:rPr>
          <w:rFonts w:hint="eastAsia"/>
        </w:rPr>
        <w:t>　　图表 119：2023-2024年昌乐县红河法兰有限公司运营能力分析（单位：次）</w:t>
      </w:r>
      <w:r>
        <w:rPr>
          <w:rFonts w:hint="eastAsia"/>
        </w:rPr>
        <w:br/>
      </w:r>
      <w:r>
        <w:rPr>
          <w:rFonts w:hint="eastAsia"/>
        </w:rPr>
        <w:t>　　图表 120：2023-2024年昌乐县红河法兰有限公司偿债能力分析（单位：%，倍）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c65aaf90344eb" w:history="1">
        <w:r>
          <w:rPr>
            <w:rStyle w:val="Hyperlink"/>
          </w:rPr>
          <w:t>2024-2030年中国工业金属管件行业发展研究分析与市场前景预测报告</w:t>
        </w:r>
      </w:hyperlink>
      <w:r>
        <w:rPr>
          <w:color w:val="C00000"/>
        </w:rPr>
        <w:t>》，报告编号：</w:t>
      </w:r>
      <w:r>
        <w:rPr>
          <w:rFonts w:hint="eastAsia"/>
          <w:color w:val="C00000"/>
        </w:rPr>
        <w:t>1672857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c65aaf90344eb" w:history="1">
        <w:r>
          <w:rPr>
            <w:rStyle w:val="Hyperlink"/>
          </w:rPr>
          <w:t>https://www.20087.com/M_JianCaiFangChan/57/GongYeJinShuGuanJianShiChangXingQingFenXiYuQuShiYuCe.html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热点：金属管材有哪些、工业金属管件龙头、30CrMo管件、工业金属管件龙头 预增9、金属管道、工业金属管件项目发展趋势、金属管件壁厚不均怎么处理、工业金属管件生产厂家、工业管件都有什么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4e1fc25d44591" w:history="1">
      <w:r>
        <w:rPr>
          <w:rStyle w:val="Hyperlink"/>
        </w:rPr>
        <w:t>2024-2030年中国工业金属管件行业发展研究分析与市场前景预测报告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7/GongYeJinShuGuanJianShiChangXingQingFenXiYuQuShiYuCe.html" TargetMode="External" Id="Rbbfc65aaf90344e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7/GongYeJinShuGuanJianShiChangXingQingFenXiYuQuShiYuCe.html" TargetMode="External" Id="R1044e1fc25d4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2024-05-04T01:35:00Z</dcterms:created>
  <dcterms:modified xsi:type="dcterms:W3CDTF">2024-05-04T02:35:00Z</dcterms:modified>
  <dc:subject>2024-2030年中国工业金属管件行业发展研究分析与市场前景预测报告</dc:subject>
  <dc:title>2024-2030年中国工业金属管件行业发展研究分析与市场前景预测报告</dc:title>
  <cp:keywords>2024-2030年中国工业金属管件行业发展研究分析与市场前景预测报告</cp:keywords>
  <dc:description>2024-2030年中国工业金属管件行业发展研究分析与市场前景预测报告</dc:description>
</cp:coreProperties>
</file>