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ba5eb30b4118" w:history="1">
              <w:r>
                <w:rPr>
                  <w:rStyle w:val="Hyperlink"/>
                </w:rPr>
                <w:t>中国建材配件发展现状与市场前景报告（2025-2031年）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ba5eb30b4118" w:history="1">
              <w:r>
                <w:rPr>
                  <w:rStyle w:val="Hyperlink"/>
                </w:rPr>
                <w:t>中国建材配件发展现状与市场前景报告（2025-2031年）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ba5eb30b4118" w:history="1">
                <w:r>
                  <w:rPr>
                    <w:rStyle w:val="Hyperlink"/>
                  </w:rPr>
                  <w:t>https://www.20087.com/8/25/JianCaiPeiJianQianJing.html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配件是建筑装饰、结构连接与功能实现的重要组成部分，涵盖门窗五金、管道连接件、紧固件、密封材料、装饰扣件等多个细分品类。目前，该行业已形成较为完整的供应链体系，产品广泛应用于住宅、商业、公共设施等各类建筑工程中。随着建筑工业化和装配式建筑的发展，建材配件正逐步向标准化、模块化方向演进，部分企业开始推广集成式安装方案，以提升施工效率与工程质量。然而，在实际应用过程中仍存在产品质量参差不齐、技术标准不统一、品牌意识薄弱等问题，影响其在高端项目中的使用比例。此外，部分传统配件更新换代缓慢，难以满足现代建筑对节能环保、智能控制等方面的新需求。</w:t>
      </w:r>
      <w:r>
        <w:rPr>
          <w:rFonts w:hint="eastAsia"/>
        </w:rPr>
        <w:br/>
      </w:r>
      <w:r>
        <w:rPr>
          <w:rFonts w:hint="eastAsia"/>
        </w:rPr>
        <w:t>　　未来，建材配件将朝着高性能、智能化、绿色化方向持续升级。随着新材料（如不锈钢合金、工程塑料、复合密封材料）的应用推广，配件的耐久性、抗腐蚀性和环境适应能力将进一步提升，满足极端气候条件下的使用要求。同时，智能建筑理念的普及将推动建材配件向功能集成化发展，例如具备自动调节、远程监控、数据反馈等功能的智能门锁、感应合页、自适应密封条等产品将逐步进入市场。在“双碳”目标引导下，环保型、可回收建材配件将成为主流趋势，推动整个行业向可持续制造转型。此外，随着BIM技术和数字化设计工具的广泛应用，建材配件的选型、采购与安装流程将更加高效透明，助力建筑产业链整体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ba5eb30b4118" w:history="1">
        <w:r>
          <w:rPr>
            <w:rStyle w:val="Hyperlink"/>
          </w:rPr>
          <w:t>中国建材配件发展现状与市场前景报告（2025-2031年）</w:t>
        </w:r>
      </w:hyperlink>
      <w:r>
        <w:rPr>
          <w:rFonts w:hint="eastAsia"/>
        </w:rPr>
        <w:t>》依托权威数据资源和长期市场监测，对建材配件市场现状进行了系统分析，并结合建材配件行业特点对未来发展趋势作出科学预判。报告深入探讨了建材配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建材配件行业概述</w:t>
      </w:r>
      <w:r>
        <w:rPr>
          <w:rFonts w:hint="eastAsia"/>
        </w:rPr>
        <w:br/>
      </w:r>
      <w:r>
        <w:rPr>
          <w:rFonts w:hint="eastAsia"/>
        </w:rPr>
        <w:t>　　第一节 建材配件定义与分类</w:t>
      </w:r>
      <w:r>
        <w:rPr>
          <w:rFonts w:hint="eastAsia"/>
        </w:rPr>
        <w:br/>
      </w:r>
      <w:r>
        <w:rPr>
          <w:rFonts w:hint="eastAsia"/>
        </w:rPr>
        <w:t>　　第二节 建材配件应用领域</w:t>
      </w:r>
      <w:r>
        <w:rPr>
          <w:rFonts w:hint="eastAsia"/>
        </w:rPr>
        <w:br/>
      </w:r>
      <w:r>
        <w:rPr>
          <w:rFonts w:hint="eastAsia"/>
        </w:rPr>
        <w:t>　　第三节 建材配件行业经济指标分析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建材配件产业链及经营模式分析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2019-2024年全球建材配件市场规模与趋势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主要国家与地区建材配件市场分析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一、国内建材配件产能及利用情况</w:t>
      </w:r>
      <w:r>
        <w:rPr>
          <w:rFonts w:hint="eastAsia"/>
        </w:rPr>
        <w:br/>
      </w:r>
      <w:r>
        <w:rPr>
          <w:rFonts w:hint="eastAsia"/>
        </w:rPr>
        <w:t>　　　　二、建材配件产能扩张与投资动态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2025-2031年建材配件行业产量统计与趋势预测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1、2019-2024年建材配件产量及增长趋势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二、影响建材配件产量的关键因素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三、2025-2031年建材配件产量预测</w:t>
      </w:r>
      <w:r>
        <w:rPr>
          <w:rFonts w:hint="eastAsia"/>
        </w:rPr>
        <w:br/>
      </w:r>
      <w:r>
        <w:rPr>
          <w:rFonts w:hint="eastAsia"/>
        </w:rPr>
        <w:t>　　第三节 2025-2031年建材配件市场需求与销售分析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一、2024-2025年建材配件行业需求现状</w:t>
      </w:r>
      <w:r>
        <w:rPr>
          <w:rFonts w:hint="eastAsia"/>
        </w:rPr>
        <w:br/>
      </w:r>
      <w:r>
        <w:rPr>
          <w:rFonts w:hint="eastAsia"/>
        </w:rPr>
        <w:t>　　　　二、建材配件客户群体与需求特点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建材配件细分市场分析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建材配件下游应用与客户群体分析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一、2024-2025年建材配件各应用领域市场现状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2024-2025年建材配件行业技术发展现状及趋势分析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建材配件定价策略与方法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一、2019-2024年建材配件进口规模及增长情况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一、2019-2024年建材配件出口规模及增长情况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2019-2024年中国建材配件行业规模情况</w:t>
      </w:r>
      <w:r>
        <w:rPr>
          <w:rFonts w:hint="eastAsia"/>
        </w:rPr>
        <w:br/>
      </w:r>
      <w:r>
        <w:rPr>
          <w:rFonts w:hint="eastAsia"/>
        </w:rPr>
        <w:t>　　　　一、建材配件行业企业数量规模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二、建材配件行业从业人员规模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三、建材配件行业市场敏感性分析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2019-2024年中国建材配件行业财务能力分析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一、建材配件行业盈利能力</w:t>
      </w:r>
      <w:r>
        <w:rPr>
          <w:rFonts w:hint="eastAsia"/>
        </w:rPr>
        <w:br/>
      </w:r>
      <w:r>
        <w:rPr>
          <w:rFonts w:hint="eastAsia"/>
        </w:rPr>
        <w:t>　　　　二、建材配件行业偿债能力</w:t>
      </w:r>
      <w:r>
        <w:rPr>
          <w:rFonts w:hint="eastAsia"/>
        </w:rPr>
        <w:br/>
      </w:r>
      <w:r>
        <w:rPr>
          <w:rFonts w:hint="eastAsia"/>
        </w:rPr>
        <w:t>　　　　三、建材配件行业营运能力</w:t>
      </w:r>
      <w:r>
        <w:rPr>
          <w:rFonts w:hint="eastAsia"/>
        </w:rPr>
        <w:br/>
      </w:r>
      <w:r>
        <w:rPr>
          <w:rFonts w:hint="eastAsia"/>
        </w:rPr>
        <w:t>　　　　四、建材配件行业发展能力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中国建材配件行业竞争格局分析</w:t>
      </w:r>
      <w:r>
        <w:rPr>
          <w:rFonts w:hint="eastAsia"/>
        </w:rPr>
        <w:br/>
      </w:r>
      <w:r>
        <w:rPr>
          <w:rFonts w:hint="eastAsia"/>
        </w:rPr>
        <w:t>　　第一节 建材配件行业竞争格局总览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2019-2024年建材配件行业企业并购活动分析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建材配件销售模式与渠道策略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建材配件品牌与市场推广策略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建材配件研发投入与技术创新能力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建材配件合作联盟与资源整合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中国建材配件行业风险与对策</w:t>
      </w:r>
      <w:r>
        <w:rPr>
          <w:rFonts w:hint="eastAsia"/>
        </w:rPr>
        <w:br/>
      </w:r>
      <w:r>
        <w:rPr>
          <w:rFonts w:hint="eastAsia"/>
        </w:rPr>
        <w:t>　　第一节 建材配件行业SWOT分析</w:t>
      </w:r>
      <w:r>
        <w:rPr>
          <w:rFonts w:hint="eastAsia"/>
        </w:rPr>
        <w:br/>
      </w:r>
      <w:r>
        <w:rPr>
          <w:rFonts w:hint="eastAsia"/>
        </w:rPr>
        <w:t>　　　　一、建材配件行业优势</w:t>
      </w:r>
      <w:r>
        <w:rPr>
          <w:rFonts w:hint="eastAsia"/>
        </w:rPr>
        <w:br/>
      </w:r>
      <w:r>
        <w:rPr>
          <w:rFonts w:hint="eastAsia"/>
        </w:rPr>
        <w:t>　　　　二、建材配件行业劣势</w:t>
      </w:r>
      <w:r>
        <w:rPr>
          <w:rFonts w:hint="eastAsia"/>
        </w:rPr>
        <w:br/>
      </w:r>
      <w:r>
        <w:rPr>
          <w:rFonts w:hint="eastAsia"/>
        </w:rPr>
        <w:t>　　　　三、建材配件市场机会</w:t>
      </w:r>
      <w:r>
        <w:rPr>
          <w:rFonts w:hint="eastAsia"/>
        </w:rPr>
        <w:br/>
      </w:r>
      <w:r>
        <w:rPr>
          <w:rFonts w:hint="eastAsia"/>
        </w:rPr>
        <w:t>　　　　四、建材配件市场威胁</w:t>
      </w:r>
      <w:r>
        <w:rPr>
          <w:rFonts w:hint="eastAsia"/>
        </w:rPr>
        <w:br/>
      </w:r>
      <w:r>
        <w:rPr>
          <w:rFonts w:hint="eastAsia"/>
        </w:rPr>
        <w:t>　　第二节 建材配件行业风险及对策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2024-2025年建材配件行业发展环境分析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一、建材配件行业主管部门与监管体制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二、建材配件行业主要法律法规及政策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三、建材配件行业标准与质量监管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2025-2031年建材配件行业发展趋势与方向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2025-2031年建材配件行业发展潜力与机遇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建材配件行业发展建议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2019-2024年中国建材配件市场规模及增长情况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2019-2024年中国建材配件行业产能及增长趋势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2025-2031年中国建材配件行业产能预测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2019-2024年中国建材配件行业产量及增长趋势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2025-2031年中国建材配件行业产量预测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2025-2031年中国建材配件行业市场需求预测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**地区建材配件市场规模及增长情况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2019-2024年中国建材配件行业进口量及增速统计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2019-2024年中国建材配件行业出口量及增速统计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2025年建材配件行业壁垒</w:t>
      </w:r>
      <w:r>
        <w:rPr>
          <w:rFonts w:hint="eastAsia"/>
        </w:rPr>
        <w:br/>
      </w:r>
      <w:r>
        <w:rPr>
          <w:rFonts w:hint="eastAsia"/>
        </w:rPr>
        <w:t>　　图表 2025年建材配件市场前景分析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2025-2031年中国建材配件市场需求预测</w:t>
      </w:r>
      <w:r>
        <w:rPr>
          <w:rFonts w:hint="eastAsia"/>
        </w:rPr>
        <w:br/>
      </w:r>
      <w:r>
        <w:rPr>
          <w:rFonts w:hint="eastAsia"/>
        </w:rPr>
        <w:t>　　图表 2025年建材配件发展趋势预测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ba5eb30b4118" w:history="1">
        <w:r>
          <w:rPr>
            <w:rStyle w:val="Hyperlink"/>
          </w:rPr>
          <w:t>中国建材配件发展现状与市场前景报告（2025-2031年）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ba5eb30b4118" w:history="1">
        <w:r>
          <w:rPr>
            <w:rStyle w:val="Hyperlink"/>
          </w:rPr>
          <w:t>https://www.20087.com/8/25/JianCaiPeiJianQianJing.html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243c721f64a1a" w:history="1">
      <w:r>
        <w:rPr>
          <w:rStyle w:val="Hyperlink"/>
        </w:rPr>
        <w:t>中国建材配件发展现状与市场前景报告（2025-2031年）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nCaiPeiJianQianJing.html" TargetMode="External" Id="R6046ba5eb30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nCaiPeiJianQianJing.html" TargetMode="External" Id="R02a243c721f6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2025-06-25T05:04:39Z</dcterms:created>
  <dcterms:modified xsi:type="dcterms:W3CDTF">2025-06-25T06:04:39Z</dcterms:modified>
  <dc:subject>中国建材配件发展现状与市场前景报告（2025-2031年）</dc:subject>
  <dc:title>中国建材配件发展现状与市场前景报告（2025-2031年）</dc:title>
  <cp:keywords>中国建材配件发展现状与市场前景报告（2025-2031年）</cp:keywords>
  <dc:description>中国建材配件发展现状与市场前景报告（2025-2031年）</dc:description>
</cp:coreProperties>
</file>