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9966ea8db431b" w:history="1">
              <w:r>
                <w:rPr>
                  <w:rStyle w:val="Hyperlink"/>
                </w:rPr>
                <w:t>2025年中国活性炭市场现状调查与未来发展前景趋势报告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9966ea8db431b" w:history="1">
              <w:r>
                <w:rPr>
                  <w:rStyle w:val="Hyperlink"/>
                </w:rPr>
                <w:t>2025年中国活性炭市场现状调查与未来发展前景趋势报告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89966ea8db431b" w:history="1">
                <w:r>
                  <w:rPr>
                    <w:rStyle w:val="Hyperlink"/>
                  </w:rPr>
                  <w:t>https://www.20087.com/M_JianCaiFangChan/58/HuoXingTanDeFaZhanQianJing.html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吸附剂和催化剂载体，近年来在环保、化工和医疗领域发挥了重要作用。随着空气质量和水处理标准的提高，活性炭的需求持续增长。技术进步，如改性活性炭的开发，提高了其对特定污染物的吸附选择性和效率。同时，活性炭在食品和饮料行业，作为脱色和净化剂，也展现了其广泛的应用潜力。</w:t>
      </w:r>
      <w:r>
        <w:rPr>
          <w:rFonts w:hint="eastAsia"/>
        </w:rPr>
        <w:br/>
      </w:r>
      <w:r>
        <w:rPr>
          <w:rFonts w:hint="eastAsia"/>
        </w:rPr>
        <w:t>　　未来，活性炭行业将更加注重功能化和循环利用。纳米技术和表面改性技术的应用，将使活性炭具备更多的功能特性，如抗菌、催化和电化学性能，拓宽其在能源储存和环境修复中的应用。同时，活性炭的再生和回收技术，将减少资源消耗和环境负担，推动活性炭行业的可持续发展。此外，随着碳捕获和利用技术的进展，活性炭在碳减排领域的应用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89966ea8db431b" w:history="1">
        <w:r>
          <w:rPr>
            <w:rStyle w:val="Hyperlink"/>
          </w:rPr>
          <w:t>2025年中国活性炭市场现状调查与未来发展前景趋势报告</w:t>
        </w:r>
      </w:hyperlink>
      <w:r>
        <w:rPr>
          <w:rFonts w:hint="eastAsia"/>
        </w:rPr>
        <w:t>》基于多年市场监测与行业研究，全面分析了活性炭行业的现状、市场需求及市场规模，详细解读了活性炭产业链结构、价格趋势及细分市场特点。报告科学预测了行业前景与发展方向，重点剖析了品牌竞争格局、市场集中度及主要企业的经营表现，并通过SWOT分析揭示了活性炭行业机遇与风险。为投资者和决策者提供专业、客观的战略建议，是把握活性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活性炭行业概述</w:t>
      </w:r>
      <w:r>
        <w:rPr>
          <w:rFonts w:hint="eastAsia"/>
        </w:rPr>
        <w:br/>
      </w:r>
      <w:r>
        <w:rPr>
          <w:rFonts w:hint="eastAsia"/>
        </w:rPr>
        <w:t>　　第一节 活性炭行业定义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三、生产方法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活性炭行业发展历程</w:t>
      </w:r>
      <w:r>
        <w:rPr>
          <w:rFonts w:hint="eastAsia"/>
        </w:rPr>
        <w:br/>
      </w:r>
      <w:r>
        <w:rPr>
          <w:rFonts w:hint="eastAsia"/>
        </w:rPr>
        <w:t>　　第三节 活性炭行业分类情况</w:t>
      </w:r>
      <w:r>
        <w:rPr>
          <w:rFonts w:hint="eastAsia"/>
        </w:rPr>
        <w:br/>
      </w:r>
      <w:r>
        <w:rPr>
          <w:rFonts w:hint="eastAsia"/>
        </w:rPr>
        <w:t>　　　　一、按原料来源</w:t>
      </w:r>
      <w:r>
        <w:rPr>
          <w:rFonts w:hint="eastAsia"/>
        </w:rPr>
        <w:br/>
      </w:r>
      <w:r>
        <w:rPr>
          <w:rFonts w:hint="eastAsia"/>
        </w:rPr>
        <w:t>　　　　二、按制造方法</w:t>
      </w:r>
      <w:r>
        <w:rPr>
          <w:rFonts w:hint="eastAsia"/>
        </w:rPr>
        <w:br/>
      </w:r>
      <w:r>
        <w:rPr>
          <w:rFonts w:hint="eastAsia"/>
        </w:rPr>
        <w:t>　　　　三、按外观形状</w:t>
      </w:r>
      <w:r>
        <w:rPr>
          <w:rFonts w:hint="eastAsia"/>
        </w:rPr>
        <w:br/>
      </w:r>
      <w:r>
        <w:rPr>
          <w:rFonts w:hint="eastAsia"/>
        </w:rPr>
        <w:t>　　第四节 活性炭产业链分析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2020-2025年中国活性炭发展环境分析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2020-2025年中国活性炭行业政策环境分析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一、《可再生能源》</w:t>
      </w:r>
      <w:r>
        <w:rPr>
          <w:rFonts w:hint="eastAsia"/>
        </w:rPr>
        <w:br/>
      </w:r>
      <w:r>
        <w:rPr>
          <w:rFonts w:hint="eastAsia"/>
        </w:rPr>
        <w:t>　　　　二、《资源综合利用规划》</w:t>
      </w:r>
      <w:r>
        <w:rPr>
          <w:rFonts w:hint="eastAsia"/>
        </w:rPr>
        <w:br/>
      </w:r>
      <w:r>
        <w:rPr>
          <w:rFonts w:hint="eastAsia"/>
        </w:rPr>
        <w:t>　　　　三、《“十四五”国家战略性新兴产业发展规划》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第三节 2020-2025年中国活性炭行业社会环境分析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2020-2025年中国活性炭行业总体发展状况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中国活性炭行业规模情况分析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中国活性炭行业产销情况分析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中国活性炭行业财务能力分析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中国活性炭市场供需分析</w:t>
      </w:r>
      <w:r>
        <w:rPr>
          <w:rFonts w:hint="eastAsia"/>
        </w:rPr>
        <w:br/>
      </w:r>
      <w:r>
        <w:rPr>
          <w:rFonts w:hint="eastAsia"/>
        </w:rPr>
        <w:t>　　第一节 活性炭市场现状分析及预测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一、2020-2025年我国活性炭行业总产值分析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二、2025-2031年我国活性炭行业总产值预测</w:t>
      </w:r>
      <w:r>
        <w:rPr>
          <w:rFonts w:hint="eastAsia"/>
        </w:rPr>
        <w:br/>
      </w:r>
      <w:r>
        <w:rPr>
          <w:rFonts w:hint="eastAsia"/>
        </w:rPr>
        <w:t>　　第二节 活性炭产品产量分析及预测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一、2020-2025年我国活性炭产量分析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二、2025-2031年我国活性炭产量预测</w:t>
      </w:r>
      <w:r>
        <w:rPr>
          <w:rFonts w:hint="eastAsia"/>
        </w:rPr>
        <w:br/>
      </w:r>
      <w:r>
        <w:rPr>
          <w:rFonts w:hint="eastAsia"/>
        </w:rPr>
        <w:t>　　第三节 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一、2020-2025年我国活性炭市场需求分析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二、2025-2031年我国活性炭市场需求预测</w:t>
      </w:r>
      <w:r>
        <w:rPr>
          <w:rFonts w:hint="eastAsia"/>
        </w:rPr>
        <w:br/>
      </w:r>
      <w:r>
        <w:rPr>
          <w:rFonts w:hint="eastAsia"/>
        </w:rPr>
        <w:t>　　第四节 活性炭进出口数据分析</w:t>
      </w:r>
      <w:r>
        <w:rPr>
          <w:rFonts w:hint="eastAsia"/>
        </w:rPr>
        <w:br/>
      </w:r>
      <w:r>
        <w:rPr>
          <w:rFonts w:hint="eastAsia"/>
        </w:rPr>
        <w:t>　　　　一、我国活性炭进出口数据分析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二、2025-2031年国内活性炭产品进出口情况预测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活性炭行业发展现状分析</w:t>
      </w:r>
      <w:r>
        <w:rPr>
          <w:rFonts w:hint="eastAsia"/>
        </w:rPr>
        <w:br/>
      </w:r>
      <w:r>
        <w:rPr>
          <w:rFonts w:hint="eastAsia"/>
        </w:rPr>
        <w:t>　　第一节 全球活性炭行业发展分析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一、全球活性炭行业发展历程</w:t>
      </w:r>
      <w:r>
        <w:rPr>
          <w:rFonts w:hint="eastAsia"/>
        </w:rPr>
        <w:br/>
      </w:r>
      <w:r>
        <w:rPr>
          <w:rFonts w:hint="eastAsia"/>
        </w:rPr>
        <w:t>　　　　二、全球活性炭行业发展现状</w:t>
      </w:r>
      <w:r>
        <w:rPr>
          <w:rFonts w:hint="eastAsia"/>
        </w:rPr>
        <w:br/>
      </w:r>
      <w:r>
        <w:rPr>
          <w:rFonts w:hint="eastAsia"/>
        </w:rPr>
        <w:t>　　　　三、全球活性炭行业发展预测</w:t>
      </w:r>
      <w:r>
        <w:rPr>
          <w:rFonts w:hint="eastAsia"/>
        </w:rPr>
        <w:br/>
      </w:r>
      <w:r>
        <w:rPr>
          <w:rFonts w:hint="eastAsia"/>
        </w:rPr>
        <w:t>　　第二节 中国活性炭行业发展分析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一、2020-2025年中国活性炭行业发展态势分析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二、2020-2025年中国活性炭行业发展特点分析</w:t>
      </w:r>
      <w:r>
        <w:rPr>
          <w:rFonts w:hint="eastAsia"/>
        </w:rPr>
        <w:br/>
      </w:r>
      <w:r>
        <w:rPr>
          <w:rFonts w:hint="eastAsia"/>
        </w:rPr>
        <w:t>　　第三节 活性炭行业特性分析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2025年中国活性炭市场规模分析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2025年中国活性炭区域市场规模分析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2025-2031年中国活性炭市场规模预测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活性炭及其主要上下游行业分析</w:t>
      </w:r>
      <w:r>
        <w:rPr>
          <w:rFonts w:hint="eastAsia"/>
        </w:rPr>
        <w:br/>
      </w:r>
      <w:r>
        <w:rPr>
          <w:rFonts w:hint="eastAsia"/>
        </w:rPr>
        <w:t>　　第一节 活性炭上游行业分析</w:t>
      </w:r>
      <w:r>
        <w:rPr>
          <w:rFonts w:hint="eastAsia"/>
        </w:rPr>
        <w:br/>
      </w:r>
      <w:r>
        <w:rPr>
          <w:rFonts w:hint="eastAsia"/>
        </w:rPr>
        <w:t>　　　　一、2020-2025年上游行业发展现状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三、上游行业发展对行业的影响</w:t>
      </w:r>
      <w:r>
        <w:rPr>
          <w:rFonts w:hint="eastAsia"/>
        </w:rPr>
        <w:br/>
      </w:r>
      <w:r>
        <w:rPr>
          <w:rFonts w:hint="eastAsia"/>
        </w:rPr>
        <w:t>　　第二节 活性炭下游消费市场分析</w:t>
      </w:r>
      <w:r>
        <w:rPr>
          <w:rFonts w:hint="eastAsia"/>
        </w:rPr>
        <w:br/>
      </w:r>
      <w:r>
        <w:rPr>
          <w:rFonts w:hint="eastAsia"/>
        </w:rPr>
        <w:t>　　　　一、下游消费市场现状</w:t>
      </w:r>
      <w:r>
        <w:rPr>
          <w:rFonts w:hint="eastAsia"/>
        </w:rPr>
        <w:br/>
      </w:r>
      <w:r>
        <w:rPr>
          <w:rFonts w:hint="eastAsia"/>
        </w:rPr>
        <w:t>　　　　二、下游消费市场发展趋势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三、下游需求对活性炭的影响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活性炭产品竞争力优势分析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一、提高活性炭企业核心竞争力的对策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二、影响活性炭企业核心竞争力的因素及提升途径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三、提高活性炭企业竞争力的策略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活性炭行业重点企业竞争分析</w:t>
      </w:r>
      <w:r>
        <w:rPr>
          <w:rFonts w:hint="eastAsia"/>
        </w:rPr>
        <w:br/>
      </w:r>
      <w:r>
        <w:rPr>
          <w:rFonts w:hint="eastAsia"/>
        </w:rPr>
        <w:t>　　第一节 福建元力活性炭股份有限公司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承德华净活性炭有限公司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福建省芝星炭业股份有限公司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河南本博科技有限公司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朝阳森塬活性炭有限公司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东莞市亿能活性炭有限公司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吉林省新鹏活性炭实业有限公司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江苏良友环保科技有限公司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福建省鑫森炭业股份有限公司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青岛清润环保科技有限公司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第十一节 常德净万家环保科技有限公司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徐州清源活性炭有限公司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第十二章 活性炭行业投资与发展前景分析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二、可以投资的活性炭模式</w:t>
      </w:r>
      <w:r>
        <w:rPr>
          <w:rFonts w:hint="eastAsia"/>
        </w:rPr>
        <w:br/>
      </w:r>
      <w:r>
        <w:rPr>
          <w:rFonts w:hint="eastAsia"/>
        </w:rPr>
        <w:t>　　　　三、2025年活性炭投资机会</w:t>
      </w:r>
      <w:r>
        <w:rPr>
          <w:rFonts w:hint="eastAsia"/>
        </w:rPr>
        <w:br/>
      </w:r>
      <w:r>
        <w:rPr>
          <w:rFonts w:hint="eastAsia"/>
        </w:rPr>
        <w:t>　　第二节 2025-2031年中国活性炭行业发展预测分析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一、未来活性炭发展分析</w:t>
      </w:r>
      <w:r>
        <w:rPr>
          <w:rFonts w:hint="eastAsia"/>
        </w:rPr>
        <w:br/>
      </w:r>
      <w:r>
        <w:rPr>
          <w:rFonts w:hint="eastAsia"/>
        </w:rPr>
        <w:t>　　　　二、未来活性炭行业技术开发方向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活性炭产业用户度分析</w:t>
      </w:r>
      <w:r>
        <w:rPr>
          <w:rFonts w:hint="eastAsia"/>
        </w:rPr>
        <w:br/>
      </w:r>
      <w:r>
        <w:rPr>
          <w:rFonts w:hint="eastAsia"/>
        </w:rPr>
        <w:t>　　第一节 活性炭产业用户认知程度</w:t>
      </w:r>
      <w:r>
        <w:rPr>
          <w:rFonts w:hint="eastAsia"/>
        </w:rPr>
        <w:br/>
      </w:r>
      <w:r>
        <w:rPr>
          <w:rFonts w:hint="eastAsia"/>
        </w:rPr>
        <w:t>　　第二节 活性炭产业用户关注因素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当前活性炭存在的问题</w:t>
      </w:r>
      <w:r>
        <w:rPr>
          <w:rFonts w:hint="eastAsia"/>
        </w:rPr>
        <w:br/>
      </w:r>
      <w:r>
        <w:rPr>
          <w:rFonts w:hint="eastAsia"/>
        </w:rPr>
        <w:t>　　第二节 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二、2025-2031年中国活性炭行业发展规模预测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活性炭行业营销策略分析及建议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一、活性炭行业营销模式</w:t>
      </w:r>
      <w:r>
        <w:rPr>
          <w:rFonts w:hint="eastAsia"/>
        </w:rPr>
        <w:br/>
      </w:r>
      <w:r>
        <w:rPr>
          <w:rFonts w:hint="eastAsia"/>
        </w:rPr>
        <w:t>　　　　二、活性炭行业营销策略</w:t>
      </w:r>
      <w:r>
        <w:rPr>
          <w:rFonts w:hint="eastAsia"/>
        </w:rPr>
        <w:br/>
      </w:r>
      <w:r>
        <w:rPr>
          <w:rFonts w:hint="eastAsia"/>
        </w:rPr>
        <w:t>　　第二节 活性炭行业企业经营发展分析及建议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一、活性炭行业经营模式</w:t>
      </w:r>
      <w:r>
        <w:rPr>
          <w:rFonts w:hint="eastAsia"/>
        </w:rPr>
        <w:br/>
      </w:r>
      <w:r>
        <w:rPr>
          <w:rFonts w:hint="eastAsia"/>
        </w:rPr>
        <w:t>　　　　二、活性炭行业生产模式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2020-2025年我国活性炭行业企业数量增长趋势图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2025年我国活性炭行业不同类型企业数量分布图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2025年我国活性炭行业不同所有制企业数量分布图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2025年我国活性炭行业不同类型企业销售收入分布图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2025年我国活性炭行业不同所有制企业销售收入分布图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2020-2025年我国活性炭行业主要盈利指标增长趋势图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9966ea8db431b" w:history="1">
        <w:r>
          <w:rPr>
            <w:rStyle w:val="Hyperlink"/>
          </w:rPr>
          <w:t>2025年中国活性炭市场现状调查与未来发展前景趋势报告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89966ea8db431b" w:history="1">
        <w:r>
          <w:rPr>
            <w:rStyle w:val="Hyperlink"/>
          </w:rPr>
          <w:t>https://www.20087.com/M_JianCaiFangChan/58/HuoXingTanDeFaZhanQianJing.html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f92c84c34956" w:history="1">
      <w:r>
        <w:rPr>
          <w:rStyle w:val="Hyperlink"/>
        </w:rPr>
        <w:t>2025年中国活性炭市场现状调查与未来发展前景趋势报告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8/HuoXingTanDeFaZhanQianJing.html" TargetMode="External" Id="R4a89966ea8db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8/HuoXingTanDeFaZhanQianJing.html" TargetMode="External" Id="R1b42f92c84c3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2025-03-16T23:31:00Z</dcterms:created>
  <dcterms:modified xsi:type="dcterms:W3CDTF">2025-03-17T00:31:00Z</dcterms:modified>
  <dc:subject>2025年中国活性炭市场现状调查与未来发展前景趋势报告</dc:subject>
  <dc:title>2025年中国活性炭市场现状调查与未来发展前景趋势报告</dc:title>
  <cp:keywords>2025年中国活性炭市场现状调查与未来发展前景趋势报告</cp:keywords>
  <dc:description>2025年中国活性炭市场现状调查与未来发展前景趋势报告</dc:description>
</cp:coreProperties>
</file>