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7ba180433e46c1" w:history="1">
              <w:r>
                <w:rPr>
                  <w:rStyle w:val="Hyperlink"/>
                </w:rPr>
                <w:t>2026-2032年全球与中国金属幕墙板发展现状及行业前景分析报告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7ba180433e46c1" w:history="1">
              <w:r>
                <w:rPr>
                  <w:rStyle w:val="Hyperlink"/>
                </w:rPr>
                <w:t>2026-2032年全球与中国金属幕墙板发展现状及行业前景分析报告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7ba180433e46c1" w:history="1">
                <w:r>
                  <w:rPr>
                    <w:rStyle w:val="Hyperlink"/>
                  </w:rPr>
                  <w:t>https://www.20087.com/8/25/JinShuMuQiangBanFaZhanQianJing.html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幕墙板是现代建筑外围护系统的核心构件，广泛应用于商业综合体、机场、会展中心及高层办公楼，兼具结构支撑、美学表达与节能功能。目前，金属幕墙板主流材质包括铝单板、铝蜂窝板、不锈钢板及铜合金板，表面处理工艺涵盖氟碳喷涂、粉末喷涂、阳极氧化及木纹转印，强调耐候性、自洁性与色彩持久性。金属幕墙板企业通过模块化设计、三维曲面成型及BIM协同深化，提升安装精度与施工效率。在绿色建筑趋势下，金属幕墙板常集成遮阳百叶、光伏薄膜或通风空腔，实现被动式节能。然而，金属热膨胀系数高易导致接缝变形；且在沿海或工业污染区域，腐蚀风险仍需通过高性能涂层加以控制。</w:t>
      </w:r>
      <w:r>
        <w:rPr>
          <w:rFonts w:hint="eastAsia"/>
        </w:rPr>
        <w:br/>
      </w:r>
      <w:r>
        <w:rPr>
          <w:rFonts w:hint="eastAsia"/>
        </w:rPr>
        <w:t>　　未来，金属幕墙板将向智能响应、功能集成与循环设计方向演进。市场调研网认为，相变材料（PCM）嵌入或热致变色涂层将赋予幕墙动态调节太阳得热能力。集成透明光伏（BIPV）或压电发电单元的幕墙板可将建筑表皮转化为能源生产界面。在数字化建造中，基于数字孪生的幕墙系统将支持全生命周期性能监测与维护预警。同时，高回收率铝合金与闭环再生工艺将降低隐含碳。长远看，金属幕墙板将从静态围护构件升级为具备能源生成、环境交互与美学自适应能力的智能建筑表皮，在零碳建筑与城市可持续发展中发挥关键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7ba180433e46c1" w:history="1">
        <w:r>
          <w:rPr>
            <w:rStyle w:val="Hyperlink"/>
          </w:rPr>
          <w:t>2026-2032年全球与中国金属幕墙板发展现状及行业前景分析报告</w:t>
        </w:r>
      </w:hyperlink>
      <w:r>
        <w:rPr>
          <w:rFonts w:hint="eastAsia"/>
        </w:rPr>
        <w:t>》，2025年金属幕墙板行业市场规模达 亿元，预计2032年市场规模将达 亿元，期间年均复合增长率（CAGR）达 %。报告基于统计局、相关行业协会及科研机构的详实数据，系统分析金属幕墙板市场现状与发展趋势，涵盖金属幕墙板市场规模、供需状况、价格走势及技术发展方向，并对金属幕墙板重点企业的经营情况进行解读。通过评估金属幕墙板行业投资风险与机遇，为相关决策者提供市场前景预测与投资建议，帮助把握金属幕墙板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中国金属幕墙板概述</w:t>
      </w:r>
      <w:r>
        <w:rPr>
          <w:rFonts w:hint="eastAsia"/>
        </w:rPr>
        <w:br/>
      </w:r>
      <w:r>
        <w:rPr>
          <w:rFonts w:hint="eastAsia"/>
        </w:rPr>
        <w:t>　　第一节 金属幕墙板行业定义</w:t>
      </w:r>
      <w:r>
        <w:rPr>
          <w:rFonts w:hint="eastAsia"/>
        </w:rPr>
        <w:br/>
      </w:r>
      <w:r>
        <w:rPr>
          <w:rFonts w:hint="eastAsia"/>
        </w:rPr>
        <w:t>　　第二节 金属幕墙板行业发展特性</w:t>
      </w:r>
      <w:r>
        <w:rPr>
          <w:rFonts w:hint="eastAsia"/>
        </w:rPr>
        <w:br/>
      </w:r>
      <w:r>
        <w:rPr>
          <w:rFonts w:hint="eastAsia"/>
        </w:rPr>
        <w:t>　　第三节 金属幕墙板产业链分析</w:t>
      </w:r>
      <w:r>
        <w:rPr>
          <w:rFonts w:hint="eastAsia"/>
        </w:rPr>
        <w:br/>
      </w:r>
      <w:r>
        <w:rPr>
          <w:rFonts w:hint="eastAsia"/>
        </w:rPr>
        <w:t>　　第四节 金属幕墙板行业生命周期分析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中国金属幕墙板行业发展环境分析</w:t>
      </w:r>
      <w:r>
        <w:rPr>
          <w:rFonts w:hint="eastAsia"/>
        </w:rPr>
        <w:br/>
      </w:r>
      <w:r>
        <w:rPr>
          <w:rFonts w:hint="eastAsia"/>
        </w:rPr>
        <w:t>　　第一节 金属幕墙板行业经济环境分析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金属幕墙板行业相关政策、标准</w:t>
      </w:r>
      <w:r>
        <w:rPr>
          <w:rFonts w:hint="eastAsia"/>
        </w:rPr>
        <w:br/>
      </w:r>
      <w:r>
        <w:rPr>
          <w:rFonts w:hint="eastAsia"/>
        </w:rPr>
        <w:t>　　第三节 金属幕墙板行业相关发展规划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2025-2026年金属幕墙板行业技术发展现状及趋势分析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金属幕墙板行业技术发展现状分析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国内外金属幕墙板行业技术差异与原因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金属幕墙板行业技术发展方向、趋势预测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提升金属幕墙板行业技术能力策略建议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全球主要金属幕墙板市场发展概况</w:t>
      </w:r>
      <w:r>
        <w:rPr>
          <w:rFonts w:hint="eastAsia"/>
        </w:rPr>
        <w:br/>
      </w:r>
      <w:r>
        <w:rPr>
          <w:rFonts w:hint="eastAsia"/>
        </w:rPr>
        <w:t>　　第一节 全球金属幕墙板市场发展分析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欧洲地区主要国家金属幕墙板市场概况</w:t>
      </w:r>
      <w:r>
        <w:rPr>
          <w:rFonts w:hint="eastAsia"/>
        </w:rPr>
        <w:br/>
      </w:r>
      <w:r>
        <w:rPr>
          <w:rFonts w:hint="eastAsia"/>
        </w:rPr>
        <w:t>　　第三节 北美地区金属幕墙板市场概况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亚洲地区主要国家金属幕墙板市场概况</w:t>
      </w:r>
      <w:r>
        <w:rPr>
          <w:rFonts w:hint="eastAsia"/>
        </w:rPr>
        <w:br/>
      </w:r>
      <w:r>
        <w:rPr>
          <w:rFonts w:hint="eastAsia"/>
        </w:rPr>
        <w:t>　　第五节 全球金属幕墙板市场发展预测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中国金属幕墙板发展现状</w:t>
      </w:r>
      <w:r>
        <w:rPr>
          <w:rFonts w:hint="eastAsia"/>
        </w:rPr>
        <w:br/>
      </w:r>
      <w:r>
        <w:rPr>
          <w:rFonts w:hint="eastAsia"/>
        </w:rPr>
        <w:t>　　第一节 中国金属幕墙板市场现状分析</w:t>
      </w:r>
      <w:r>
        <w:rPr>
          <w:rFonts w:hint="eastAsia"/>
        </w:rPr>
        <w:br/>
      </w:r>
      <w:r>
        <w:rPr>
          <w:rFonts w:hint="eastAsia"/>
        </w:rPr>
        <w:t>　　第二节 中国金属幕墙板行业产量情况分析及预测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一、金属幕墙板总体产能规模</w:t>
      </w:r>
      <w:r>
        <w:rPr>
          <w:rFonts w:hint="eastAsia"/>
        </w:rPr>
        <w:br/>
      </w:r>
      <w:r>
        <w:rPr>
          <w:rFonts w:hint="eastAsia"/>
        </w:rPr>
        <w:t>　　　　二、金属幕墙板生产区域分布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三、2020-2025年中国金属幕墙板行业产量统计分析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四、2026-2032年中国金属幕墙板行业产量预测分析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中国金属幕墙板市场需求分析及预测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一、中国金属幕墙板市场需求特点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二、2020-2025年中国金属幕墙板市场需求量统计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三、2026-2032年中国金属幕墙板市场需求量预测</w:t>
      </w:r>
      <w:r>
        <w:rPr>
          <w:rFonts w:hint="eastAsia"/>
        </w:rPr>
        <w:br/>
      </w:r>
      <w:r>
        <w:rPr>
          <w:rFonts w:hint="eastAsia"/>
        </w:rPr>
        <w:t>　　第四节 中国金属幕墙板价格趋势分析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一、2020-2025年中国金属幕墙板市场价格趋势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二、2026-2032年中国金属幕墙板市场价格走势预测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金属幕墙板市场特性分析</w:t>
      </w:r>
      <w:r>
        <w:rPr>
          <w:rFonts w:hint="eastAsia"/>
        </w:rPr>
        <w:br/>
      </w:r>
      <w:r>
        <w:rPr>
          <w:rFonts w:hint="eastAsia"/>
        </w:rPr>
        <w:t>　　第一节 金属幕墙板行业集中度分析</w:t>
      </w:r>
      <w:r>
        <w:rPr>
          <w:rFonts w:hint="eastAsia"/>
        </w:rPr>
        <w:br/>
      </w:r>
      <w:r>
        <w:rPr>
          <w:rFonts w:hint="eastAsia"/>
        </w:rPr>
        <w:t>　　第二节 金属幕墙板行业SWOT分析</w:t>
      </w:r>
      <w:r>
        <w:rPr>
          <w:rFonts w:hint="eastAsia"/>
        </w:rPr>
        <w:br/>
      </w:r>
      <w:r>
        <w:rPr>
          <w:rFonts w:hint="eastAsia"/>
        </w:rPr>
        <w:t>　　　　一、金属幕墙板行业优势</w:t>
      </w:r>
      <w:r>
        <w:rPr>
          <w:rFonts w:hint="eastAsia"/>
        </w:rPr>
        <w:br/>
      </w:r>
      <w:r>
        <w:rPr>
          <w:rFonts w:hint="eastAsia"/>
        </w:rPr>
        <w:t>　　　　二、金属幕墙板行业劣势</w:t>
      </w:r>
      <w:r>
        <w:rPr>
          <w:rFonts w:hint="eastAsia"/>
        </w:rPr>
        <w:br/>
      </w:r>
      <w:r>
        <w:rPr>
          <w:rFonts w:hint="eastAsia"/>
        </w:rPr>
        <w:t>　　　　三、金属幕墙板行业机会</w:t>
      </w:r>
      <w:r>
        <w:rPr>
          <w:rFonts w:hint="eastAsia"/>
        </w:rPr>
        <w:br/>
      </w:r>
      <w:r>
        <w:rPr>
          <w:rFonts w:hint="eastAsia"/>
        </w:rPr>
        <w:t>　　　　四、金属幕墙板行业风险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2020-2025年金属幕墙板行业经济运行状况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2020-2025年中国金属幕墙板行业盈利能力分析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2020-2025年中国金属幕墙板行业发展能力分析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2020-2025年金属幕墙板行业偿债能力分析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2020-2025年金属幕墙板制造企业数量分析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金属幕墙板行业上、下游市场分析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金属幕墙板行业上游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金属幕墙板行业下游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中国金属幕墙板行业重点地区发展分析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金属幕墙板行业重点区域市场结构调研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**地区金属幕墙板市场发展分析</w:t>
      </w:r>
      <w:r>
        <w:rPr>
          <w:rFonts w:hint="eastAsia"/>
        </w:rPr>
        <w:br/>
      </w:r>
      <w:r>
        <w:rPr>
          <w:rFonts w:hint="eastAsia"/>
        </w:rPr>
        <w:t>　　第三节 **地区金属幕墙板市场发展分析</w:t>
      </w:r>
      <w:r>
        <w:rPr>
          <w:rFonts w:hint="eastAsia"/>
        </w:rPr>
        <w:br/>
      </w:r>
      <w:r>
        <w:rPr>
          <w:rFonts w:hint="eastAsia"/>
        </w:rPr>
        <w:t>　　第四节 **地区金属幕墙板市场发展分析</w:t>
      </w:r>
      <w:r>
        <w:rPr>
          <w:rFonts w:hint="eastAsia"/>
        </w:rPr>
        <w:br/>
      </w:r>
      <w:r>
        <w:rPr>
          <w:rFonts w:hint="eastAsia"/>
        </w:rPr>
        <w:t>　　第五节 **地区金属幕墙板市场发展分析</w:t>
      </w:r>
      <w:r>
        <w:rPr>
          <w:rFonts w:hint="eastAsia"/>
        </w:rPr>
        <w:br/>
      </w:r>
      <w:r>
        <w:rPr>
          <w:rFonts w:hint="eastAsia"/>
        </w:rPr>
        <w:t>　　第六节 **地区金属幕墙板市场发展分析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2020-2025年中国金属幕墙板进出口分析</w:t>
      </w:r>
      <w:r>
        <w:rPr>
          <w:rFonts w:hint="eastAsia"/>
        </w:rPr>
        <w:br/>
      </w:r>
      <w:r>
        <w:rPr>
          <w:rFonts w:hint="eastAsia"/>
        </w:rPr>
        <w:t>　　第一节 金属幕墙板进口情况分析</w:t>
      </w:r>
      <w:r>
        <w:rPr>
          <w:rFonts w:hint="eastAsia"/>
        </w:rPr>
        <w:br/>
      </w:r>
      <w:r>
        <w:rPr>
          <w:rFonts w:hint="eastAsia"/>
        </w:rPr>
        <w:t>　　第二节 金属幕墙板出口情况分析</w:t>
      </w:r>
      <w:r>
        <w:rPr>
          <w:rFonts w:hint="eastAsia"/>
        </w:rPr>
        <w:br/>
      </w:r>
      <w:r>
        <w:rPr>
          <w:rFonts w:hint="eastAsia"/>
        </w:rPr>
        <w:t>　　第三节 影响金属幕墙板进出口因素分析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金属幕墙板行业重点企业竞争力分析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三、企业金属幕墙板经营状况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三、企业金属幕墙板经营状况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三、企业金属幕墙板经营状况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三、企业金属幕墙板经营状况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三、企业金属幕墙板经营状况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三、企业金属幕墙板经营状况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金属幕墙板行业企业经营策略研究分析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金属幕墙板企业多样化经营策略分析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一、金属幕墙板企业多样化经营情况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二、现行金属幕墙板行业多样化经营的方向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大型金属幕墙板企业集团未来发展策略分析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对中小金属幕墙板企业生产经营的建议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金属幕墙板行业投资风险预警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影响金属幕墙板行业发展的主要因素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一、2026影响金属幕墙板行业运行的有利因素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二、2026影响金属幕墙板行业运行的稳定因素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三、2026影响金属幕墙板行业运行的不利因素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四、2026我国金属幕墙板行业发展面临的挑战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五、2026我国金属幕墙板行业发展面临的机遇</w:t>
      </w:r>
      <w:r>
        <w:rPr>
          <w:rFonts w:hint="eastAsia"/>
        </w:rPr>
        <w:br/>
      </w:r>
      <w:r>
        <w:rPr>
          <w:rFonts w:hint="eastAsia"/>
        </w:rPr>
        <w:t>　　第二节 金属幕墙板行业投资风险预警</w:t>
      </w:r>
      <w:r>
        <w:rPr>
          <w:rFonts w:hint="eastAsia"/>
        </w:rPr>
        <w:br/>
      </w:r>
      <w:r>
        <w:rPr>
          <w:rFonts w:hint="eastAsia"/>
        </w:rPr>
        <w:t>　　　　一、金属幕墙板行业市场风险预测</w:t>
      </w:r>
      <w:r>
        <w:rPr>
          <w:rFonts w:hint="eastAsia"/>
        </w:rPr>
        <w:br/>
      </w:r>
      <w:r>
        <w:rPr>
          <w:rFonts w:hint="eastAsia"/>
        </w:rPr>
        <w:t>　　　　二、金属幕墙板行业政策风险预测</w:t>
      </w:r>
      <w:r>
        <w:rPr>
          <w:rFonts w:hint="eastAsia"/>
        </w:rPr>
        <w:br/>
      </w:r>
      <w:r>
        <w:rPr>
          <w:rFonts w:hint="eastAsia"/>
        </w:rPr>
        <w:t>　　　　三、金属幕墙板行业经营风险预测</w:t>
      </w:r>
      <w:r>
        <w:rPr>
          <w:rFonts w:hint="eastAsia"/>
        </w:rPr>
        <w:br/>
      </w:r>
      <w:r>
        <w:rPr>
          <w:rFonts w:hint="eastAsia"/>
        </w:rPr>
        <w:t>　　　　四、金属幕墙板行业技术风险预测</w:t>
      </w:r>
      <w:r>
        <w:rPr>
          <w:rFonts w:hint="eastAsia"/>
        </w:rPr>
        <w:br/>
      </w:r>
      <w:r>
        <w:rPr>
          <w:rFonts w:hint="eastAsia"/>
        </w:rPr>
        <w:t>　　　　五、金属幕墙板行业竞争风险预测</w:t>
      </w:r>
      <w:r>
        <w:rPr>
          <w:rFonts w:hint="eastAsia"/>
        </w:rPr>
        <w:br/>
      </w:r>
      <w:r>
        <w:rPr>
          <w:rFonts w:hint="eastAsia"/>
        </w:rPr>
        <w:t>　　　　六、金属幕墙板行业其他风险预测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金属幕墙板投资建议</w:t>
      </w:r>
      <w:r>
        <w:rPr>
          <w:rFonts w:hint="eastAsia"/>
        </w:rPr>
        <w:br/>
      </w:r>
      <w:r>
        <w:rPr>
          <w:rFonts w:hint="eastAsia"/>
        </w:rPr>
        <w:t>　　第一节 2026年金属幕墙板市场前景分析</w:t>
      </w:r>
      <w:r>
        <w:rPr>
          <w:rFonts w:hint="eastAsia"/>
        </w:rPr>
        <w:br/>
      </w:r>
      <w:r>
        <w:rPr>
          <w:rFonts w:hint="eastAsia"/>
        </w:rPr>
        <w:t>　　第二节 2026年金属幕墙板发展趋势预测</w:t>
      </w:r>
      <w:r>
        <w:rPr>
          <w:rFonts w:hint="eastAsia"/>
        </w:rPr>
        <w:br/>
      </w:r>
      <w:r>
        <w:rPr>
          <w:rFonts w:hint="eastAsia"/>
        </w:rPr>
        <w:t>　　第三节 金属幕墙板行业投资进入壁垒分析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2020-2025年中国金属幕墙板市场规模及增长情况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2020-2025年中国金属幕墙板行业产能及增长趋势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2026-2032年中国金属幕墙板行业产能预测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2020-2025年中国金属幕墙板行业产量及增长趋势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2026-2032年中国金属幕墙板行业产量预测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2020-2025年中国金属幕墙板行业市场需求及增长情况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2026-2032年中国金属幕墙板行业市场需求预测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2020-2025年中国金属幕墙板行业利润及增长情况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**地区金属幕墙板市场规模及增长情况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**地区金属幕墙板行业市场需求情况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**地区金属幕墙板市场规模及增长情况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**地区金属幕墙板行业市场需求情况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2020-2025年中国金属幕墙板行业进口量及增速统计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2020-2025年中国金属幕墙板行业出口量及增速统计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金属幕墙板重点企业经营情况分析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2026年金属幕墙板行业壁垒</w:t>
      </w:r>
      <w:r>
        <w:rPr>
          <w:rFonts w:hint="eastAsia"/>
        </w:rPr>
        <w:br/>
      </w:r>
      <w:r>
        <w:rPr>
          <w:rFonts w:hint="eastAsia"/>
        </w:rPr>
        <w:t>　　图表 2026年金属幕墙板市场前景分析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2026-2032年中国金属幕墙板市场需求预测</w:t>
      </w:r>
      <w:r>
        <w:rPr>
          <w:rFonts w:hint="eastAsia"/>
        </w:rPr>
        <w:br/>
      </w:r>
      <w:r>
        <w:rPr>
          <w:rFonts w:hint="eastAsia"/>
        </w:rPr>
        <w:t>　　图表 2026年金属幕墙板发展趋势预测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7ba180433e46c1" w:history="1">
        <w:r>
          <w:rPr>
            <w:rStyle w:val="Hyperlink"/>
          </w:rPr>
          <w:t>2026-2032年全球与中国金属幕墙板发展现状及行业前景分析报告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7ba180433e46c1" w:history="1">
        <w:r>
          <w:rPr>
            <w:rStyle w:val="Hyperlink"/>
          </w:rPr>
          <w:t>https://www.20087.com/8/25/JinShuMuQiangBanFaZhanQianJing.html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热点：金属幕墙板厂家排名、金属幕墙板,金属雕花板,净化板用途、金属幕墙图片、金属幕墙面板、金属幕墙板的价格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5a4ace23e147af" w:history="1">
      <w:r>
        <w:rPr>
          <w:rStyle w:val="Hyperlink"/>
        </w:rPr>
        <w:t>2026-2032年全球与中国金属幕墙板发展现状及行业前景分析报告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JinShuMuQiangBanFaZhanQianJing.html" TargetMode="External" Id="R2d7ba180433e46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JinShuMuQiangBanFaZhanQianJing.html" TargetMode="External" Id="Ra15a4ace23e147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2026-10-17T01:13:03Z</dcterms:created>
  <dcterms:modified xsi:type="dcterms:W3CDTF">2026-10-17T02:13:03Z</dcterms:modified>
  <dc:subject>2026-2032年全球与中国金属幕墙板发展现状及行业前景分析报告</dc:subject>
  <dc:title>2026-2032年全球与中国金属幕墙板发展现状及行业前景分析报告</dc:title>
  <cp:keywords>2026-2032年全球与中国金属幕墙板发展现状及行业前景分析报告</cp:keywords>
  <dc:description>2026-2032年全球与中国金属幕墙板发展现状及行业前景分析报告</dc:description>
</cp:coreProperties>
</file>