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4dcc334144b23" w:history="1">
              <w:r>
                <w:rPr>
                  <w:rStyle w:val="Hyperlink"/>
                </w:rPr>
                <w:t>2025-2031年中国低合金中板行业现状研究分析及发展趋势研究报告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4dcc334144b23" w:history="1">
              <w:r>
                <w:rPr>
                  <w:rStyle w:val="Hyperlink"/>
                </w:rPr>
                <w:t>2025-2031年中国低合金中板行业现状研究分析及发展趋势研究报告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4dcc334144b23" w:history="1">
                <w:r>
                  <w:rPr>
                    <w:rStyle w:val="Hyperlink"/>
                  </w:rPr>
                  <w:t>https://www.20087.com/8/65/DiHeJinZhongBanHangYeYanJiuBaoGao.html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中板是一种具有较好综合力学性能的钢板，广泛应用于建筑、桥梁、机械制造等领域。近年来，随着钢铁工业技术的进步和市场需求的增加，低合金中板的品种和性能都有了显著提升。目前，低合金中板不仅种类多样，包括不同强度级别的产品，而且性能也在不断提高，比如提高了抗拉强度和塑性。此外，随着环保要求的提高，一些新型低合金中板还具有更好的焊接性能和耐腐蚀性，适用于更广泛的使用环境。</w:t>
      </w:r>
      <w:r>
        <w:rPr>
          <w:rFonts w:hint="eastAsia"/>
        </w:rPr>
        <w:br/>
      </w:r>
      <w:r>
        <w:rPr>
          <w:rFonts w:hint="eastAsia"/>
        </w:rPr>
        <w:t>　　未来，低合金中板的发展将更加侧重于技术创新和应用领域扩展。一方面，随着新材料技术的进步，低合金中板将更加注重提高材料的综合性能，比如通过合金化处理来提高强度和韧性。另一方面，随着建筑和制造行业的发展，低合金中板将更加注重满足新兴领域的应用需求，比如开发用于海洋工程、新能源汽车等领域的专用钢板。此外，随着可持续发展理念的推广，低合金中板还将探索使用更加环保的生产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4dcc334144b23" w:history="1">
        <w:r>
          <w:rPr>
            <w:rStyle w:val="Hyperlink"/>
          </w:rPr>
          <w:t>2025-2031年中国低合金中板行业现状研究分析及发展趋势研究报告</w:t>
        </w:r>
      </w:hyperlink>
      <w:r>
        <w:rPr>
          <w:rFonts w:hint="eastAsia"/>
        </w:rPr>
        <w:t>》系统分析了我国低合金中板行业的市场规模、市场需求及价格动态，深入探讨了低合金中板产业链结构与发展特点。报告对低合金中板细分市场进行了详细剖析，基于科学数据预测了市场前景及未来发展趋势，同时聚焦低合金中板重点企业，评估了品牌影响力、市场竞争力及行业集中度变化。通过专业分析与客观洞察，报告为投资者、产业链相关企业及政府决策部门提供了重要参考，是把握低合金中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低合金中板行业概述</w:t>
      </w:r>
      <w:r>
        <w:rPr>
          <w:rFonts w:hint="eastAsia"/>
        </w:rPr>
        <w:br/>
      </w:r>
      <w:r>
        <w:rPr>
          <w:rFonts w:hint="eastAsia"/>
        </w:rPr>
        <w:t>　　第一节 低合金中板行业界定</w:t>
      </w:r>
      <w:r>
        <w:rPr>
          <w:rFonts w:hint="eastAsia"/>
        </w:rPr>
        <w:br/>
      </w:r>
      <w:r>
        <w:rPr>
          <w:rFonts w:hint="eastAsia"/>
        </w:rPr>
        <w:t>　　第二节 低合金中板行业发展历程</w:t>
      </w:r>
      <w:r>
        <w:rPr>
          <w:rFonts w:hint="eastAsia"/>
        </w:rPr>
        <w:br/>
      </w:r>
      <w:r>
        <w:rPr>
          <w:rFonts w:hint="eastAsia"/>
        </w:rPr>
        <w:t>　　第三节 低合金中板产业链分析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2024-2025年中国低合金中板行业发展环境分析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一、低合金中板行业相关政策</w:t>
      </w:r>
      <w:r>
        <w:rPr>
          <w:rFonts w:hint="eastAsia"/>
        </w:rPr>
        <w:br/>
      </w:r>
      <w:r>
        <w:rPr>
          <w:rFonts w:hint="eastAsia"/>
        </w:rPr>
        <w:t>　　　　二、低合金中板行业相关标准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2024-2025年低合金中板行业技术发展现状及趋势分析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低合金中板行业技术发展现状分析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国内外低合金中板行业技术差异与原因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低合金中板行业技术发展方向、趋势预测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提升低合金中板行业技术能力策略建议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2019-2024年中国低合金中板行业总体规模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一、2019-2024年低合金中板行业产量统计分析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二、2024年低合金中板行业产量特点分析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中国低合金中板行业需求概况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三、2025-2031年中国低合金中板市场需求预测分析</w:t>
      </w:r>
      <w:r>
        <w:rPr>
          <w:rFonts w:hint="eastAsia"/>
        </w:rPr>
        <w:br/>
      </w:r>
      <w:r>
        <w:rPr>
          <w:rFonts w:hint="eastAsia"/>
        </w:rPr>
        <w:t>　　第五节 低合金中板产业供需平衡状况分析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2025-2031年中国低合金中板行业进出口情况预测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一、2025-2031年中国低合金中板行业进口预测分析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二、2025-2031年低合金中板行业资产规模预测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四、2025-2031年低合金中板行业收入和利润预测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国内低合金中板产品价格走势及影响因素分析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2025-2031年国内低合金中板市场价格走势预测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低合金中板行业竞争格局分析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低合金中板行业集中度分析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一、低合金中板市场集中度分析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二、低合金中板企业集中度分析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三、低合金中板区域集中度分析</w:t>
      </w:r>
      <w:r>
        <w:rPr>
          <w:rFonts w:hint="eastAsia"/>
        </w:rPr>
        <w:br/>
      </w:r>
      <w:r>
        <w:rPr>
          <w:rFonts w:hint="eastAsia"/>
        </w:rPr>
        <w:t>　　第二节 低合金中板行业竞争格局分析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一、2025年低合金中板行业竞争分析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二、2025年中外低合金中板产品竞争分析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四、2025-2031年国内主要低合金中板企业动向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低合金中板企业发展策略分析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低合金中板市场策略分析</w:t>
      </w:r>
      <w:r>
        <w:rPr>
          <w:rFonts w:hint="eastAsia"/>
        </w:rPr>
        <w:br/>
      </w:r>
      <w:r>
        <w:rPr>
          <w:rFonts w:hint="eastAsia"/>
        </w:rPr>
        <w:t>　　　　一、低合金中板价格策略分析</w:t>
      </w:r>
      <w:r>
        <w:rPr>
          <w:rFonts w:hint="eastAsia"/>
        </w:rPr>
        <w:br/>
      </w:r>
      <w:r>
        <w:rPr>
          <w:rFonts w:hint="eastAsia"/>
        </w:rPr>
        <w:t>　　　　二、低合金中板渠道策略分析</w:t>
      </w:r>
      <w:r>
        <w:rPr>
          <w:rFonts w:hint="eastAsia"/>
        </w:rPr>
        <w:br/>
      </w:r>
      <w:r>
        <w:rPr>
          <w:rFonts w:hint="eastAsia"/>
        </w:rPr>
        <w:t>　　第二节 低合金中板销售策略分析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对中国低合金中板品牌的战略思考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三、中国低合金中板企业的品牌战略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一、2025年影响低合金中板行业发展的不利因素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二、2025年影响低合金中板行业发展的稳定因素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三、2025年影响低合金中板行业发展的有利因素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四、2025年中国低合金中板行业发展面临的机遇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五、2025年中国低合金中板行业发展面临的挑战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一、2025-2031年低合金中板行业市场风险分析预测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二、2025-2031年低合金中板行业政策风险分析预测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三、2025-2031年低合金中板行业技术风险分析预测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四、2025-2031年低合金中板行业竞争风险分析预测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五、2025-2031年低合金中板行业管理风险分析预测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2025-2031年中国低合金中板行业市场规模及增长趋势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2025-2031年中国低合金中板行业投资规模预测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2025-2031年低合金中板行业市场盈利预测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四、低合金中板销售注意事项</w:t>
      </w:r>
      <w:r>
        <w:rPr>
          <w:rFonts w:hint="eastAsia"/>
        </w:rPr>
        <w:br/>
      </w:r>
      <w:r>
        <w:rPr>
          <w:rFonts w:hint="eastAsia"/>
        </w:rPr>
        <w:t>　　第七节 [中~智~林]市场的重点客户战略实施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低合金中板行业类别</w:t>
      </w:r>
      <w:r>
        <w:rPr>
          <w:rFonts w:hint="eastAsia"/>
        </w:rPr>
        <w:br/>
      </w:r>
      <w:r>
        <w:rPr>
          <w:rFonts w:hint="eastAsia"/>
        </w:rPr>
        <w:t>　　图表 低合金中板行业产业链调研</w:t>
      </w:r>
      <w:r>
        <w:rPr>
          <w:rFonts w:hint="eastAsia"/>
        </w:rPr>
        <w:br/>
      </w:r>
      <w:r>
        <w:rPr>
          <w:rFonts w:hint="eastAsia"/>
        </w:rPr>
        <w:t>　　图表 低合金中板行业现状</w:t>
      </w:r>
      <w:r>
        <w:rPr>
          <w:rFonts w:hint="eastAsia"/>
        </w:rPr>
        <w:br/>
      </w:r>
      <w:r>
        <w:rPr>
          <w:rFonts w:hint="eastAsia"/>
        </w:rPr>
        <w:t>　　图表 低合金中板行业标准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2025年中国低合金中板行业产能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2019-2024年中国低合金中板行业产量统计</w:t>
      </w:r>
      <w:r>
        <w:rPr>
          <w:rFonts w:hint="eastAsia"/>
        </w:rPr>
        <w:br/>
      </w:r>
      <w:r>
        <w:rPr>
          <w:rFonts w:hint="eastAsia"/>
        </w:rPr>
        <w:t>　　图表 低合金中板行业动态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2019-2024年中国低合金中板市场需求量</w:t>
      </w:r>
      <w:r>
        <w:rPr>
          <w:rFonts w:hint="eastAsia"/>
        </w:rPr>
        <w:br/>
      </w:r>
      <w:r>
        <w:rPr>
          <w:rFonts w:hint="eastAsia"/>
        </w:rPr>
        <w:t>　　图表 2025年中国低合金中板行业需求区域调研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2019-2024年中国低合金中板行情</w:t>
      </w:r>
      <w:r>
        <w:rPr>
          <w:rFonts w:hint="eastAsia"/>
        </w:rPr>
        <w:br/>
      </w:r>
      <w:r>
        <w:rPr>
          <w:rFonts w:hint="eastAsia"/>
        </w:rPr>
        <w:t>　　图表 2019-2024年中国低合金中板价格走势图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2019-2024年中国低合金中板进口统计</w:t>
      </w:r>
      <w:r>
        <w:rPr>
          <w:rFonts w:hint="eastAsia"/>
        </w:rPr>
        <w:br/>
      </w:r>
      <w:r>
        <w:rPr>
          <w:rFonts w:hint="eastAsia"/>
        </w:rPr>
        <w:t>　　图表 2019-2024年中国低合金中板出口统计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**地区低合金中板市场调研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**地区低合金中板市场规模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**地区低合金中板市场调研</w:t>
      </w:r>
      <w:r>
        <w:rPr>
          <w:rFonts w:hint="eastAsia"/>
        </w:rPr>
        <w:br/>
      </w:r>
      <w:r>
        <w:rPr>
          <w:rFonts w:hint="eastAsia"/>
        </w:rPr>
        <w:t>　　图表 **地区低合金中板行业市场需求分析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低合金中板行业竞争对手分析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2025-2031年中国低合金中板行业市场规模预测</w:t>
      </w:r>
      <w:r>
        <w:rPr>
          <w:rFonts w:hint="eastAsia"/>
        </w:rPr>
        <w:br/>
      </w:r>
      <w:r>
        <w:rPr>
          <w:rFonts w:hint="eastAsia"/>
        </w:rPr>
        <w:t>　　图表 低合金中板行业准入条件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2025-2031年中国低合金中板市场前景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4dcc334144b23" w:history="1">
        <w:r>
          <w:rPr>
            <w:rStyle w:val="Hyperlink"/>
          </w:rPr>
          <w:t>2025-2031年中国低合金中板行业现状研究分析及发展趋势研究报告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4dcc334144b23" w:history="1">
        <w:r>
          <w:rPr>
            <w:rStyle w:val="Hyperlink"/>
          </w:rPr>
          <w:t>https://www.20087.com/8/65/DiHeJinZhongBanHangYeYanJiuBaoGao.html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热点：建筑模板915×1830价格、低合金中板是什么?、铝镁锰合金屋面板、低合金中板规格、1.22×2.44木模板价格、低合金中板是钢板吗、树脂板多少钱一平米、低合金中板属于建材吗、金属雕花板多少钱一平米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fb76f75b24783" w:history="1">
      <w:r>
        <w:rPr>
          <w:rStyle w:val="Hyperlink"/>
        </w:rPr>
        <w:t>2025-2031年中国低合金中板行业现状研究分析及发展趋势研究报告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HeJinZhongBanHangYeYanJiuBaoGao.html" TargetMode="External" Id="R8574dcc33414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HeJinZhongBanHangYeYanJiuBaoGao.html" TargetMode="External" Id="R1c9fb76f75b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2025-01-16T04:10:00Z</dcterms:created>
  <dcterms:modified xsi:type="dcterms:W3CDTF">2025-01-16T05:10:00Z</dcterms:modified>
  <dc:subject>2025-2031年中国低合金中板行业现状研究分析及发展趋势研究报告</dc:subject>
  <dc:title>2025-2031年中国低合金中板行业现状研究分析及发展趋势研究报告</dc:title>
  <cp:keywords>2025-2031年中国低合金中板行业现状研究分析及发展趋势研究报告</cp:keywords>
  <dc:description>2025-2031年中国低合金中板行业现状研究分析及发展趋势研究报告</dc:description>
</cp:coreProperties>
</file>