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538c1b9974308" w:history="1">
              <w:r>
                <w:rPr>
                  <w:rStyle w:val="Hyperlink"/>
                </w:rPr>
                <w:t>中国高压电瓷行业发展调研与市场前景预测报告（2024-2030年）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538c1b9974308" w:history="1">
              <w:r>
                <w:rPr>
                  <w:rStyle w:val="Hyperlink"/>
                </w:rPr>
                <w:t>中国高压电瓷行业发展调研与市场前景预测报告（2024-2030年）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538c1b9974308" w:history="1">
                <w:r>
                  <w:rPr>
                    <w:rStyle w:val="Hyperlink"/>
                  </w:rPr>
                  <w:t>https://www.20087.com/M_JianCaiFangChan/58/GaoYaDianCiShiChangXianZhuangYuQianJing.html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传输系统中的绝缘材料，对于保障电网的安全运行至关重要。目前，随着全球电力需求的增长和电网现代化的推进，高压电瓷的性能和可靠性受到前所未有的重视。新材料的研究和生产工艺的优化，使得高压电瓷能够承受更高的电压等级和更复杂的环境条件。同时，数字化和物联网技术的应用，使得高压电瓷设备能够被实时监控，提高了电力设施的运维效率。</w:t>
      </w:r>
      <w:r>
        <w:rPr>
          <w:rFonts w:hint="eastAsia"/>
        </w:rPr>
        <w:br/>
      </w:r>
      <w:r>
        <w:rPr>
          <w:rFonts w:hint="eastAsia"/>
        </w:rPr>
        <w:t>　　未来，高压电瓷行业将面临更高的环保和效能标准。随着清洁能源的普及，高压电瓷需要适应更高电压等级的输电线路，以减少能源在传输过程中的损耗。同时，可持续性材料和生产流程的创新，将减少对环境的影响，符合绿色电力系统的发展方向。此外，智能电网的建设将要求高压电瓷具有更强的数据采集和分析能力，以支持电网的自愈能力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538c1b9974308" w:history="1">
        <w:r>
          <w:rPr>
            <w:rStyle w:val="Hyperlink"/>
          </w:rPr>
          <w:t>中国高压电瓷行业发展调研与市场前景预测报告（2024-2030年）</w:t>
        </w:r>
      </w:hyperlink>
      <w:r>
        <w:rPr>
          <w:rFonts w:hint="eastAsia"/>
        </w:rPr>
        <w:t>》系统分析了高压电瓷行业的现状，全面梳理了高压电瓷市场需求、市场规模、产业链结构及价格体系，详细解读了高压电瓷细分市场特点。报告结合权威数据，科学预测了高压电瓷市场前景与发展趋势，客观分析了品牌竞争格局、市场集中度及重点企业的运营表现，并指出了高压电瓷行业面临的机遇与风险。为高压电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2024年中国高压电瓷运行概况</w:t>
      </w:r>
      <w:r>
        <w:rPr>
          <w:rFonts w:hint="eastAsia"/>
        </w:rPr>
        <w:br/>
      </w:r>
      <w:r>
        <w:rPr>
          <w:rFonts w:hint="eastAsia"/>
        </w:rPr>
        <w:t>　　第一节 2024年高压电瓷重点产品运行分析</w:t>
      </w:r>
      <w:r>
        <w:rPr>
          <w:rFonts w:hint="eastAsia"/>
        </w:rPr>
        <w:br/>
      </w:r>
      <w:r>
        <w:rPr>
          <w:rFonts w:hint="eastAsia"/>
        </w:rPr>
        <w:t>　　第二节 我国高压电瓷产业特征与行业重要性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2024年高压电瓷发展宏观经济环境分析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高压电瓷行业2024年政策环境变化分析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国内高压电瓷行业政策分析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2024年国际高压电瓷行业发展分析</w:t>
      </w:r>
      <w:r>
        <w:rPr>
          <w:rFonts w:hint="eastAsia"/>
        </w:rPr>
        <w:br/>
      </w:r>
      <w:r>
        <w:rPr>
          <w:rFonts w:hint="eastAsia"/>
        </w:rPr>
        <w:t>　　第一节 世界高压电瓷生产与消费格局分析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2024年世界高压电瓷市场存在的问题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我国高压电瓷行业供需状况分析</w:t>
      </w:r>
      <w:r>
        <w:rPr>
          <w:rFonts w:hint="eastAsia"/>
        </w:rPr>
        <w:br/>
      </w:r>
      <w:r>
        <w:rPr>
          <w:rFonts w:hint="eastAsia"/>
        </w:rPr>
        <w:t>　　第一节 高压电瓷行业市场需求分析</w:t>
      </w:r>
      <w:r>
        <w:rPr>
          <w:rFonts w:hint="eastAsia"/>
        </w:rPr>
        <w:br/>
      </w:r>
      <w:r>
        <w:rPr>
          <w:rFonts w:hint="eastAsia"/>
        </w:rPr>
        <w:t>　　第二节 高压电瓷行业供给能力分析</w:t>
      </w:r>
      <w:r>
        <w:rPr>
          <w:rFonts w:hint="eastAsia"/>
        </w:rPr>
        <w:br/>
      </w:r>
      <w:r>
        <w:rPr>
          <w:rFonts w:hint="eastAsia"/>
        </w:rPr>
        <w:t>　　第三节 高压电瓷行业进出口贸易分析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高压电瓷行业前十强省市比较分析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高压电瓷行业竞争绩效分析</w:t>
      </w:r>
      <w:r>
        <w:rPr>
          <w:rFonts w:hint="eastAsia"/>
        </w:rPr>
        <w:br/>
      </w:r>
      <w:r>
        <w:rPr>
          <w:rFonts w:hint="eastAsia"/>
        </w:rPr>
        <w:t>　　第一节 高压电瓷行业总体效益水平分析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高压电瓷行业产业集中度分析</w:t>
      </w:r>
      <w:r>
        <w:rPr>
          <w:rFonts w:hint="eastAsia"/>
        </w:rPr>
        <w:br/>
      </w:r>
      <w:r>
        <w:rPr>
          <w:rFonts w:hint="eastAsia"/>
        </w:rPr>
        <w:t>　　第三节 高压电瓷行业不同所有制企业绩效分析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高压电瓷行业不同规模企业绩效分析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高压电瓷市场分销体系分析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高压电瓷行业区域分析</w:t>
      </w:r>
      <w:r>
        <w:rPr>
          <w:rFonts w:hint="eastAsia"/>
        </w:rPr>
        <w:br/>
      </w:r>
      <w:r>
        <w:rPr>
          <w:rFonts w:hint="eastAsia"/>
        </w:rPr>
        <w:t>　　第一节 我国高压电瓷企业区域分析</w:t>
      </w:r>
      <w:r>
        <w:rPr>
          <w:rFonts w:hint="eastAsia"/>
        </w:rPr>
        <w:br/>
      </w:r>
      <w:r>
        <w:rPr>
          <w:rFonts w:hint="eastAsia"/>
        </w:rPr>
        <w:t>　　第二节 山东省高压电瓷行业发展状况分析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二、山东省高压电瓷行业盈利能力分析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四、山东省高压电瓷行业营运能力分析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二、广东省高压电瓷行业盈利能力分析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四、广东省高压电瓷行业营运能力分析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二、江苏省高压电瓷行业盈利能力分析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四、江苏省高压电瓷行业营运能力分析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浙江省高压电瓷行业发展状况分析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一、浙江省高压电瓷行业产销分析</w:t>
      </w:r>
      <w:r>
        <w:rPr>
          <w:rFonts w:hint="eastAsia"/>
        </w:rPr>
        <w:br/>
      </w:r>
      <w:r>
        <w:rPr>
          <w:rFonts w:hint="eastAsia"/>
        </w:rPr>
        <w:t>　　　　二、浙江省高压电瓷行业盈利能力分析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三、浙江省高压电瓷行业偿债能力分析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四、浙江省高压电瓷行业营运能力分析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我国高压电瓷行业投融资分析</w:t>
      </w:r>
      <w:r>
        <w:rPr>
          <w:rFonts w:hint="eastAsia"/>
        </w:rPr>
        <w:br/>
      </w:r>
      <w:r>
        <w:rPr>
          <w:rFonts w:hint="eastAsia"/>
        </w:rPr>
        <w:t>　　第一节 我国高压电瓷行业企业所有制状况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我国高压电瓷行业外资进入状况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我国高压电瓷行业合作与并购</w:t>
      </w:r>
      <w:r>
        <w:rPr>
          <w:rFonts w:hint="eastAsia"/>
        </w:rPr>
        <w:br/>
      </w:r>
      <w:r>
        <w:rPr>
          <w:rFonts w:hint="eastAsia"/>
        </w:rPr>
        <w:t>　　第四节 我国高压电瓷行业投资体制分析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我国高压电瓷行业资本市场融资分析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高压电瓷产业经营策略分析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我国高压电瓷行业重点企业分析</w:t>
      </w:r>
      <w:r>
        <w:rPr>
          <w:rFonts w:hint="eastAsia"/>
        </w:rPr>
        <w:br/>
      </w:r>
      <w:r>
        <w:rPr>
          <w:rFonts w:hint="eastAsia"/>
        </w:rPr>
        <w:t>　　第一节 西安双佳高压电瓷电器有限公司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西安电瓷研究所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抚顺电瓷制造有限公司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大连电瓷有限公司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唐山高压电瓷有限公司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内蒙古精诚高压电瓷有限公司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浙江电瓷厂有限责任公司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景德镇华电高压电瓷有限公司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我国高压电瓷产业消费量预测</w:t>
      </w:r>
      <w:r>
        <w:rPr>
          <w:rFonts w:hint="eastAsia"/>
        </w:rPr>
        <w:br/>
      </w:r>
      <w:r>
        <w:rPr>
          <w:rFonts w:hint="eastAsia"/>
        </w:rPr>
        <w:t>　　第一节 我国高压电瓷消费总量预测研究思路与方法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2024-2030年高压电瓷需求总量时间序列法预测方案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2024-2030年高压电瓷需求总量曲线预测法预测方案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2024-2030年高压电瓷需求总量预测结果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我国高压电瓷产业供给预测</w:t>
      </w:r>
      <w:r>
        <w:rPr>
          <w:rFonts w:hint="eastAsia"/>
        </w:rPr>
        <w:br/>
      </w:r>
      <w:r>
        <w:rPr>
          <w:rFonts w:hint="eastAsia"/>
        </w:rPr>
        <w:t>　　第一节 我国高压电瓷生产总量预测研究思路与方法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2024-2030年高压电瓷生产总量时间序列法预测方案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2024-2030年高压电瓷生产总量曲线预测法预测方案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2024-2030年高压电瓷生产总量预测结果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高压电瓷相关产业2024-2030年走势分析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高压电瓷行业生命周期分析</w:t>
      </w:r>
      <w:r>
        <w:rPr>
          <w:rFonts w:hint="eastAsia"/>
        </w:rPr>
        <w:br/>
      </w:r>
      <w:r>
        <w:rPr>
          <w:rFonts w:hint="eastAsia"/>
        </w:rPr>
        <w:t>　　第二节 高压电瓷行业增长性与波动性分析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高压电瓷行业集中程度分析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高压电瓷行业投资机会分析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2024-2030年高压电瓷行业主要区域投资机会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2024-2030年高压电瓷行业出口市场投资机会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2024-2030年高压电瓷行业企业的多元化投资机会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高压电瓷产业投资风险</w:t>
      </w:r>
      <w:r>
        <w:rPr>
          <w:rFonts w:hint="eastAsia"/>
        </w:rPr>
        <w:br/>
      </w:r>
      <w:r>
        <w:rPr>
          <w:rFonts w:hint="eastAsia"/>
        </w:rPr>
        <w:t>　　第一节 高压电瓷行业宏观调控风险</w:t>
      </w:r>
      <w:r>
        <w:rPr>
          <w:rFonts w:hint="eastAsia"/>
        </w:rPr>
        <w:br/>
      </w:r>
      <w:r>
        <w:rPr>
          <w:rFonts w:hint="eastAsia"/>
        </w:rPr>
        <w:t>　　第二节 高压电瓷行业竞争风险</w:t>
      </w:r>
      <w:r>
        <w:rPr>
          <w:rFonts w:hint="eastAsia"/>
        </w:rPr>
        <w:br/>
      </w:r>
      <w:r>
        <w:rPr>
          <w:rFonts w:hint="eastAsia"/>
        </w:rPr>
        <w:t>　　第三节 高压电瓷行业供需波动风险</w:t>
      </w:r>
      <w:r>
        <w:rPr>
          <w:rFonts w:hint="eastAsia"/>
        </w:rPr>
        <w:br/>
      </w:r>
      <w:r>
        <w:rPr>
          <w:rFonts w:hint="eastAsia"/>
        </w:rPr>
        <w:t>　　第四节 高压电瓷行业技术创新风险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中-智-林：高压电瓷行业经营管理风险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附录一：高压电瓷的定义和分类</w:t>
      </w:r>
      <w:r>
        <w:rPr>
          <w:rFonts w:hint="eastAsia"/>
        </w:rPr>
        <w:br/>
      </w:r>
      <w:r>
        <w:rPr>
          <w:rFonts w:hint="eastAsia"/>
        </w:rPr>
        <w:t>　　附录二：高压电瓷行业重点发展领域和结构调整方向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2024年高压电瓷行业在第二产业中所占的地位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2024年高压电瓷行业在GDP中所占的地位</w:t>
      </w:r>
      <w:r>
        <w:rPr>
          <w:rFonts w:hint="eastAsia"/>
        </w:rPr>
        <w:br/>
      </w:r>
      <w:r>
        <w:rPr>
          <w:rFonts w:hint="eastAsia"/>
        </w:rPr>
        <w:t>　　图表 3 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2019-2024年我国高压电瓷需求量及增长对比图</w:t>
      </w:r>
      <w:r>
        <w:rPr>
          <w:rFonts w:hint="eastAsia"/>
        </w:rPr>
        <w:br/>
      </w:r>
      <w:r>
        <w:rPr>
          <w:rFonts w:hint="eastAsia"/>
        </w:rPr>
        <w:t>　　图表 11 2019-2024年我国高压电瓷产量及增长对比图</w:t>
      </w:r>
      <w:r>
        <w:rPr>
          <w:rFonts w:hint="eastAsia"/>
        </w:rPr>
        <w:br/>
      </w:r>
      <w:r>
        <w:rPr>
          <w:rFonts w:hint="eastAsia"/>
        </w:rPr>
        <w:t>　　图表 12 2024年中国高压电瓷行业前十强省份人均指标比较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13 2024年中国高压电瓷行业前十强省份人均资产比较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14 2024年中国高压电瓷行业前十强省份人均工业总产值比较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15 2024年中国高压电瓷行业前十强省份人均负债比较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16 2024年中国高压电瓷行业前十强省份销售利润率比较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17 2024年中国高压电瓷行业前十强省份总资产报酬率比较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18 2024年中国高压电瓷行业前十强省份权益利润率比较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19 2024年中国高压电瓷行业前十强省份总资产周转率比较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20 2024年中国高压电瓷行业前十强省份固定资产周转率比较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21 2024年中国高压电瓷行业前十强省份流动资产周转率比较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22 2024年中国高压电瓷行业前十强省份应收帐款周转率比较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23 2024年中国高压电瓷行业前十强省份资产负债率比较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24 2024年中国高压电瓷行业前十强省份负债与所有者权益比率比较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25 2019-2024年中国高压电瓷行业盈利能力对比图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26 2024年我国高压电瓷行业不同所有制企业市场份额分布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2024年我国高压电瓷行业不同规模企业市场份额分布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2024年中国重点地区高压电瓷行业企业数量分布情况</w:t>
      </w:r>
      <w:r>
        <w:rPr>
          <w:rFonts w:hint="eastAsia"/>
        </w:rPr>
        <w:br/>
      </w:r>
      <w:r>
        <w:rPr>
          <w:rFonts w:hint="eastAsia"/>
        </w:rPr>
        <w:t>　　图表 31 2019-2024年山东省高压电瓷行业盈利能力对比图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2019-2024年山东省高压电瓷行业资产负债率对比图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2019-2024年山东省高压电瓷行业负债与所有者权益比率对比图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2019-2024年山东省高压电瓷行业营运能力对比图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2019-2024年广东省高压电瓷行业盈利能力对比图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2019-2024年广东省高压电瓷行业资产负债率对比图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2019-2024年广东省高压电瓷行业负债与所有者权益比率对比图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2019-2024年广东省高压电瓷行业营运能力对比图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2019-2024年江苏省高压电瓷行业盈利能力对比图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2019-2024年江苏省高压电瓷行业资产负债率对比图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2019-2024年江苏省高压电瓷行业负债与所有者权益比率对比图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2019-2024年江苏省高压电瓷行业营运能力对比图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2019-2024年浙江省高压电瓷行业盈利能力对比图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2019-2024年浙江省高压电瓷行业资产负债率对比图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2019-2024年浙江省高压电瓷行业负债与所有者权益比率对比图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2019-2024年浙江省高压电瓷行业营运能力对比图</w:t>
      </w:r>
      <w:r>
        <w:rPr>
          <w:rFonts w:hint="eastAsia"/>
        </w:rPr>
        <w:br/>
      </w:r>
      <w:r>
        <w:rPr>
          <w:rFonts w:hint="eastAsia"/>
        </w:rPr>
        <w:t>　　图表 47 2024年我国高压电瓷行业不同所有制企业市场份额分布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48 近3年西安双佳高压电瓷电器有限公司资产负债率变化情况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近3年西安双佳高压电瓷电器有限公司产权比率变化情况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近3年西安双佳高压电瓷电器有限公司已获利息倍数变化情况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近3年西安双佳高压电瓷电器有限公司固定资产周转次数情况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近3年西安双佳高压电瓷电器有限公司流动资产周转次数变化情况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近3年西安双佳高压电瓷电器有限公司总资产周转次数变化情况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近3年西安双佳高压电瓷电器有限公司销售净利率变化情况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55 近3年西安双佳高压电瓷电器有限公司销售毛利率变化情况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近3年西安双佳高压电瓷电器有限公司资产净利率变化情况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57 近3年西安电瓷研究所资产负债率变化情况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近3年西安电瓷研究所产权比率变化情况</w:t>
      </w:r>
      <w:r>
        <w:rPr>
          <w:rFonts w:hint="eastAsia"/>
        </w:rPr>
        <w:br/>
      </w:r>
      <w:r>
        <w:rPr>
          <w:rFonts w:hint="eastAsia"/>
        </w:rPr>
        <w:t>　　图表 59 近3年西安电瓷研究所已获利息倍数变化情况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近3年西安电瓷研究所固定资产周转次数情况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近3年西安电瓷研究所流动资产周转次数变化情况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近3年西安电瓷研究所总资产周转次数变化情况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近3年西安电瓷研究所销售净利率变化情况</w:t>
      </w:r>
      <w:r>
        <w:rPr>
          <w:rFonts w:hint="eastAsia"/>
        </w:rPr>
        <w:br/>
      </w:r>
      <w:r>
        <w:rPr>
          <w:rFonts w:hint="eastAsia"/>
        </w:rPr>
        <w:t>　　图表 64 近3年西安电瓷研究所销售毛利率变化情况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近3年西安电瓷研究所资产净利率变化情况</w:t>
      </w:r>
      <w:r>
        <w:rPr>
          <w:rFonts w:hint="eastAsia"/>
        </w:rPr>
        <w:br/>
      </w:r>
      <w:r>
        <w:rPr>
          <w:rFonts w:hint="eastAsia"/>
        </w:rPr>
        <w:t>　　图表 66 近3年抚顺电瓷制造有限公司资产负债率变化情况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近3年抚顺电瓷制造有限公司产权比率变化情况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近3年抚顺电瓷制造有限公司已获利息倍数变化情况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近3年抚顺电瓷制造有限公司固定资产周转次数情况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近3年抚顺电瓷制造有限公司流动资产周转次数变化情况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近3年抚顺电瓷制造有限公司总资产周转次数变化情况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近3年抚顺电瓷制造有限公司销售净利率变化情况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73 近3年抚顺电瓷制造有限公司销售毛利率变化情况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近3年抚顺电瓷制造有限公司资产净利率变化情况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75 近3年大连电瓷有限公司资产负债率变化情况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近3年大连电瓷有限公司产权比率变化情况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近3年大连电瓷有限公司已获利息倍数变化情况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近3年大连电瓷有限公司固定资产周转次数情况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近3年大连电瓷有限公司流动资产周转次数变化情况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近3年大连电瓷有限公司总资产周转次数变化情况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近3年大连电瓷有限公司销售净利率变化情况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 近3年大连电瓷有限公司销售毛利率变化情况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近3年大连电瓷有限公司资产净利率变化情况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 近3年唐山高压电瓷有限公司资产负债率变化情况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近3年唐山高压电瓷有限公司产权比率变化情况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近3年唐山高压电瓷有限公司已获利息倍数变化情况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近3年唐山高压电瓷有限公司固定资产周转次数情况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近3年唐山高压电瓷有限公司流动资产周转次数变化情况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近3年唐山高压电瓷有限公司总资产周转次数变化情况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近3年唐山高压电瓷有限公司销售净利率变化情况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91 近3年唐山高压电瓷有限公司销售毛利率变化情况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近3年唐山高压电瓷有限公司资产净利率变化情况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93 近3年内蒙古精诚高压电瓷有限公司资产负债率变化情况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近3年内蒙古精诚高压电瓷有限公司产权比率变化情况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近3年内蒙古精诚高压电瓷有限公司已获利息倍数变化情况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近3年内蒙古精诚高压电瓷有限公司固定资产周转次数情况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近3年内蒙古精诚高压电瓷有限公司流动资产周转次数变化情况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近3年内蒙古精诚高压电瓷有限公司总资产周转次数变化情况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近3年内蒙古精诚高压电瓷有限公司销售净利率变化情况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100 近3年内蒙古精诚高压电瓷有限公司销售毛利率变化情况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近3年内蒙古精诚高压电瓷有限公司资产净利率变化情况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 近3年浙江电瓷厂有限责任公司资产负债率变化情况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近3年浙江电瓷厂有限责任公司产权比率变化情况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近3年浙江电瓷厂有限责任公司已获利息倍数变化情况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近3年浙江电瓷厂有限责任公司固定资产周转次数情况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近3年浙江电瓷厂有限责任公司流动资产周转次数变化情况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近3年浙江电瓷厂有限责任公司总资产周转次数变化情况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近3年浙江电瓷厂有限责任公司销售净利率变化情况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109 近3年浙江电瓷厂有限责任公司销售毛利率变化情况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近3年浙江电瓷厂有限责任公司资产净利率变化情况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111 近3年景德镇华电高压电瓷有限公司资产负债率变化情况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近3年景德镇华电高压电瓷有限公司产权比率变化情况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近3年景德镇华电高压电瓷有限公司已获利息倍数变化情况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近3年景德镇华电高压电瓷有限公司固定资产周转次数情况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近3年景德镇华电高压电瓷有限公司流动资产周转次数变化情况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近3年景德镇华电高压电瓷有限公司总资产周转次数变化情况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近3年景德镇华电高压电瓷有限公司销售净利率变化情况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118 近3年景德镇华电高压电瓷有限公司销售毛利率变化情况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近3年景德镇华电高压电瓷有限公司资产净利率变化情况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120 2019-2024年我国高压电瓷行业时间序列法市场需求预测图</w:t>
      </w:r>
      <w:r>
        <w:rPr>
          <w:rFonts w:hint="eastAsia"/>
        </w:rPr>
        <w:br/>
      </w:r>
      <w:r>
        <w:rPr>
          <w:rFonts w:hint="eastAsia"/>
        </w:rPr>
        <w:t>　　图表 121 2019-2024年我国高压电瓷行业曲线预测法市场需求预测图</w:t>
      </w:r>
      <w:r>
        <w:rPr>
          <w:rFonts w:hint="eastAsia"/>
        </w:rPr>
        <w:br/>
      </w:r>
      <w:r>
        <w:rPr>
          <w:rFonts w:hint="eastAsia"/>
        </w:rPr>
        <w:t>　　图表 122 2019-2024年我国高压电瓷行业时间序列法产量预测图</w:t>
      </w:r>
      <w:r>
        <w:rPr>
          <w:rFonts w:hint="eastAsia"/>
        </w:rPr>
        <w:br/>
      </w:r>
      <w:r>
        <w:rPr>
          <w:rFonts w:hint="eastAsia"/>
        </w:rPr>
        <w:t>　　图表 123 2019-2024年我国高压电瓷产量曲线预测图</w:t>
      </w:r>
      <w:r>
        <w:rPr>
          <w:rFonts w:hint="eastAsia"/>
        </w:rPr>
        <w:br/>
      </w:r>
      <w:r>
        <w:rPr>
          <w:rFonts w:hint="eastAsia"/>
        </w:rPr>
        <w:t>　　图表 124 2019-2024年氧化铝产量</w:t>
      </w:r>
      <w:r>
        <w:rPr>
          <w:rFonts w:hint="eastAsia"/>
        </w:rPr>
        <w:br/>
      </w:r>
      <w:r>
        <w:rPr>
          <w:rFonts w:hint="eastAsia"/>
        </w:rPr>
        <w:t>　　表格 1 2019-2024年我国高压电瓷需求量及增长情况</w:t>
      </w:r>
      <w:r>
        <w:rPr>
          <w:rFonts w:hint="eastAsia"/>
        </w:rPr>
        <w:br/>
      </w:r>
      <w:r>
        <w:rPr>
          <w:rFonts w:hint="eastAsia"/>
        </w:rPr>
        <w:t>　　表格 2 2019-2024年我国高压电瓷产量及增长情况</w:t>
      </w:r>
      <w:r>
        <w:rPr>
          <w:rFonts w:hint="eastAsia"/>
        </w:rPr>
        <w:br/>
      </w:r>
      <w:r>
        <w:rPr>
          <w:rFonts w:hint="eastAsia"/>
        </w:rPr>
        <w:t>　　表格 3 2024年中国高压电瓷行业前十强省份人均指标比较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4 2024年中国高压电瓷行业前十强省份盈利指标比较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5 2024年中国高压电瓷行业前十强省份营运指标比较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7 2019-2024年中国高压电瓷行业盈利能力表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2019-2024年同期山东省高压电瓷行业产销能力</w:t>
      </w:r>
      <w:r>
        <w:rPr>
          <w:rFonts w:hint="eastAsia"/>
        </w:rPr>
        <w:br/>
      </w:r>
      <w:r>
        <w:rPr>
          <w:rFonts w:hint="eastAsia"/>
        </w:rPr>
        <w:t>　　表格 9 2019-2024年山东省高压电瓷行业盈利能力表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2019-2024年山东省高压电瓷行业偿债能力表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11 2019-2024年山东省高压电瓷行业营运能力表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12 2019-2024年同期广东省高压电瓷行业产销能力</w:t>
      </w:r>
      <w:r>
        <w:rPr>
          <w:rFonts w:hint="eastAsia"/>
        </w:rPr>
        <w:br/>
      </w:r>
      <w:r>
        <w:rPr>
          <w:rFonts w:hint="eastAsia"/>
        </w:rPr>
        <w:t>　　表格 13 2019-2024年广东省高压电瓷行业盈利能力表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2019-2024年广东省高压电瓷行业偿债能力表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15 2019-2024年广东省高压电瓷行业营运能力表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16 2019-2024年同期江苏省高压电瓷行业产销能力</w:t>
      </w:r>
      <w:r>
        <w:rPr>
          <w:rFonts w:hint="eastAsia"/>
        </w:rPr>
        <w:br/>
      </w:r>
      <w:r>
        <w:rPr>
          <w:rFonts w:hint="eastAsia"/>
        </w:rPr>
        <w:t>　　表格 17 2019-2024年江苏省高压电瓷行业盈利能力表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18 2019-2024年江苏省高压电瓷行业偿债能力表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19 2019-2024年江苏省高压电瓷行业营运能力表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20 2019-2024年同期浙江省高压电瓷行业产销能力</w:t>
      </w:r>
      <w:r>
        <w:rPr>
          <w:rFonts w:hint="eastAsia"/>
        </w:rPr>
        <w:br/>
      </w:r>
      <w:r>
        <w:rPr>
          <w:rFonts w:hint="eastAsia"/>
        </w:rPr>
        <w:t>　　表格 21 2019-2024年浙江省高压电瓷行业盈利能力表</w:t>
      </w:r>
      <w:r>
        <w:rPr>
          <w:rFonts w:hint="eastAsia"/>
        </w:rPr>
        <w:br/>
      </w:r>
      <w:r>
        <w:rPr>
          <w:rFonts w:hint="eastAsia"/>
        </w:rPr>
        <w:t>　　表格 22 2019-2024年浙江省高压电瓷行业偿债能力表</w:t>
      </w:r>
      <w:r>
        <w:rPr>
          <w:rFonts w:hint="eastAsia"/>
        </w:rPr>
        <w:br/>
      </w:r>
      <w:r>
        <w:rPr>
          <w:rFonts w:hint="eastAsia"/>
        </w:rPr>
        <w:t>　　表格 23 2019-2024年浙江省高压电瓷行业营运能力表</w:t>
      </w:r>
      <w:r>
        <w:rPr>
          <w:rFonts w:hint="eastAsia"/>
        </w:rPr>
        <w:br/>
      </w:r>
      <w:r>
        <w:rPr>
          <w:rFonts w:hint="eastAsia"/>
        </w:rPr>
        <w:t>　　表格 24 近4年西安双佳高压电瓷电器有限公司资产负债率变化情况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近4年西安双佳高压电瓷电器有限公司产权比率变化情况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近4年西安双佳高压电瓷电器有限公司已获利息倍数变化情况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近4年西安双佳高压电瓷电器有限公司固定资产周转次数情况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近4年西安双佳高压电瓷电器有限公司流动资产周转次数变化情况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近4年西安双佳高压电瓷电器有限公司总资产周转次数变化情况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近4年西安双佳高压电瓷电器有限公司销售净利率变化情况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31 近4年西安双佳高压电瓷电器有限公司销售毛利率变化情况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近4年西安双佳高压电瓷电器有限公司资产净利率变化情况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33 近4年西安电瓷研究所资产负债率变化情况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近4年西安电瓷研究所产权比率变化情况</w:t>
      </w:r>
      <w:r>
        <w:rPr>
          <w:rFonts w:hint="eastAsia"/>
        </w:rPr>
        <w:br/>
      </w:r>
      <w:r>
        <w:rPr>
          <w:rFonts w:hint="eastAsia"/>
        </w:rPr>
        <w:t>　　表格 35 近4年西安电瓷研究所已获利息倍数变化情况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近4年西安电瓷研究所固定资产周转次数情况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近4年西安电瓷研究所流动资产周转次数变化情况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近4年西安电瓷研究所总资产周转次数变化情况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近4年西安电瓷研究所销售净利率变化情况</w:t>
      </w:r>
      <w:r>
        <w:rPr>
          <w:rFonts w:hint="eastAsia"/>
        </w:rPr>
        <w:br/>
      </w:r>
      <w:r>
        <w:rPr>
          <w:rFonts w:hint="eastAsia"/>
        </w:rPr>
        <w:t>　　表格 40 近4年西安电瓷研究所销售毛利率变化情况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近4年西安电瓷研究所资产净利率变化情况</w:t>
      </w:r>
      <w:r>
        <w:rPr>
          <w:rFonts w:hint="eastAsia"/>
        </w:rPr>
        <w:br/>
      </w:r>
      <w:r>
        <w:rPr>
          <w:rFonts w:hint="eastAsia"/>
        </w:rPr>
        <w:t>　　表格 42 近4年抚顺电瓷制造有限公司资产负债率变化情况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近4年抚顺电瓷制造有限公司产权比率变化情况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近4年抚顺电瓷制造有限公司已获利息倍数变化情况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近4年抚顺电瓷制造有限公司固定资产周转次数情况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近4年抚顺电瓷制造有限公司流动资产周转次数变化情况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近4年抚顺电瓷制造有限公司总资产周转次数变化情况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近4年抚顺电瓷制造有限公司销售净利率变化情况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 近4年抚顺电瓷制造有限公司销售毛利率变化情况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近4年抚顺电瓷制造有限公司资产净利率变化情况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 近4年大连电瓷有限公司资产负债率变化情况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近4年大连电瓷有限公司产权比率变化情况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近4年大连电瓷有限公司已获利息倍数变化情况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近4年大连电瓷有限公司固定资产周转次数情况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近4年大连电瓷有限公司流动资产周转次数变化情况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近4年大连电瓷有限公司总资产周转次数变化情况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近4年大连电瓷有限公司销售净利率变化情况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近4年大连电瓷有限公司销售毛利率变化情况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近4年大连电瓷有限公司资产净利率变化情况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近4年唐山高压电瓷有限公司资产负债率变化情况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近4年唐山高压电瓷有限公司产权比率变化情况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近4年唐山高压电瓷有限公司已获利息倍数变化情况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近4年唐山高压电瓷有限公司固定资产周转次数情况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近4年唐山高压电瓷有限公司流动资产周转次数变化情况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近4年唐山高压电瓷有限公司总资产周转次数变化情况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近4年唐山高压电瓷有限公司销售净利率变化情况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67 近4年唐山高压电瓷有限公司销售毛利率变化情况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近4年唐山高压电瓷有限公司资产净利率变化情况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69 近4年内蒙古精诚高压电瓷有限公司资产负债率变化情况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近4年内蒙古精诚高压电瓷有限公司产权比率变化情况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近4年内蒙古精诚高压电瓷有限公司已获利息倍数变化情况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近4年内蒙古精诚高压电瓷有限公司固定资产周转次数情况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近4年内蒙古精诚高压电瓷有限公司流动资产周转次数变化情况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近4年内蒙古精诚高压电瓷有限公司总资产周转次数变化情况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近4年内蒙古精诚高压电瓷有限公司销售净利率变化情况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76 近4年内蒙古精诚高压电瓷有限公司销售毛利率变化情况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近4年内蒙古精诚高压电瓷有限公司资产净利率变化情况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78 近4年浙江电瓷厂有限责任公司资产负债率变化情况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近4年浙江电瓷厂有限责任公司产权比率变化情况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近4年浙江电瓷厂有限责任公司已获利息倍数变化情况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81 近4年浙江电瓷厂有限责任公司固定资产周转次数情况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近4年浙江电瓷厂有限责任公司流动资产周转次数变化情况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近4年浙江电瓷厂有限责任公司总资产周转次数变化情况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近4年浙江电瓷厂有限责任公司销售净利率变化情况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85 近4年浙江电瓷厂有限责任公司销售毛利率变化情况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近4年浙江电瓷厂有限责任公司资产净利率变化情况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87 近4年景德镇华电高压电瓷有限公司资产负债率变化情况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近4年景德镇华电高压电瓷有限公司产权比率变化情况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近4年景德镇华电高压电瓷有限公司已获利息倍数变化情况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90 近4年景德镇华电高压电瓷有限公司固定资产周转次数情况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近4年景德镇华电高压电瓷有限公司流动资产周转次数变化情况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近4年景德镇华电高压电瓷有限公司总资产周转次数变化情况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近4年景德镇华电高压电瓷有限公司销售净利率变化情况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94 近4年景德镇华电高压电瓷有限公司销售毛利率变化情况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近4年景德镇华电高压电瓷有限公司资产净利率变化情况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96 2019-2024年我国高压电瓷市场需求预测结果</w:t>
      </w:r>
      <w:r>
        <w:rPr>
          <w:rFonts w:hint="eastAsia"/>
        </w:rPr>
        <w:br/>
      </w:r>
      <w:r>
        <w:rPr>
          <w:rFonts w:hint="eastAsia"/>
        </w:rPr>
        <w:t>　　表格 97 2019-2024年我国高压电瓷生产总量预测结果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538c1b9974308" w:history="1">
        <w:r>
          <w:rPr>
            <w:rStyle w:val="Hyperlink"/>
          </w:rPr>
          <w:t>中国高压电瓷行业发展调研与市场前景预测报告（2024-2030年）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538c1b9974308" w:history="1">
        <w:r>
          <w:rPr>
            <w:rStyle w:val="Hyperlink"/>
          </w:rPr>
          <w:t>https://www.20087.com/M_JianCaiFangChan/58/GaoYaDianCiShiChangXianZhuangYuQianJing.html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热点：电瓷是什么东西、高压电瓷厂、高压电瓷属于什么行业、醴陵特高压电瓷、高压电瓷陶瓷铝膜、高压电瓷瓶、绝缘瓷柱、高压电瓷瓶的作用、华电瓷厂大门照片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dafbfa60468d" w:history="1">
      <w:r>
        <w:rPr>
          <w:rStyle w:val="Hyperlink"/>
        </w:rPr>
        <w:t>中国高压电瓷行业发展调研与市场前景预测报告（2024-2030年）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GaoYaDianCiShiChangXianZhuangYuQianJing.html" TargetMode="External" Id="Rf91538c1b997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GaoYaDianCiShiChangXianZhuangYuQianJing.html" TargetMode="External" Id="Ra6f7dafbfa6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2024-05-11T02:02:00Z</dcterms:created>
  <dcterms:modified xsi:type="dcterms:W3CDTF">2024-05-11T03:02:00Z</dcterms:modified>
  <dc:subject>中国高压电瓷行业发展调研与市场前景预测报告（2024-2030年）</dc:subject>
  <dc:title>中国高压电瓷行业发展调研与市场前景预测报告（2024-2030年）</dc:title>
  <cp:keywords>中国高压电瓷行业发展调研与市场前景预测报告（2024-2030年）</cp:keywords>
  <dc:description>中国高压电瓷行业发展调研与市场前景预测报告（2024-2030年）</dc:description>
</cp:coreProperties>
</file>