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b8394ecd4755" w:history="1">
              <w:r>
                <w:rPr>
                  <w:rStyle w:val="Hyperlink"/>
                </w:rPr>
                <w:t>2025-2031年中国建筑膜市场全面调研与发展趋势分析报告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b8394ecd4755" w:history="1">
              <w:r>
                <w:rPr>
                  <w:rStyle w:val="Hyperlink"/>
                </w:rPr>
                <w:t>2025-2031年中国建筑膜市场全面调研与发展趋势分析报告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b8394ecd4755" w:history="1">
                <w:r>
                  <w:rPr>
                    <w:rStyle w:val="Hyperlink"/>
                  </w:rPr>
                  <w:t>https://www.20087.com/9/75/JianZhuMoHangYeFaZhanQuShi.html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是一种应用于建筑表面的薄膜材料，具有隔热、遮阳、防紫外线等功能。随着建筑节能标准的提高，建筑膜市场得到了快速发展。目前，市场上建筑膜产品种类多样，包括聚酯薄膜、聚碳酸酯薄膜等，但产品性能差异较大，且安装标准不统一。</w:t>
      </w:r>
      <w:r>
        <w:rPr>
          <w:rFonts w:hint="eastAsia"/>
        </w:rPr>
        <w:br/>
      </w:r>
      <w:r>
        <w:rPr>
          <w:rFonts w:hint="eastAsia"/>
        </w:rPr>
        <w:t>　　未来，建筑膜的发展将更加注重性能优化和服务升级。一方面，通过改进材料配方和生产工艺，提高膜材的透光率、隔热性能等。另一方面，随着智能化建筑的发展，具有智能调光、温控等功能的建筑膜将更加受到青睐。此外，标准化安装服务和长期维护保障将成为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b8394ecd4755" w:history="1">
        <w:r>
          <w:rPr>
            <w:rStyle w:val="Hyperlink"/>
          </w:rPr>
          <w:t>2025-2031年中国建筑膜市场全面调研与发展趋势分析报告</w:t>
        </w:r>
      </w:hyperlink>
      <w:r>
        <w:rPr>
          <w:rFonts w:hint="eastAsia"/>
        </w:rPr>
        <w:t>》系统分析了建筑膜行业的市场规模、需求动态及价格趋势，并深入探讨了建筑膜产业链结构的变化与发展。报告详细解读了建筑膜行业现状，科学预测了未来市场前景与发展趋势，同时对建筑膜细分市场的竞争格局进行了全面评估，重点关注领先企业的竞争实力、市场集中度及品牌影响力。结合建筑膜技术现状与未来方向，报告揭示了建筑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建筑膜行业相关概述</w:t>
      </w:r>
      <w:r>
        <w:rPr>
          <w:rFonts w:hint="eastAsia"/>
        </w:rPr>
        <w:br/>
      </w:r>
      <w:r>
        <w:rPr>
          <w:rFonts w:hint="eastAsia"/>
        </w:rPr>
        <w:t>　　第一节 建筑膜行业相关概述</w:t>
      </w:r>
      <w:r>
        <w:rPr>
          <w:rFonts w:hint="eastAsia"/>
        </w:rPr>
        <w:br/>
      </w:r>
      <w:r>
        <w:rPr>
          <w:rFonts w:hint="eastAsia"/>
        </w:rPr>
        <w:t>　　　　一、建筑膜产品概述</w:t>
      </w:r>
      <w:r>
        <w:rPr>
          <w:rFonts w:hint="eastAsia"/>
        </w:rPr>
        <w:br/>
      </w:r>
      <w:r>
        <w:rPr>
          <w:rFonts w:hint="eastAsia"/>
        </w:rPr>
        <w:t>　　　　二、建筑膜产品分类及用途</w:t>
      </w:r>
      <w:r>
        <w:rPr>
          <w:rFonts w:hint="eastAsia"/>
        </w:rPr>
        <w:br/>
      </w:r>
      <w:r>
        <w:rPr>
          <w:rFonts w:hint="eastAsia"/>
        </w:rPr>
        <w:t>　　第二节 建筑膜行业经营模式分析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中国建筑膜行业政策环境分析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一、建筑膜行业监管管理体制</w:t>
      </w:r>
      <w:r>
        <w:rPr>
          <w:rFonts w:hint="eastAsia"/>
        </w:rPr>
        <w:br/>
      </w:r>
      <w:r>
        <w:rPr>
          <w:rFonts w:hint="eastAsia"/>
        </w:rPr>
        <w:t>　　　　二、建筑膜行业相关政策分析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中国建筑膜行业技术环境分析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中国建筑膜行业运行态势分析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中国建筑膜行业概况分析</w:t>
      </w:r>
      <w:r>
        <w:rPr>
          <w:rFonts w:hint="eastAsia"/>
        </w:rPr>
        <w:br/>
      </w:r>
      <w:r>
        <w:rPr>
          <w:rFonts w:hint="eastAsia"/>
        </w:rPr>
        <w:t>　　　　一、建筑膜生产经营概况</w:t>
      </w:r>
      <w:r>
        <w:rPr>
          <w:rFonts w:hint="eastAsia"/>
        </w:rPr>
        <w:br/>
      </w:r>
      <w:r>
        <w:rPr>
          <w:rFonts w:hint="eastAsia"/>
        </w:rPr>
        <w:t>　　　　二、建筑膜行业总体发展概况</w:t>
      </w:r>
      <w:r>
        <w:rPr>
          <w:rFonts w:hint="eastAsia"/>
        </w:rPr>
        <w:br/>
      </w:r>
      <w:r>
        <w:rPr>
          <w:rFonts w:hint="eastAsia"/>
        </w:rPr>
        <w:t>　　第二节 中国建筑膜行业经受压力分析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一、人民币升值对建筑膜产业的压力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二、出口退税下调对建筑膜产业的压力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三、原材料涨价对建筑膜产业的压力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四、劳动力成本上升对建筑膜产业的压力</w:t>
      </w:r>
      <w:r>
        <w:rPr>
          <w:rFonts w:hint="eastAsia"/>
        </w:rPr>
        <w:br/>
      </w:r>
      <w:r>
        <w:rPr>
          <w:rFonts w:hint="eastAsia"/>
        </w:rPr>
        <w:t>　　第三节 中国建筑膜的发展及存在的问题分析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一、中国建筑膜行业发展中的问题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一、2020-2025年建筑膜行业市场供给分析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二、2020-2025年建筑膜行业市场需求分析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三、2020-2025年建筑膜行业市场规模分析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中国建筑膜行业集中度分析</w:t>
      </w:r>
      <w:r>
        <w:rPr>
          <w:rFonts w:hint="eastAsia"/>
        </w:rPr>
        <w:br/>
      </w:r>
      <w:r>
        <w:rPr>
          <w:rFonts w:hint="eastAsia"/>
        </w:rPr>
        <w:t>　　　　一、建筑膜行业市场区域分布情况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二、建筑膜所属行业市场集中度分析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建筑膜所属行业市场价格分析</w:t>
      </w:r>
      <w:r>
        <w:rPr>
          <w:rFonts w:hint="eastAsia"/>
        </w:rPr>
        <w:br/>
      </w:r>
      <w:r>
        <w:rPr>
          <w:rFonts w:hint="eastAsia"/>
        </w:rPr>
        <w:t>　　第一节 建筑膜所属行业产品价格特征分析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影响国内市场建筑膜所属行业产品价格的因素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建筑膜行业未来价格变化趋势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2025年中国建筑膜行业竞争情况分析</w:t>
      </w:r>
      <w:r>
        <w:rPr>
          <w:rFonts w:hint="eastAsia"/>
        </w:rPr>
        <w:br/>
      </w:r>
      <w:r>
        <w:rPr>
          <w:rFonts w:hint="eastAsia"/>
        </w:rPr>
        <w:t>　　第一节 建筑膜所属行业经济指标分析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一、建筑膜所属行业赢利性分析</w:t>
      </w:r>
      <w:r>
        <w:rPr>
          <w:rFonts w:hint="eastAsia"/>
        </w:rPr>
        <w:br/>
      </w:r>
      <w:r>
        <w:rPr>
          <w:rFonts w:hint="eastAsia"/>
        </w:rPr>
        <w:t>　　　　二、建筑膜所属产品附加值的提升空间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三、建筑膜行业进入壁垒/退出机制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四、建筑膜行业周期性、季节性等特点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建筑膜行业竞争结构分析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建筑膜行业SWOT模型分析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中国建筑膜行业上下游产业链分析</w:t>
      </w:r>
      <w:r>
        <w:rPr>
          <w:rFonts w:hint="eastAsia"/>
        </w:rPr>
        <w:br/>
      </w:r>
      <w:r>
        <w:rPr>
          <w:rFonts w:hint="eastAsia"/>
        </w:rPr>
        <w:t>　　第一节 建筑膜行业上下游产业链概述</w:t>
      </w:r>
      <w:r>
        <w:rPr>
          <w:rFonts w:hint="eastAsia"/>
        </w:rPr>
        <w:br/>
      </w:r>
      <w:r>
        <w:rPr>
          <w:rFonts w:hint="eastAsia"/>
        </w:rPr>
        <w:t>　　第二节 建筑膜上游行业发展状况分析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建筑膜下游行业需求市场分析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宁波天塔工业材料有限公司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浙江东南建筑膜材有限公司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宁波天塔聚氟玻纤有限公司（PTFE建筑膜材）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泰州维维高分子有限公司（PTFE建筑膜材）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超膜国际环保科技（北京）有限公司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2020-2025年中国建筑膜所属行业规模分析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2025年中国建筑膜所属行业结构分析</w:t>
      </w:r>
      <w:r>
        <w:rPr>
          <w:rFonts w:hint="eastAsia"/>
        </w:rPr>
        <w:br/>
      </w:r>
      <w:r>
        <w:rPr>
          <w:rFonts w:hint="eastAsia"/>
        </w:rPr>
        <w:t>　　　　一、建筑膜企业结构分析</w:t>
      </w:r>
      <w:r>
        <w:rPr>
          <w:rFonts w:hint="eastAsia"/>
        </w:rPr>
        <w:br/>
      </w:r>
      <w:r>
        <w:rPr>
          <w:rFonts w:hint="eastAsia"/>
        </w:rPr>
        <w:t>　　　　二、建筑膜行业从业人员结构分析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2020-2025年中国建筑膜所属行业关键性财务指标分析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建筑膜行业替代品分析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二、主要替代品对建筑膜行业的影响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建筑膜行业互补产品分析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二、主要互补产品对建筑膜行业的影响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2025年国内建筑膜产品的经销模式</w:t>
      </w:r>
      <w:r>
        <w:rPr>
          <w:rFonts w:hint="eastAsia"/>
        </w:rPr>
        <w:br/>
      </w:r>
      <w:r>
        <w:rPr>
          <w:rFonts w:hint="eastAsia"/>
        </w:rPr>
        <w:t>　　第二节 建筑膜行业渠道格局</w:t>
      </w:r>
      <w:r>
        <w:rPr>
          <w:rFonts w:hint="eastAsia"/>
        </w:rPr>
        <w:br/>
      </w:r>
      <w:r>
        <w:rPr>
          <w:rFonts w:hint="eastAsia"/>
        </w:rPr>
        <w:t>　　第三节 建筑膜行业渠道形式</w:t>
      </w:r>
      <w:r>
        <w:rPr>
          <w:rFonts w:hint="eastAsia"/>
        </w:rPr>
        <w:br/>
      </w:r>
      <w:r>
        <w:rPr>
          <w:rFonts w:hint="eastAsia"/>
        </w:rPr>
        <w:t>　　第四节 建筑膜渠道要素对比</w:t>
      </w:r>
      <w:r>
        <w:rPr>
          <w:rFonts w:hint="eastAsia"/>
        </w:rPr>
        <w:br/>
      </w:r>
      <w:r>
        <w:rPr>
          <w:rFonts w:hint="eastAsia"/>
        </w:rPr>
        <w:t>　　第五节 建筑膜行业国际化营销模式分析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2025年国内建筑膜产品生产及销售投资运作模式分析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2025-2031年建筑膜所属行业发展前景预测分析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建筑膜行业投资价值分析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一、2025-2031年国内建筑膜所属行业盈利能力分析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二、2025-2031年国内建筑膜所属行业偿债能力分析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三、2025-2031年国内建筑膜所属行业运营能力分析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四、2025-2031年国内建筑膜产品投资收益率分析预测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2025-2031年国内建筑膜所属行业投资机会分析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一、国内强劲的经济增长对建筑膜行业的支撑因素分析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二、下游行业的需求对建筑膜行业的推动因素分析</w:t>
      </w:r>
      <w:r>
        <w:rPr>
          <w:rFonts w:hint="eastAsia"/>
        </w:rPr>
        <w:br/>
      </w:r>
      <w:r>
        <w:rPr>
          <w:rFonts w:hint="eastAsia"/>
        </w:rPr>
        <w:t>　　　　三、建筑膜产品相关产业的发展对建筑膜行业的带动因素分析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2025-2031年中国建筑膜行业供需预测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2025-2031年中国建筑膜行业运行状况预测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一、2025-2031年建筑膜所属行业工业总产值预测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二、2025-2031年建筑膜所属行业销售收入预测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中国建筑膜行业存在问题分析</w:t>
      </w:r>
      <w:r>
        <w:rPr>
          <w:rFonts w:hint="eastAsia"/>
        </w:rPr>
        <w:br/>
      </w:r>
      <w:r>
        <w:rPr>
          <w:rFonts w:hint="eastAsia"/>
        </w:rPr>
        <w:t>　　第二节 中国建筑膜行业上下游产业链风险分析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中国建筑膜行业投资风险分析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建筑膜行业发展战略规划背景意义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建筑膜行业战略规划制定依据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建筑膜行业战略规划策略分析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建筑膜行业市场的重点客户战略实施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建筑膜行业生命周期</w:t>
      </w:r>
      <w:r>
        <w:rPr>
          <w:rFonts w:hint="eastAsia"/>
        </w:rPr>
        <w:br/>
      </w:r>
      <w:r>
        <w:rPr>
          <w:rFonts w:hint="eastAsia"/>
        </w:rPr>
        <w:t>　　图表 建筑膜行业产业链结构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2020-2025年中国建筑膜行业市场规模</w:t>
      </w:r>
      <w:r>
        <w:rPr>
          <w:rFonts w:hint="eastAsia"/>
        </w:rPr>
        <w:br/>
      </w:r>
      <w:r>
        <w:rPr>
          <w:rFonts w:hint="eastAsia"/>
        </w:rPr>
        <w:t>　　图表 2025-2031年建筑膜行业市场规模预测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b8394ecd4755" w:history="1">
        <w:r>
          <w:rPr>
            <w:rStyle w:val="Hyperlink"/>
          </w:rPr>
          <w:t>2025-2031年中国建筑膜市场全面调研与发展趋势分析报告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b8394ecd4755" w:history="1">
        <w:r>
          <w:rPr>
            <w:rStyle w:val="Hyperlink"/>
          </w:rPr>
          <w:t>https://www.20087.com/9/75/JianZhuMoHangYeFaZhanQuShi.html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热点：工程膜厂家供应、建筑膜工钱多少价格一平方、建筑膜材料的分类、建筑膜图片、建筑隔热膜、建筑膜结构公司、建筑玻璃膜隔热膜介绍、建筑膜壳、建筑膜厂家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32db85ba42e6" w:history="1">
      <w:r>
        <w:rPr>
          <w:rStyle w:val="Hyperlink"/>
        </w:rPr>
        <w:t>2025-2031年中国建筑膜市场全面调研与发展趋势分析报告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nZhuMoHangYeFaZhanQuShi.html" TargetMode="External" Id="R0c01b8394ec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nZhuMoHangYeFaZhanQuShi.html" TargetMode="External" Id="R946b32db85b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2025-01-27T07:49:00Z</dcterms:created>
  <dcterms:modified xsi:type="dcterms:W3CDTF">2025-01-27T08:49:00Z</dcterms:modified>
  <dc:subject>2025-2031年中国建筑膜市场全面调研与发展趋势分析报告</dc:subject>
  <dc:title>2025-2031年中国建筑膜市场全面调研与发展趋势分析报告</dc:title>
  <cp:keywords>2025-2031年中国建筑膜市场全面调研与发展趋势分析报告</cp:keywords>
  <dc:description>2025-2031年中国建筑膜市场全面调研与发展趋势分析报告</dc:description>
</cp:coreProperties>
</file>