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b7efb7b8714160" w:history="1">
              <w:r>
                <w:rPr>
                  <w:rStyle w:val="Hyperlink"/>
                </w:rPr>
                <w:t>中国机构物业管理行业现状调查分析及市场前景预测报告（2025年版）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b7efb7b8714160" w:history="1">
              <w:r>
                <w:rPr>
                  <w:rStyle w:val="Hyperlink"/>
                </w:rPr>
                <w:t>中国机构物业管理行业现状调查分析及市场前景预测报告（2025年版）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1528259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b7efb7b8714160" w:history="1">
                <w:r>
                  <w:rPr>
                    <w:rStyle w:val="Hyperlink"/>
                  </w:rPr>
                  <w:t>https://www.20087.com/M_JianCaiFangChan/59/JiGouWuYeGuanLiHangYeQianJingFenXi.html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构物业管理作为商业地产运营中的重要组成部分，近年来随着城市化进程的加快和商业地产规模的不断扩大，市场需求持续增长。物业管理行业正经历着从传统服务向智能化、专业化转变的过程。一方面，通过引入先进的信息技术，如物联网、大数据分析等，物业管理人员能够更高效地管理设施、优化资源配置，提升服务品质。另一方面，随着客户需求的多样化，物业管理公司也在不断拓展服务范围，提供包括资产管理、能源管理、环境绿化等一系列增值服务。</w:t>
      </w:r>
      <w:r>
        <w:rPr>
          <w:rFonts w:hint="eastAsia"/>
        </w:rPr>
        <w:br/>
      </w:r>
      <w:r>
        <w:rPr>
          <w:rFonts w:hint="eastAsia"/>
        </w:rPr>
        <w:t>　　未来，机构物业管理的发展将更加注重智能化和可持续性。一方面，通过集成物联网技术，实现设施的远程监控和自动化管理，提高效率的同时降低运营成本。另一方面，随着可持续发展理念的深入人心，绿色建筑和节能减排成为重要趋势，物业管理公司将更加注重能源管理和环保措施，如采用太阳能光伏板、雨水回收系统等，以实现绿色运营。此外，随着客户对个性化服务需求的增加，提供定制化解决方案将成为物业管理公司的竞争优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b7efb7b8714160" w:history="1">
        <w:r>
          <w:rPr>
            <w:rStyle w:val="Hyperlink"/>
          </w:rPr>
          <w:t>中国机构物业管理行业现状调查分析及市场前景预测报告（2025年版）</w:t>
        </w:r>
      </w:hyperlink>
      <w:r>
        <w:rPr>
          <w:rFonts w:hint="eastAsia"/>
        </w:rPr>
        <w:t>》系统分析了机构物业管理行业的市场规模、需求动态及价格趋势，并深入探讨了机构物业管理产业链结构的变化与发展。报告详细解读了机构物业管理行业现状，科学预测了未来市场前景与发展趋势，同时对机构物业管理细分市场的竞争格局进行了全面评估，重点关注领先企业的竞争实力、市场集中度及品牌影响力。结合机构物业管理技术现状与未来方向，报告揭示了机构物业管理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中国物业管理行业发展环境分析</w:t>
      </w:r>
      <w:r>
        <w:rPr>
          <w:rFonts w:hint="eastAsia"/>
        </w:rPr>
        <w:br/>
      </w:r>
      <w:r>
        <w:rPr>
          <w:rFonts w:hint="eastAsia"/>
        </w:rPr>
        <w:t>　　第一节 物业管理行业的定义</w:t>
      </w:r>
      <w:r>
        <w:rPr>
          <w:rFonts w:hint="eastAsia"/>
        </w:rPr>
        <w:br/>
      </w:r>
      <w:r>
        <w:rPr>
          <w:rFonts w:hint="eastAsia"/>
        </w:rPr>
        <w:t>　　　　一、物业管理的起源</w:t>
      </w:r>
      <w:r>
        <w:rPr>
          <w:rFonts w:hint="eastAsia"/>
        </w:rPr>
        <w:br/>
      </w:r>
      <w:r>
        <w:rPr>
          <w:rFonts w:hint="eastAsia"/>
        </w:rPr>
        <w:t>　　　　二、物业管理的定义</w:t>
      </w:r>
      <w:r>
        <w:rPr>
          <w:rFonts w:hint="eastAsia"/>
        </w:rPr>
        <w:br/>
      </w:r>
      <w:r>
        <w:rPr>
          <w:rFonts w:hint="eastAsia"/>
        </w:rPr>
        <w:t>　　　　三、物业管理在国民经济中的作用</w:t>
      </w:r>
      <w:r>
        <w:rPr>
          <w:rFonts w:hint="eastAsia"/>
        </w:rPr>
        <w:br/>
      </w:r>
      <w:r>
        <w:rPr>
          <w:rFonts w:hint="eastAsia"/>
        </w:rPr>
        <w:t>　　第二节 物业管理行业的发展环境</w:t>
      </w:r>
      <w:r>
        <w:rPr>
          <w:rFonts w:hint="eastAsia"/>
        </w:rPr>
        <w:br/>
      </w:r>
      <w:r>
        <w:rPr>
          <w:rFonts w:hint="eastAsia"/>
        </w:rPr>
        <w:t>　　　　一、法律、政策环境分析</w:t>
      </w:r>
      <w:r>
        <w:rPr>
          <w:rFonts w:hint="eastAsia"/>
        </w:rPr>
        <w:br/>
      </w:r>
      <w:r>
        <w:rPr>
          <w:rFonts w:hint="eastAsia"/>
        </w:rPr>
        <w:t>　　　　二、物业管理具体政策解读</w:t>
      </w:r>
      <w:r>
        <w:rPr>
          <w:rFonts w:hint="eastAsia"/>
        </w:rPr>
        <w:br/>
      </w:r>
      <w:r>
        <w:rPr>
          <w:rFonts w:hint="eastAsia"/>
        </w:rPr>
        <w:t>　　　　　　1、《物业管理条例》解读</w:t>
      </w:r>
      <w:r>
        <w:rPr>
          <w:rFonts w:hint="eastAsia"/>
        </w:rPr>
        <w:br/>
      </w:r>
      <w:r>
        <w:rPr>
          <w:rFonts w:hint="eastAsia"/>
        </w:rPr>
        <w:t>　　　　　　2、《物业服务收费管理办法》解读</w:t>
      </w:r>
      <w:r>
        <w:rPr>
          <w:rFonts w:hint="eastAsia"/>
        </w:rPr>
        <w:br/>
      </w:r>
      <w:r>
        <w:rPr>
          <w:rFonts w:hint="eastAsia"/>
        </w:rPr>
        <w:t>　　　　　　3、《物权法》解读</w:t>
      </w:r>
      <w:r>
        <w:rPr>
          <w:rFonts w:hint="eastAsia"/>
        </w:rPr>
        <w:br/>
      </w:r>
      <w:r>
        <w:rPr>
          <w:rFonts w:hint="eastAsia"/>
        </w:rPr>
        <w:t>　　　　　　4、“物业税”解读</w:t>
      </w:r>
      <w:r>
        <w:rPr>
          <w:rFonts w:hint="eastAsia"/>
        </w:rPr>
        <w:br/>
      </w:r>
      <w:r>
        <w:rPr>
          <w:rFonts w:hint="eastAsia"/>
        </w:rPr>
        <w:t>　　　　三、物业管理经济环境</w:t>
      </w:r>
      <w:r>
        <w:rPr>
          <w:rFonts w:hint="eastAsia"/>
        </w:rPr>
        <w:br/>
      </w:r>
      <w:r>
        <w:rPr>
          <w:rFonts w:hint="eastAsia"/>
        </w:rPr>
        <w:t>　　　　四、物业管理需求环境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中国物业管理行业成长潜力分析</w:t>
      </w:r>
      <w:r>
        <w:rPr>
          <w:rFonts w:hint="eastAsia"/>
        </w:rPr>
        <w:br/>
      </w:r>
      <w:r>
        <w:rPr>
          <w:rFonts w:hint="eastAsia"/>
        </w:rPr>
        <w:t>　　第一节 房地产市场发展景气度分析</w:t>
      </w:r>
      <w:r>
        <w:rPr>
          <w:rFonts w:hint="eastAsia"/>
        </w:rPr>
        <w:br/>
      </w:r>
      <w:r>
        <w:rPr>
          <w:rFonts w:hint="eastAsia"/>
        </w:rPr>
        <w:t>　　　　一、房地产开发景气度指数分析</w:t>
      </w:r>
      <w:r>
        <w:rPr>
          <w:rFonts w:hint="eastAsia"/>
        </w:rPr>
        <w:br/>
      </w:r>
      <w:r>
        <w:rPr>
          <w:rFonts w:hint="eastAsia"/>
        </w:rPr>
        <w:t>　　　　二、房地产投资规模分析</w:t>
      </w:r>
      <w:r>
        <w:rPr>
          <w:rFonts w:hint="eastAsia"/>
        </w:rPr>
        <w:br/>
      </w:r>
      <w:r>
        <w:rPr>
          <w:rFonts w:hint="eastAsia"/>
        </w:rPr>
        <w:t>　　　　三、房地产新开工面积分析</w:t>
      </w:r>
      <w:r>
        <w:rPr>
          <w:rFonts w:hint="eastAsia"/>
        </w:rPr>
        <w:br/>
      </w:r>
      <w:r>
        <w:rPr>
          <w:rFonts w:hint="eastAsia"/>
        </w:rPr>
        <w:t>　　　　四、房地产竣工面积分析</w:t>
      </w:r>
      <w:r>
        <w:rPr>
          <w:rFonts w:hint="eastAsia"/>
        </w:rPr>
        <w:br/>
      </w:r>
      <w:r>
        <w:rPr>
          <w:rFonts w:hint="eastAsia"/>
        </w:rPr>
        <w:t>　　第二节 物业管理市场发展状况分析</w:t>
      </w:r>
      <w:r>
        <w:rPr>
          <w:rFonts w:hint="eastAsia"/>
        </w:rPr>
        <w:br/>
      </w:r>
      <w:r>
        <w:rPr>
          <w:rFonts w:hint="eastAsia"/>
        </w:rPr>
        <w:t>　　　　一、物业管理发展规模分析</w:t>
      </w:r>
      <w:r>
        <w:rPr>
          <w:rFonts w:hint="eastAsia"/>
        </w:rPr>
        <w:br/>
      </w:r>
      <w:r>
        <w:rPr>
          <w:rFonts w:hint="eastAsia"/>
        </w:rPr>
        <w:t>　　　　二、物业管理服务规模分析</w:t>
      </w:r>
      <w:r>
        <w:rPr>
          <w:rFonts w:hint="eastAsia"/>
        </w:rPr>
        <w:br/>
      </w:r>
      <w:r>
        <w:rPr>
          <w:rFonts w:hint="eastAsia"/>
        </w:rPr>
        <w:t>　　　　三、物业管理经营绩效分析</w:t>
      </w:r>
      <w:r>
        <w:rPr>
          <w:rFonts w:hint="eastAsia"/>
        </w:rPr>
        <w:br/>
      </w:r>
      <w:r>
        <w:rPr>
          <w:rFonts w:hint="eastAsia"/>
        </w:rPr>
        <w:t>　　　　四、物业管理成长潜力分析</w:t>
      </w:r>
      <w:r>
        <w:rPr>
          <w:rFonts w:hint="eastAsia"/>
        </w:rPr>
        <w:br/>
      </w:r>
      <w:r>
        <w:rPr>
          <w:rFonts w:hint="eastAsia"/>
        </w:rPr>
        <w:t>　　　　五、物业管理服务质量分析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中国机构物业管理经营效益与前景</w:t>
      </w:r>
      <w:r>
        <w:rPr>
          <w:rFonts w:hint="eastAsia"/>
        </w:rPr>
        <w:br/>
      </w:r>
      <w:r>
        <w:rPr>
          <w:rFonts w:hint="eastAsia"/>
        </w:rPr>
        <w:t>　　第一节 机构物业管理经营效益</w:t>
      </w:r>
      <w:r>
        <w:rPr>
          <w:rFonts w:hint="eastAsia"/>
        </w:rPr>
        <w:br/>
      </w:r>
      <w:r>
        <w:rPr>
          <w:rFonts w:hint="eastAsia"/>
        </w:rPr>
        <w:t>　　　　一、政府机构物业管理分析</w:t>
      </w:r>
      <w:r>
        <w:rPr>
          <w:rFonts w:hint="eastAsia"/>
        </w:rPr>
        <w:br/>
      </w:r>
      <w:r>
        <w:rPr>
          <w:rFonts w:hint="eastAsia"/>
        </w:rPr>
        <w:t>　　　　二、金融机构物业管理分析</w:t>
      </w:r>
      <w:r>
        <w:rPr>
          <w:rFonts w:hint="eastAsia"/>
        </w:rPr>
        <w:br/>
      </w:r>
      <w:r>
        <w:rPr>
          <w:rFonts w:hint="eastAsia"/>
        </w:rPr>
        <w:t>　　　　三、学校机构物业管理分析</w:t>
      </w:r>
      <w:r>
        <w:rPr>
          <w:rFonts w:hint="eastAsia"/>
        </w:rPr>
        <w:br/>
      </w:r>
      <w:r>
        <w:rPr>
          <w:rFonts w:hint="eastAsia"/>
        </w:rPr>
        <w:t>　　　　四、医院机构物业管理分析</w:t>
      </w:r>
      <w:r>
        <w:rPr>
          <w:rFonts w:hint="eastAsia"/>
        </w:rPr>
        <w:br/>
      </w:r>
      <w:r>
        <w:rPr>
          <w:rFonts w:hint="eastAsia"/>
        </w:rPr>
        <w:t>　　　　五、公共物业管理市场分析</w:t>
      </w:r>
      <w:r>
        <w:rPr>
          <w:rFonts w:hint="eastAsia"/>
        </w:rPr>
        <w:br/>
      </w:r>
      <w:r>
        <w:rPr>
          <w:rFonts w:hint="eastAsia"/>
        </w:rPr>
        <w:t>　　　　　　1、高速公路物业管理分析</w:t>
      </w:r>
      <w:r>
        <w:rPr>
          <w:rFonts w:hint="eastAsia"/>
        </w:rPr>
        <w:br/>
      </w:r>
      <w:r>
        <w:rPr>
          <w:rFonts w:hint="eastAsia"/>
        </w:rPr>
        <w:t>　　　　　　2、车站物业管理分析</w:t>
      </w:r>
      <w:r>
        <w:rPr>
          <w:rFonts w:hint="eastAsia"/>
        </w:rPr>
        <w:br/>
      </w:r>
      <w:r>
        <w:rPr>
          <w:rFonts w:hint="eastAsia"/>
        </w:rPr>
        <w:t>　　　　　　3、机场物业管理分析</w:t>
      </w:r>
      <w:r>
        <w:rPr>
          <w:rFonts w:hint="eastAsia"/>
        </w:rPr>
        <w:br/>
      </w:r>
      <w:r>
        <w:rPr>
          <w:rFonts w:hint="eastAsia"/>
        </w:rPr>
        <w:t>　　　　　　4、地铁物业管理分析</w:t>
      </w:r>
      <w:r>
        <w:rPr>
          <w:rFonts w:hint="eastAsia"/>
        </w:rPr>
        <w:br/>
      </w:r>
      <w:r>
        <w:rPr>
          <w:rFonts w:hint="eastAsia"/>
        </w:rPr>
        <w:t>　　　　　　5、公园物业管理分析</w:t>
      </w:r>
      <w:r>
        <w:rPr>
          <w:rFonts w:hint="eastAsia"/>
        </w:rPr>
        <w:br/>
      </w:r>
      <w:r>
        <w:rPr>
          <w:rFonts w:hint="eastAsia"/>
        </w:rPr>
        <w:t>　　第二节 [中.智林]机构物业管理发展前景</w:t>
      </w:r>
      <w:r>
        <w:rPr>
          <w:rFonts w:hint="eastAsia"/>
        </w:rPr>
        <w:br/>
      </w:r>
      <w:r>
        <w:rPr>
          <w:rFonts w:hint="eastAsia"/>
        </w:rPr>
        <w:t>　　图表 1：我国物业管理行业相关政策及法律规定</w:t>
      </w:r>
      <w:r>
        <w:rPr>
          <w:rFonts w:hint="eastAsia"/>
        </w:rPr>
        <w:br/>
      </w:r>
      <w:r>
        <w:rPr>
          <w:rFonts w:hint="eastAsia"/>
        </w:rPr>
        <w:t>　　图表 2：2025-2031年主要城市物业管理条例实施情况</w:t>
      </w:r>
      <w:r>
        <w:rPr>
          <w:rFonts w:hint="eastAsia"/>
        </w:rPr>
        <w:br/>
      </w:r>
      <w:r>
        <w:rPr>
          <w:rFonts w:hint="eastAsia"/>
        </w:rPr>
        <w:t>　　图表 3：2025-2031年中国国内生产总值增长速度（单位：万亿元，%）</w:t>
      </w:r>
      <w:r>
        <w:rPr>
          <w:rFonts w:hint="eastAsia"/>
        </w:rPr>
        <w:br/>
      </w:r>
      <w:r>
        <w:rPr>
          <w:rFonts w:hint="eastAsia"/>
        </w:rPr>
        <w:t>　　图表 4：2025-2031年中国非制造业商务活动指数变化情况（单位：%）</w:t>
      </w:r>
      <w:r>
        <w:rPr>
          <w:rFonts w:hint="eastAsia"/>
        </w:rPr>
        <w:br/>
      </w:r>
      <w:r>
        <w:rPr>
          <w:rFonts w:hint="eastAsia"/>
        </w:rPr>
        <w:t>　　图表 5：2025-2031年中国房地产开发景气指数（单位：%）</w:t>
      </w:r>
      <w:r>
        <w:rPr>
          <w:rFonts w:hint="eastAsia"/>
        </w:rPr>
        <w:br/>
      </w:r>
      <w:r>
        <w:rPr>
          <w:rFonts w:hint="eastAsia"/>
        </w:rPr>
        <w:t>　　图表 6：2025-2031年全国房地产开发投资及同比增速（单位：亿元，%）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7：2025年全国房地产开发投资情况（单位：亿元，万平方米，%）</w:t>
      </w:r>
      <w:r>
        <w:rPr>
          <w:rFonts w:hint="eastAsia"/>
        </w:rPr>
        <w:br/>
      </w:r>
      <w:r>
        <w:rPr>
          <w:rFonts w:hint="eastAsia"/>
        </w:rPr>
        <w:t>　　图表 8：2025年东中西部地区房地产开发投资情况（单位：亿元，%）</w:t>
      </w:r>
      <w:r>
        <w:rPr>
          <w:rFonts w:hint="eastAsia"/>
        </w:rPr>
        <w:br/>
      </w:r>
      <w:r>
        <w:rPr>
          <w:rFonts w:hint="eastAsia"/>
        </w:rPr>
        <w:t>　　图表 9：2025-2031年中国房屋施工面积及同比增速（单位：亿平方米，%）</w:t>
      </w:r>
      <w:r>
        <w:rPr>
          <w:rFonts w:hint="eastAsia"/>
        </w:rPr>
        <w:br/>
      </w:r>
      <w:r>
        <w:rPr>
          <w:rFonts w:hint="eastAsia"/>
        </w:rPr>
        <w:t>　　图表 10：2025-2031年中国房屋新开工面积及同比增速（单位：亿平方米，%）</w:t>
      </w:r>
      <w:r>
        <w:rPr>
          <w:rFonts w:hint="eastAsia"/>
        </w:rPr>
        <w:br/>
      </w:r>
      <w:r>
        <w:rPr>
          <w:rFonts w:hint="eastAsia"/>
        </w:rPr>
        <w:t>　　图表 11：2025-2031年中国房屋竣工面积及同比增速（单位：万平方米，%）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12：我国物业管理企业地区分布（单位：%）</w:t>
      </w:r>
      <w:r>
        <w:rPr>
          <w:rFonts w:hint="eastAsia"/>
        </w:rPr>
        <w:br/>
      </w:r>
      <w:r>
        <w:rPr>
          <w:rFonts w:hint="eastAsia"/>
        </w:rPr>
        <w:t>　　图表 13：第二次全国经济普查中我国物业管理行业从业人员地区分布（单位：%）</w:t>
      </w:r>
      <w:r>
        <w:rPr>
          <w:rFonts w:hint="eastAsia"/>
        </w:rPr>
        <w:br/>
      </w:r>
      <w:r>
        <w:rPr>
          <w:rFonts w:hint="eastAsia"/>
        </w:rPr>
        <w:t>　　图表 14：2025-2031年物业管理百强企业服务规模变化趋势（单位：个，十万平方米）</w:t>
      </w:r>
      <w:r>
        <w:rPr>
          <w:rFonts w:hint="eastAsia"/>
        </w:rPr>
        <w:br/>
      </w:r>
      <w:r>
        <w:rPr>
          <w:rFonts w:hint="eastAsia"/>
        </w:rPr>
        <w:t>　　图表 15：2025-2031年物业管理百强企业单个项目建筑面积变化趋势（单位：万平方米，%）</w:t>
      </w:r>
      <w:r>
        <w:rPr>
          <w:rFonts w:hint="eastAsia"/>
        </w:rPr>
        <w:br/>
      </w:r>
      <w:r>
        <w:rPr>
          <w:rFonts w:hint="eastAsia"/>
        </w:rPr>
        <w:t>　　图表 16：2025-2031年物业管理百强企业收入变化及构成（单位：万元，%）</w:t>
      </w:r>
      <w:r>
        <w:rPr>
          <w:rFonts w:hint="eastAsia"/>
        </w:rPr>
        <w:br/>
      </w:r>
      <w:r>
        <w:rPr>
          <w:rFonts w:hint="eastAsia"/>
        </w:rPr>
        <w:t>　　图表 17：2025年物业管理百强企业物业服务费收入分布（单位：万元）</w:t>
      </w:r>
      <w:r>
        <w:rPr>
          <w:rFonts w:hint="eastAsia"/>
        </w:rPr>
        <w:br/>
      </w:r>
      <w:r>
        <w:rPr>
          <w:rFonts w:hint="eastAsia"/>
        </w:rPr>
        <w:t>　　图表 18：2025-2031年物业管理百强企业净利润及变化趋势（单位：万元，%）</w:t>
      </w:r>
      <w:r>
        <w:rPr>
          <w:rFonts w:hint="eastAsia"/>
        </w:rPr>
        <w:br/>
      </w:r>
      <w:r>
        <w:rPr>
          <w:rFonts w:hint="eastAsia"/>
        </w:rPr>
        <w:t>　　图表 19：2025-2031年物业服务百强企业盈利能力变化情况（单位：万元，%）</w:t>
      </w:r>
      <w:r>
        <w:rPr>
          <w:rFonts w:hint="eastAsia"/>
        </w:rPr>
        <w:br/>
      </w:r>
      <w:r>
        <w:rPr>
          <w:rFonts w:hint="eastAsia"/>
        </w:rPr>
        <w:t>　　图表 20：2025-2031年物业服务百强企业进入城市数量情况（单位：个，%）</w:t>
      </w:r>
      <w:r>
        <w:rPr>
          <w:rFonts w:hint="eastAsia"/>
        </w:rPr>
        <w:br/>
      </w:r>
      <w:r>
        <w:rPr>
          <w:rFonts w:hint="eastAsia"/>
        </w:rPr>
        <w:t>　　图表 21：2025年进入主要城市的物业管理百强企业数量（单位：家）</w:t>
      </w:r>
      <w:r>
        <w:rPr>
          <w:rFonts w:hint="eastAsia"/>
        </w:rPr>
        <w:br/>
      </w:r>
      <w:r>
        <w:rPr>
          <w:rFonts w:hint="eastAsia"/>
        </w:rPr>
        <w:t>　　图表 22：2025-2031年物业服务百强企业合同储备项目数量及总建筑面积变化趋势（单位：个，十万平方米，%）</w:t>
      </w:r>
      <w:r>
        <w:rPr>
          <w:rFonts w:hint="eastAsia"/>
        </w:rPr>
        <w:br/>
      </w:r>
      <w:r>
        <w:rPr>
          <w:rFonts w:hint="eastAsia"/>
        </w:rPr>
        <w:t>　　图表 23：2025-2031年物业管理百强企业专业分包比例（单位：%）</w:t>
      </w:r>
      <w:r>
        <w:rPr>
          <w:rFonts w:hint="eastAsia"/>
        </w:rPr>
        <w:br/>
      </w:r>
      <w:r>
        <w:rPr>
          <w:rFonts w:hint="eastAsia"/>
        </w:rPr>
        <w:t>　　图表 24：2025年物业管理百强企业业主满意度及关注度（单位：%）</w:t>
      </w:r>
      <w:r>
        <w:rPr>
          <w:rFonts w:hint="eastAsia"/>
        </w:rPr>
        <w:br/>
      </w:r>
      <w:r>
        <w:rPr>
          <w:rFonts w:hint="eastAsia"/>
        </w:rPr>
        <w:t>　　图表 25：2025-2031年物业服务百强企业物业服务费收缴率均值及续约率（单位：%）</w:t>
      </w:r>
      <w:r>
        <w:rPr>
          <w:rFonts w:hint="eastAsia"/>
        </w:rPr>
        <w:br/>
      </w:r>
      <w:r>
        <w:rPr>
          <w:rFonts w:hint="eastAsia"/>
        </w:rPr>
        <w:t>　　图表 26：政府机构物业管理的特点</w:t>
      </w:r>
      <w:r>
        <w:rPr>
          <w:rFonts w:hint="eastAsia"/>
        </w:rPr>
        <w:br/>
      </w:r>
      <w:r>
        <w:rPr>
          <w:rFonts w:hint="eastAsia"/>
        </w:rPr>
        <w:t>　　图表 27：学校机构物业管理与商住物业管理的不同之处</w:t>
      </w:r>
      <w:r>
        <w:rPr>
          <w:rFonts w:hint="eastAsia"/>
        </w:rPr>
        <w:br/>
      </w:r>
      <w:r>
        <w:rPr>
          <w:rFonts w:hint="eastAsia"/>
        </w:rPr>
        <w:t>　　图表 28：机场物业管理的特殊性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b7efb7b8714160" w:history="1">
        <w:r>
          <w:rPr>
            <w:rStyle w:val="Hyperlink"/>
          </w:rPr>
          <w:t>中国机构物业管理行业现状调查分析及市场前景预测报告（2025年版）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1528259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b7efb7b8714160" w:history="1">
        <w:r>
          <w:rPr>
            <w:rStyle w:val="Hyperlink"/>
          </w:rPr>
          <w:t>https://www.20087.com/M_JianCaiFangChan/59/JiGouWuYeGuanLiHangYeQianJingFenXi.html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热点：北京物业管理有限公司、机构物业管理办法最新、物业管理公司、管理物业的机构、管理物业、物业管理机构设置、物业管理服务、物业主管机构、物业直属管理部门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af26479cba42cc" w:history="1">
      <w:r>
        <w:rPr>
          <w:rStyle w:val="Hyperlink"/>
        </w:rPr>
        <w:t>中国机构物业管理行业现状调查分析及市场前景预测报告（2025年版）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59/JiGouWuYeGuanLiHangYeQianJingFenXi.html" TargetMode="External" Id="Rb4b7efb7b87141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59/JiGouWuYeGuanLiHangYeQianJingFenXi.html" TargetMode="External" Id="R06af26479cba42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2025-05-16T07:29:00Z</dcterms:created>
  <dcterms:modified xsi:type="dcterms:W3CDTF">2025-05-16T08:29:00Z</dcterms:modified>
  <dc:subject>中国机构物业管理行业现状调查分析及市场前景预测报告（2025年版）</dc:subject>
  <dc:title>中国机构物业管理行业现状调查分析及市场前景预测报告（2025年版）</dc:title>
  <cp:keywords>中国机构物业管理行业现状调查分析及市场前景预测报告（2025年版）</cp:keywords>
  <dc:description>中国机构物业管理行业现状调查分析及市场前景预测报告（2025年版）</dc:description>
</cp:coreProperties>
</file>