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3fd1822ab4dff" w:history="1">
              <w:r>
                <w:rPr>
                  <w:rStyle w:val="Hyperlink"/>
                </w:rPr>
                <w:t>2025-2031年中国PVC型材管材市场深度调研与发展趋势分析报告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3fd1822ab4dff" w:history="1">
              <w:r>
                <w:rPr>
                  <w:rStyle w:val="Hyperlink"/>
                </w:rPr>
                <w:t>2025-2031年中国PVC型材管材市场深度调研与发展趋势分析报告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3fd1822ab4dff" w:history="1">
                <w:r>
                  <w:rPr>
                    <w:rStyle w:val="Hyperlink"/>
                  </w:rPr>
                  <w:t>https://www.20087.com/9/75/PVCXingCaiGuanCaiHangYeQuShiFenX.html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型材管材因其优异的耐腐蚀性、良好的机械强度和较低的成本，在建筑、排水、电线保护等领域得到广泛应用。近年来，随着环保法规的严格实施，PVC材料的生产正转向使用无铅稳定剂，以减少对环境的影响。同时，新技术的应用，如共挤出和改性技术，提高了PVC型材管材的使用寿命和物理性能。</w:t>
      </w:r>
      <w:r>
        <w:rPr>
          <w:rFonts w:hint="eastAsia"/>
        </w:rPr>
        <w:br/>
      </w:r>
      <w:r>
        <w:rPr>
          <w:rFonts w:hint="eastAsia"/>
        </w:rPr>
        <w:t>　　未来，PVC型材管材将更加注重可持续性和循环利用，生物基PVC和可降解PVC的研发将成为行业重点。同时，随着智能建筑和智慧城市的发展，具备导电、隔热或抗菌功能的特种PVC型材管材将受到市场青睐。此外，3D打印技术的应用可能开辟PVC材料在定制化建筑部件制造中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3fd1822ab4dff" w:history="1">
        <w:r>
          <w:rPr>
            <w:rStyle w:val="Hyperlink"/>
          </w:rPr>
          <w:t>2025-2031年中国PVC型材管材市场深度调研与发展趋势分析报告</w:t>
        </w:r>
      </w:hyperlink>
      <w:r>
        <w:rPr>
          <w:rFonts w:hint="eastAsia"/>
        </w:rPr>
        <w:t>》系统分析了我国PVC型材管材行业的市场规模、市场需求及价格动态，深入探讨了PVC型材管材产业链结构与发展特点。报告对PVC型材管材细分市场进行了详细剖析，基于科学数据预测了市场前景及未来发展趋势，同时聚焦PVC型材管材重点企业，评估了品牌影响力、市场竞争力及行业集中度变化。通过专业分析与客观洞察，报告为投资者、产业链相关企业及政府决策部门提供了重要参考，是把握PVC型材管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2025年世界PVC型材管材市场发展状况分析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一、世界PVC型材管材行业特点分析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二、世界PVC型材管材市场需求分析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2025年全球PVC型材管材市场分析</w:t>
      </w:r>
      <w:r>
        <w:rPr>
          <w:rFonts w:hint="eastAsia"/>
        </w:rPr>
        <w:br/>
      </w:r>
      <w:r>
        <w:rPr>
          <w:rFonts w:hint="eastAsia"/>
        </w:rPr>
        <w:t>　　　　一、2025年全球PVC型材管材需求分析</w:t>
      </w:r>
      <w:r>
        <w:rPr>
          <w:rFonts w:hint="eastAsia"/>
        </w:rPr>
        <w:br/>
      </w:r>
      <w:r>
        <w:rPr>
          <w:rFonts w:hint="eastAsia"/>
        </w:rPr>
        <w:t>　　　　二、2025年全球PVC型材管材产销分析</w:t>
      </w:r>
      <w:r>
        <w:rPr>
          <w:rFonts w:hint="eastAsia"/>
        </w:rPr>
        <w:br/>
      </w:r>
      <w:r>
        <w:rPr>
          <w:rFonts w:hint="eastAsia"/>
        </w:rPr>
        <w:t>　　　　三、2025年中外PVC型材管材市场对比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中国PVC型材管材行业发展概况分析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中国PVC型材管材行业发展总体概况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中国PVC型材管材产业发展成就</w:t>
      </w:r>
      <w:r>
        <w:rPr>
          <w:rFonts w:hint="eastAsia"/>
        </w:rPr>
        <w:br/>
      </w:r>
      <w:r>
        <w:rPr>
          <w:rFonts w:hint="eastAsia"/>
        </w:rPr>
        <w:t>　　第三节 中国PVC型材管材行业发展前景简析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2025年PVC型材管材产业相关行业发展概况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1、金融属性增强，现货行情跟随宏观走势</w:t>
      </w:r>
      <w:r>
        <w:rPr>
          <w:rFonts w:hint="eastAsia"/>
        </w:rPr>
        <w:br/>
      </w:r>
      <w:r>
        <w:rPr>
          <w:rFonts w:hint="eastAsia"/>
        </w:rPr>
        <w:t>　　　　　　2、承接以碱养氯局面</w:t>
      </w:r>
      <w:r>
        <w:rPr>
          <w:rFonts w:hint="eastAsia"/>
        </w:rPr>
        <w:br/>
      </w:r>
      <w:r>
        <w:rPr>
          <w:rFonts w:hint="eastAsia"/>
        </w:rPr>
        <w:t>　　　　　　3、全年实际供需相对平衡</w:t>
      </w:r>
      <w:r>
        <w:rPr>
          <w:rFonts w:hint="eastAsia"/>
        </w:rPr>
        <w:br/>
      </w:r>
      <w:r>
        <w:rPr>
          <w:rFonts w:hint="eastAsia"/>
        </w:rPr>
        <w:t>　　　　　　4、原料市场供应面整体偏紧</w:t>
      </w:r>
      <w:r>
        <w:rPr>
          <w:rFonts w:hint="eastAsia"/>
        </w:rPr>
        <w:br/>
      </w:r>
      <w:r>
        <w:rPr>
          <w:rFonts w:hint="eastAsia"/>
        </w:rPr>
        <w:t>　　　　　　5、外围影响因素联动性增加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2025年中国PVC型材管材行业发展概况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2025年中国PVC型材管材行业发展特点分析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2025年中国PVC型材管材行业市场供需分析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2025年中国PVC型材管材行业价格分析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2025年中国PVC型材管材行业整体运行状况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2025年PVC型材管材行业产销分析</w:t>
      </w:r>
      <w:r>
        <w:rPr>
          <w:rFonts w:hint="eastAsia"/>
        </w:rPr>
        <w:br/>
      </w:r>
      <w:r>
        <w:rPr>
          <w:rFonts w:hint="eastAsia"/>
        </w:rPr>
        <w:t>　　第二节 2025年PVC型材管材行业偿债能力分析</w:t>
      </w:r>
      <w:r>
        <w:rPr>
          <w:rFonts w:hint="eastAsia"/>
        </w:rPr>
        <w:br/>
      </w:r>
      <w:r>
        <w:rPr>
          <w:rFonts w:hint="eastAsia"/>
        </w:rPr>
        <w:t>　　第三节 2025年PVC型材管材行业营运能力分析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2025年中国PVC型材管材产业政策环境分析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国际PVC型材管材行业相关政策解读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中国PVC型材管材行业相关政策解读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2020-2025年中国PVC型材管材进出口现状与预测</w:t>
      </w:r>
      <w:r>
        <w:rPr>
          <w:rFonts w:hint="eastAsia"/>
        </w:rPr>
        <w:br/>
      </w:r>
      <w:r>
        <w:rPr>
          <w:rFonts w:hint="eastAsia"/>
        </w:rPr>
        <w:t>　　第一节 PVC型材管材历史进出口总体分析</w:t>
      </w:r>
      <w:r>
        <w:rPr>
          <w:rFonts w:hint="eastAsia"/>
        </w:rPr>
        <w:br/>
      </w:r>
      <w:r>
        <w:rPr>
          <w:rFonts w:hint="eastAsia"/>
        </w:rPr>
        <w:t>　　　　一、PVC型材管材进口总量历史汇总</w:t>
      </w:r>
      <w:r>
        <w:rPr>
          <w:rFonts w:hint="eastAsia"/>
        </w:rPr>
        <w:br/>
      </w:r>
      <w:r>
        <w:rPr>
          <w:rFonts w:hint="eastAsia"/>
        </w:rPr>
        <w:t>　　　　二、PVC型材管材出口价格历史汇总</w:t>
      </w:r>
      <w:r>
        <w:rPr>
          <w:rFonts w:hint="eastAsia"/>
        </w:rPr>
        <w:br/>
      </w:r>
      <w:r>
        <w:rPr>
          <w:rFonts w:hint="eastAsia"/>
        </w:rPr>
        <w:t>　　第二节 PVC型材管材历史进出口月度分析</w:t>
      </w:r>
      <w:r>
        <w:rPr>
          <w:rFonts w:hint="eastAsia"/>
        </w:rPr>
        <w:br/>
      </w:r>
      <w:r>
        <w:rPr>
          <w:rFonts w:hint="eastAsia"/>
        </w:rPr>
        <w:t>　　　　一、PVC型材管材进口市场走势</w:t>
      </w:r>
      <w:r>
        <w:rPr>
          <w:rFonts w:hint="eastAsia"/>
        </w:rPr>
        <w:br/>
      </w:r>
      <w:r>
        <w:rPr>
          <w:rFonts w:hint="eastAsia"/>
        </w:rPr>
        <w:t>　　　　二、PVC型材管材出口市场走势</w:t>
      </w:r>
      <w:r>
        <w:rPr>
          <w:rFonts w:hint="eastAsia"/>
        </w:rPr>
        <w:br/>
      </w:r>
      <w:r>
        <w:rPr>
          <w:rFonts w:hint="eastAsia"/>
        </w:rPr>
        <w:t>　　第三节 PVC型材管材进出口额预测</w:t>
      </w:r>
      <w:r>
        <w:rPr>
          <w:rFonts w:hint="eastAsia"/>
        </w:rPr>
        <w:br/>
      </w:r>
      <w:r>
        <w:rPr>
          <w:rFonts w:hint="eastAsia"/>
        </w:rPr>
        <w:t>　　　　一、PVC型材管材进口额预测</w:t>
      </w:r>
      <w:r>
        <w:rPr>
          <w:rFonts w:hint="eastAsia"/>
        </w:rPr>
        <w:br/>
      </w:r>
      <w:r>
        <w:rPr>
          <w:rFonts w:hint="eastAsia"/>
        </w:rPr>
        <w:t>　　　　二、PVC型材管材出口金额预测</w:t>
      </w:r>
      <w:r>
        <w:rPr>
          <w:rFonts w:hint="eastAsia"/>
        </w:rPr>
        <w:br/>
      </w:r>
      <w:r>
        <w:rPr>
          <w:rFonts w:hint="eastAsia"/>
        </w:rPr>
        <w:t>　　第四节 PVC型材管材出口价格预测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2020-2025年中国PVC型材管材产业重点区域运行分析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2025年中国PVC型材管材行业市场竞争格局分析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PVC型材管材行业主要竞争因素分析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PVC型材管材企业国际竞争力比较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PVC型材管材行业竞争格局分析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一、PVC型材管材行业集中度分析</w:t>
      </w:r>
      <w:r>
        <w:rPr>
          <w:rFonts w:hint="eastAsia"/>
        </w:rPr>
        <w:br/>
      </w:r>
      <w:r>
        <w:rPr>
          <w:rFonts w:hint="eastAsia"/>
        </w:rPr>
        <w:t>　　　　二、PVC型材管材行业竞争程度分析</w:t>
      </w:r>
      <w:r>
        <w:rPr>
          <w:rFonts w:hint="eastAsia"/>
        </w:rPr>
        <w:br/>
      </w:r>
      <w:r>
        <w:rPr>
          <w:rFonts w:hint="eastAsia"/>
        </w:rPr>
        <w:t>　　第四节 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三、2025-2031年PVC型材管材行业竞争格局展望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2025年中国PVC型材管材行业重点企业竞争力分析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山东华信塑胶股份有限公司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大连实德集团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金融危机下中国PVC型材管材行业投资分析及建议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二、PVC型材管材行业企业在危机中的竞争优势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PVC型材管材行业发展趋势与投资战略研究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PVC型材管材市场发展潜力分析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PVC型材管材行业发展趋势分析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PVC型材管材行业发展战略研究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对我国PVC型材管材品牌的战略思考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二、PVC型材管材实施品牌战略的意义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三、PVC型材管材企业品牌的现状分析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四、我国PVC型材管材企业的品牌战略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五、PVC型材管材品牌战略管理的策略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2020-2025年我国PVC行业产量及增长情况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2020-2025年我国PVC行业产量及增长对比</w:t>
      </w:r>
      <w:r>
        <w:rPr>
          <w:rFonts w:hint="eastAsia"/>
        </w:rPr>
        <w:br/>
      </w:r>
      <w:r>
        <w:rPr>
          <w:rFonts w:hint="eastAsia"/>
        </w:rPr>
        <w:t>　　图表 62018年华东电石法PVC价格</w:t>
      </w:r>
      <w:r>
        <w:rPr>
          <w:rFonts w:hint="eastAsia"/>
        </w:rPr>
        <w:br/>
      </w:r>
      <w:r>
        <w:rPr>
          <w:rFonts w:hint="eastAsia"/>
        </w:rPr>
        <w:t>　　图表 7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8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9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11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2020-2025年我国PVC管材型材行业产值及增长对比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2020-2025年我国PVC管材型材行业市场规模及增长对比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2020-2025年我国PVC型材管材行业销售毛利率及增长情况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2020-2025年我国PVC型材管材行业销售毛利率及增长对比图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35 2020-2025年我国PVC型材管材行业资产负债率及增长情况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2020-2025年我国PVC型材管材行业资产负债率及增长对比图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37 2020-2025年我国PVC型材管材行业总资产周转率及增长情况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2020-2025年我国PVC型材管材行业总资产周转率及增长对比图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3fd1822ab4dff" w:history="1">
        <w:r>
          <w:rPr>
            <w:rStyle w:val="Hyperlink"/>
          </w:rPr>
          <w:t>2025-2031年中国PVC型材管材市场深度调研与发展趋势分析报告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3fd1822ab4dff" w:history="1">
        <w:r>
          <w:rPr>
            <w:rStyle w:val="Hyperlink"/>
          </w:rPr>
          <w:t>https://www.20087.com/9/75/PVCXingCaiGuanCaiHangYeQuShiFenX.html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热点：pvc是什么管、pvc型材是什么材质、型材和管材的区别、pvcu型管、西北管材型材批发基地什么时候拆、pvc型材特点、管材材料、pvc管材及管件、pvc型材窗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cd294caa4953" w:history="1">
      <w:r>
        <w:rPr>
          <w:rStyle w:val="Hyperlink"/>
        </w:rPr>
        <w:t>2025-2031年中国PVC型材管材市场深度调研与发展趋势分析报告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VCXingCaiGuanCaiHangYeQuShiFenX.html" TargetMode="External" Id="Rcb83fd1822ab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VCXingCaiGuanCaiHangYeQuShiFenX.html" TargetMode="External" Id="R8ff8cd294caa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2025-05-03T08:37:00Z</dcterms:created>
  <dcterms:modified xsi:type="dcterms:W3CDTF">2025-05-03T09:37:00Z</dcterms:modified>
  <dc:subject>2025-2031年中国PVC型材管材市场深度调研与发展趋势分析报告</dc:subject>
  <dc:title>2025-2031年中国PVC型材管材市场深度调研与发展趋势分析报告</dc:title>
  <cp:keywords>2025-2031年中国PVC型材管材市场深度调研与发展趋势分析报告</cp:keywords>
  <dc:description>2025-2031年中国PVC型材管材市场深度调研与发展趋势分析报告</dc:description>
</cp:coreProperties>
</file>