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529ae1f4a4665" w:history="1">
              <w:r>
                <w:rPr>
                  <w:rStyle w:val="Hyperlink"/>
                </w:rPr>
                <w:t>2026-2032年全球与中国太阳能落地灯行业现状研究分析及市场前景预测报告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529ae1f4a4665" w:history="1">
              <w:r>
                <w:rPr>
                  <w:rStyle w:val="Hyperlink"/>
                </w:rPr>
                <w:t>2026-2032年全球与中国太阳能落地灯行业现状研究分析及市场前景预测报告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529ae1f4a4665" w:history="1">
                <w:r>
                  <w:rPr>
                    <w:rStyle w:val="Hyperlink"/>
                  </w:rPr>
                  <w:t>https://www.20087.com/9/65/TaiYangNengLuoDiDengXianZhuangYuQianJingFenXi.html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落地灯是户外景观与功能照明的绿色解决方案，通过集成光伏板、锂电池与LED光源，实现日间蓄能、夜间自动照明，广泛应用于庭院、步道、公园及别墅区。太阳能落地灯普遍采用单晶硅太阳能板、IP65以上防护等级及人体感应或光控开关，部分高端型号支持色温调节、亮度分级及APP场景设置。设计上注重美学融合，涵盖现代简约、复古铸铁及仿自然造型等多种风格。然而，在连续阴雨天气下续航能力受限、电池低温性能衰减、以及长期户外暴露导致的材料老化（如黄变、脆化）等问题，影响产品可靠性与使用寿命。此外，光效与照射角度的优化仍需平衡装饰性与实用性。</w:t>
      </w:r>
      <w:r>
        <w:rPr>
          <w:rFonts w:hint="eastAsia"/>
        </w:rPr>
        <w:br/>
      </w:r>
      <w:r>
        <w:rPr>
          <w:rFonts w:hint="eastAsia"/>
        </w:rPr>
        <w:t>　　未来，太阳能落地灯将聚焦于储能革新、智能光环境与循环经济设计。固态电池或钠离子电池的应用将提升能量密度与低温适应性，延长无光照续航时间。AI驱动的自适应照明系统可根据人流动线、月相亮度及季节日照时长动态调整工作模式，实现按需照明与节能最大化。在材料端，再生铝、生物基塑料及模块化快拆结构将便于维修与回收。同时，与智慧园林平台对接，可参与区域照明调度与安防联动。长远来看，太阳能落地灯将从独立照明单元升级为集能源自给、环境感知与空间美学于一体的智能户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529ae1f4a4665" w:history="1">
        <w:r>
          <w:rPr>
            <w:rStyle w:val="Hyperlink"/>
          </w:rPr>
          <w:t>2026-2032年全球与中国太阳能落地灯行业现状研究分析及市场前景预测报告</w:t>
        </w:r>
      </w:hyperlink>
      <w:r>
        <w:rPr>
          <w:rFonts w:hint="eastAsia"/>
        </w:rPr>
        <w:t>》依托权威机构及行业协会数据，结合太阳能落地灯行业的宏观环境与微观实践，从太阳能落地灯市场规模、市场需求、技术现状及产业链结构等多维度进行了系统调研与分析。报告通过严谨的研究方法与翔实的数据支持，辅以直观图表，全面剖析了太阳能落地灯行业发展趋势、重点企业表现及市场竞争格局，并通过SWOT分析揭示了行业机遇与潜在风险，为太阳能落地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按产品类型细分，全球太阳能落地灯市场规模2020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防水</w:t>
      </w:r>
      <w:r>
        <w:rPr>
          <w:rFonts w:hint="eastAsia"/>
        </w:rPr>
        <w:br/>
      </w:r>
      <w:r>
        <w:rPr>
          <w:rFonts w:hint="eastAsia"/>
        </w:rPr>
        <w:t>　　　　1.3.3 不防水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按应用细分，全球太阳能落地灯市场规模2020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太阳能落地灯行业发展总体概况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太阳能落地灯行业发展主要特点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太阳能落地灯行业发展影响因素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太阳能落地灯有利因素</w:t>
      </w:r>
      <w:r>
        <w:rPr>
          <w:rFonts w:hint="eastAsia"/>
        </w:rPr>
        <w:br/>
      </w:r>
      <w:r>
        <w:rPr>
          <w:rFonts w:hint="eastAsia"/>
        </w:rPr>
        <w:t>　　　　1.5.3 .2 太阳能落地灯不利因素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全球市场，近三年太阳能落地灯主要企业占有率及排名（按销量）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太阳能落地灯主要企业在国际市场占有率（按销量，2022-2025）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2024年太阳能落地灯主要企业在国际市场排名（按销量）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全球市场主要企业太阳能落地灯销量（2022-2025）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全球市场，近三年太阳能落地灯主要企业占有率及排名（按收入）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太阳能落地灯主要企业在国际市场占有率（按收入，2022-2025）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2024年太阳能落地灯主要企业在国际市场排名（按收入）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全球市场主要企业太阳能落地灯销售收入（2022-2025）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全球市场主要企业太阳能落地灯销售价格（2022-2025）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中国市场，近三年太阳能落地灯主要企业占有率及排名（按销量）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太阳能落地灯主要企业在中国市场占有率（按销量，2022-2025）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2024年太阳能落地灯主要企业在中国市场排名（按销量）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中国市场主要企业太阳能落地灯销量（2022-2025）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中国市场，近三年太阳能落地灯主要企业占有率及排名（按收入）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太阳能落地灯主要企业在中国市场占有率（按收入，2022-2025）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2024年太阳能落地灯主要企业在中国市场排名（按收入）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中国市场主要企业太阳能落地灯销售收入（2022-2025）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全球主要厂商太阳能落地灯总部及产地分布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全球主要厂商成立时间及太阳能落地灯商业化日期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全球主要厂商太阳能落地灯产品类型及应用</w:t>
      </w:r>
      <w:r>
        <w:rPr>
          <w:rFonts w:hint="eastAsia"/>
        </w:rPr>
        <w:br/>
      </w:r>
      <w:r>
        <w:rPr>
          <w:rFonts w:hint="eastAsia"/>
        </w:rPr>
        <w:t>　　2.9 太阳能落地灯行业集中度、竞争程度分析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太阳能落地灯行业集中度分析：2024年全球Top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全球太阳能落地灯第一梯队、第二梯队和第三梯队生产商（品牌）及市场份额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全球太阳能落地灯总体规模分析</w:t>
      </w:r>
      <w:r>
        <w:rPr>
          <w:rFonts w:hint="eastAsia"/>
        </w:rPr>
        <w:br/>
      </w:r>
      <w:r>
        <w:rPr>
          <w:rFonts w:hint="eastAsia"/>
        </w:rPr>
        <w:t>　　3.1 全球太阳能落地灯供需现状及预测（2020-2032）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全球太阳能落地灯产能、产量、产能利用率及发展趋势（2020-2032）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全球太阳能落地灯产量、需求量及发展趋势（2020-2032）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全球主要地区太阳能落地灯产量及发展趋势（2020-2032）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全球主要地区太阳能落地灯产量（2020-2025）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全球主要地区太阳能落地灯产量（2026-2032）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全球主要地区太阳能落地灯产量市场份额（2020-2032）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中国太阳能落地灯供需现状及预测（2020-2032）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中国太阳能落地灯产能、产量、产能利用率及发展趋势（2020-2032）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中国太阳能落地灯产量、市场需求量及发展趋势（2020-2032）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中国市场太阳能落地灯进出口（2020-2032）</w:t>
      </w:r>
      <w:r>
        <w:rPr>
          <w:rFonts w:hint="eastAsia"/>
        </w:rPr>
        <w:br/>
      </w:r>
      <w:r>
        <w:rPr>
          <w:rFonts w:hint="eastAsia"/>
        </w:rPr>
        <w:t>　　3.4 全球太阳能落地灯销量及销售额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全球市场太阳能落地灯销售额（2020-2032）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全球市场太阳能落地灯销量（2020-2032）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全球市场太阳能落地灯价格趋势（2020-2032）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全球太阳能落地灯主要地区分析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全球主要地区太阳能落地灯市场规模分析：2020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全球主要地区太阳能落地灯销售收入及市场份额（2020-2025年）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全球主要地区太阳能落地灯销售收入预测（2026-2032年）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全球主要地区太阳能落地灯销量分析：2020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全球主要地区太阳能落地灯销量及市场份额（2020-2025年）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全球主要地区太阳能落地灯销量及市场份额预测（2026-2032）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印度市场太阳能落地灯销量、收入及增长率（2020-2032）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不同产品类型太阳能落地灯分析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全球不同产品类型太阳能落地灯销量（2020-2032）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全球不同产品类型太阳能落地灯销量预测（2026-2032）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全球不同产品类型太阳能落地灯收入（2020-2032）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全球不同产品类型太阳能落地灯收入预测（2026-2032）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全球不同产品类型太阳能落地灯价格走势（2020-2032）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中国不同产品类型太阳能落地灯销量（2020-2032）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中国不同产品类型太阳能落地灯销量预测（2026-2032）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中国不同产品类型太阳能落地灯收入（2020-2032）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中国不同产品类型太阳能落地灯收入预测（2026-2032）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不同应用太阳能落地灯分析</w:t>
      </w:r>
      <w:r>
        <w:rPr>
          <w:rFonts w:hint="eastAsia"/>
        </w:rPr>
        <w:br/>
      </w:r>
      <w:r>
        <w:rPr>
          <w:rFonts w:hint="eastAsia"/>
        </w:rPr>
        <w:t>　　7.1 全球不同应用太阳能落地灯销量（2020-2032）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全球不同应用太阳能落地灯销量预测（2026-2032）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全球不同应用太阳能落地灯收入（2020-2032）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全球不同应用太阳能落地灯收入预测（2026-2032）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全球不同应用太阳能落地灯价格走势（2020-2032）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中国不同应用太阳能落地灯销量（2020-2032）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中国不同应用太阳能落地灯销量预测（2026-2032）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中国不同应用太阳能落地灯收入（2020-2032）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中国不同应用太阳能落地灯收入预测（2026-2032）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太阳能落地灯行业发展趋势</w:t>
      </w:r>
      <w:r>
        <w:rPr>
          <w:rFonts w:hint="eastAsia"/>
        </w:rPr>
        <w:br/>
      </w:r>
      <w:r>
        <w:rPr>
          <w:rFonts w:hint="eastAsia"/>
        </w:rPr>
        <w:t>　　8.2 太阳能落地灯行业主要驱动因素</w:t>
      </w:r>
      <w:r>
        <w:rPr>
          <w:rFonts w:hint="eastAsia"/>
        </w:rPr>
        <w:br/>
      </w:r>
      <w:r>
        <w:rPr>
          <w:rFonts w:hint="eastAsia"/>
        </w:rPr>
        <w:t>　　8.3 太阳能落地灯中国企业SWOT分析</w:t>
      </w:r>
      <w:r>
        <w:rPr>
          <w:rFonts w:hint="eastAsia"/>
        </w:rPr>
        <w:br/>
      </w:r>
      <w:r>
        <w:rPr>
          <w:rFonts w:hint="eastAsia"/>
        </w:rPr>
        <w:t>　　8.4 中国太阳能落地灯行业政策环境分析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太阳能落地灯行业产业链简介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太阳能落地灯行业供应链分析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太阳能落地灯主要原料及供应情况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太阳能落地灯行业采购模式</w:t>
      </w:r>
      <w:r>
        <w:rPr>
          <w:rFonts w:hint="eastAsia"/>
        </w:rPr>
        <w:br/>
      </w:r>
      <w:r>
        <w:rPr>
          <w:rFonts w:hint="eastAsia"/>
        </w:rPr>
        <w:t>　　9.3 太阳能落地灯行业生产模式</w:t>
      </w:r>
      <w:r>
        <w:rPr>
          <w:rFonts w:hint="eastAsia"/>
        </w:rPr>
        <w:br/>
      </w:r>
      <w:r>
        <w:rPr>
          <w:rFonts w:hint="eastAsia"/>
        </w:rPr>
        <w:t>　　9.4 太阳能落地灯行业销售模式及销售渠道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按产品类型细分，全球太阳能落地灯市场规模2020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按应用细分，全球太阳能落地灯市场规模（CAGR）2020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太阳能落地灯行业发展主要特点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太阳能落地灯行业发展有利因素分析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太阳能落地灯行业发展不利因素分析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进入太阳能落地灯行业壁垒</w:t>
      </w:r>
      <w:r>
        <w:rPr>
          <w:rFonts w:hint="eastAsia"/>
        </w:rPr>
        <w:br/>
      </w:r>
      <w:r>
        <w:rPr>
          <w:rFonts w:hint="eastAsia"/>
        </w:rPr>
        <w:t>　　表 7： 太阳能落地灯主要企业在国际市场占有率（按销量，2022-2025）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2024年太阳能落地灯主要企业在国际市场排名（按销量）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全球市场主要企业太阳能落地灯销量（2022-2025）&amp;（件）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太阳能落地灯主要企业在国际市场占有率（按收入，2022-2025）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2024年太阳能落地灯主要企业在国际市场排名（按收入）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全球市场主要企业太阳能落地灯销售收入（2022-2025）&amp;（万元）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全球市场主要企业太阳能落地灯销售价格（2022-2025）&amp;（元/件）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太阳能落地灯主要企业在中国市场占有率（按销量，2022-2025）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2024年太阳能落地灯主要企业在中国市场排名（按销量）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中国市场主要企业太阳能落地灯销量（2022-2025）&amp;（件）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太阳能落地灯主要企业在中国市场占有率（按收入，2022-2025）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2024年太阳能落地灯主要企业在中国市场排名（按收入）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中国市场主要企业太阳能落地灯销售收入（2022-2025）&amp;（万元）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全球主要厂商太阳能落地灯总部及产地分布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全球主要厂商成立时间及太阳能落地灯商业化日期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全球主要厂商太阳能落地灯产品类型及应用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2024年全球太阳能落地灯主要厂商市场地位（第一梯队、第二梯队和第三梯队）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全球太阳能落地灯市场投资、并购等现状分析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全球主要地区太阳能落地灯产量增速（CAGR）：（2020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全球主要地区太阳能落地灯产量（2020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全球主要地区太阳能落地灯产量（2020-2025）&amp;（件）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全球主要地区太阳能落地灯产量（2026-2032）&amp;（件）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全球主要地区太阳能落地灯产量市场份额（2020-2025）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全球主要地区太阳能落地灯产量（2026-2032）&amp;（件）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中国市场太阳能落地灯产量、销量、进出口（2020-2025年）&amp;（件）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中国市场太阳能落地灯产量、销量、进出口预测（2026-2032）&amp;（件）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全球主要地区太阳能落地灯销售收入增速：（2020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全球主要地区太阳能落地灯销售收入（2020-2025）&amp;（万元）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全球主要地区太阳能落地灯销售收入市场份额（2020-2025）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全球主要地区太阳能落地灯收入（2026-2032）&amp;（万元）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全球主要地区太阳能落地灯收入市场份额（2026-2032）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全球主要地区太阳能落地灯销量（件）：2020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全球主要地区太阳能落地灯销量（2020-2025）&amp;（件）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全球主要地区太阳能落地灯销量（2026-2032）&amp;（件）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全球主要地区太阳能落地灯销量份额（2026-2032）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太阳能落地灯生产基地、销售区域、竞争对手及市场地位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太阳能落地灯销量（件）、收入（万元）、价格（元/件）及毛利率（2020-2025）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全球不同产品类型太阳能落地灯销量（2020-2025年）&amp;（件）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全球不同产品类型太阳能落地灯销量预测（2026-2032）&amp;（件）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全球市场不同产品类型太阳能落地灯销量市场份额预测（2026-2032）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全球不同产品类型太阳能落地灯收入（2020-2025年）&amp;（万元）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全球不同产品类型太阳能落地灯收入市场份额（2020-2025）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全球不同产品类型太阳能落地灯收入预测（2026-2032）&amp;（万元）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全球不同产品类型太阳能落地灯收入市场份额预测（2026-2032）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中国不同产品类型太阳能落地灯销量预测（2026-2032）&amp;（件）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全球市场不同产品类型太阳能落地灯销量市场份额预测（2026-2032）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中国不同产品类型太阳能落地灯销量（2020-2025年）&amp;（件）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中国不同产品类型太阳能落地灯销量市场份额（2020-2025）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中国不同产品类型太阳能落地灯收入（2020-2025年）&amp;（万元）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中国不同产品类型太阳能落地灯收入市场份额（2020-2025）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中国不同产品类型太阳能落地灯收入预测（2026-2032）&amp;（万元）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中国不同产品类型太阳能落地灯收入市场份额预测（2026-2032）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全球不同应用太阳能落地灯销量（2020-2025年）&amp;（件）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全球不同应用太阳能落地灯销量市场份额（2020-2025）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全球不同应用太阳能落地灯销量预测（2026-2032）&amp;（件）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全球市场不同应用太阳能落地灯销量市场份额预测（2026-2032）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全球不同应用太阳能落地灯收入（2020-2025年）&amp;（万元）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全球不同应用太阳能落地灯收入市场份额（2020-2025）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全球不同应用太阳能落地灯收入预测（2026-2032）&amp;（万元）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全球不同应用太阳能落地灯收入市场份额预测（2026-2032）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中国不同应用太阳能落地灯销量（2020-2025年）&amp;（件）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中国不同应用太阳能落地灯销量市场份额（2020-2025）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中国不同应用太阳能落地灯销量预测（2026-2032）&amp;（件）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中国市场不同应用太阳能落地灯销量市场份额预测（2026-2032）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中国不同应用太阳能落地灯收入（2020-2025年）&amp;（万元）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中国不同应用太阳能落地灯收入市场份额（2020-2025）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中国不同应用太阳能落地灯收入预测（2026-2032）&amp;（万元）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中国不同应用太阳能落地灯收入市场份额预测（2026-2032）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太阳能落地灯行业发展趋势</w:t>
      </w:r>
      <w:r>
        <w:rPr>
          <w:rFonts w:hint="eastAsia"/>
        </w:rPr>
        <w:br/>
      </w:r>
      <w:r>
        <w:rPr>
          <w:rFonts w:hint="eastAsia"/>
        </w:rPr>
        <w:t>　　表 156： 太阳能落地灯行业主要驱动因素</w:t>
      </w:r>
      <w:r>
        <w:rPr>
          <w:rFonts w:hint="eastAsia"/>
        </w:rPr>
        <w:br/>
      </w:r>
      <w:r>
        <w:rPr>
          <w:rFonts w:hint="eastAsia"/>
        </w:rPr>
        <w:t>　　表 157： 太阳能落地灯行业供应链分析</w:t>
      </w:r>
      <w:r>
        <w:rPr>
          <w:rFonts w:hint="eastAsia"/>
        </w:rPr>
        <w:br/>
      </w:r>
      <w:r>
        <w:rPr>
          <w:rFonts w:hint="eastAsia"/>
        </w:rPr>
        <w:t>　　表 158： 太阳能落地灯上游原料供应商</w:t>
      </w:r>
      <w:r>
        <w:rPr>
          <w:rFonts w:hint="eastAsia"/>
        </w:rPr>
        <w:br/>
      </w:r>
      <w:r>
        <w:rPr>
          <w:rFonts w:hint="eastAsia"/>
        </w:rPr>
        <w:t>　　表 159： 太阳能落地灯主要地区不同应用客户分析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太阳能落地灯典型经销商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太阳能落地灯产品图片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全球不同产品类型太阳能落地灯销售额2020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全球不同产品类型太阳能落地灯市场份额2024 &amp; 2032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不防水产品图片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全球不同应用太阳能落地灯市场份额2024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2024年全球前五大生产商太阳能落地灯市场份额</w:t>
      </w:r>
      <w:r>
        <w:rPr>
          <w:rFonts w:hint="eastAsia"/>
        </w:rPr>
        <w:br/>
      </w:r>
      <w:r>
        <w:rPr>
          <w:rFonts w:hint="eastAsia"/>
        </w:rPr>
        <w:t>　　图 11： 2024年全球太阳能落地灯第一梯队、第二梯队和第三梯队厂商及市场份额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全球太阳能落地灯产能、产量、产能利用率及发展趋势（2020-2032）&amp;（件）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全球太阳能落地灯产量、需求量及发展趋势（2020-2032）&amp;（件）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全球主要地区太阳能落地灯产量市场份额（2020-2032）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中国太阳能落地灯产能、产量、产能利用率及发展趋势（2020-2032）&amp;（件）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中国太阳能落地灯产量、市场需求量及发展趋势（2020-2032）&amp;（件）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全球太阳能落地灯市场销售额及增长率：（2020-2032）&amp;（万元）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全球市场太阳能落地灯市场规模：2020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全球市场太阳能落地灯价格趋势（2020-2032）&amp;（元/件）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全球主要地区太阳能落地灯销售收入（2020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全球主要地区太阳能落地灯销售收入市场份额（2020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印度市场太阳能落地灯销量及增长率（2020-2032）&amp;（件）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印度市场太阳能落地灯收入及增长率（2020-2032）&amp;（万元）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全球不同产品类型太阳能落地灯价格走势（2020-2032）&amp;（元/件）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全球不同应用太阳能落地灯价格走势（2020-2032）&amp;（元/件）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太阳能落地灯中国企业SWOT分析</w:t>
      </w:r>
      <w:r>
        <w:rPr>
          <w:rFonts w:hint="eastAsia"/>
        </w:rPr>
        <w:br/>
      </w:r>
      <w:r>
        <w:rPr>
          <w:rFonts w:hint="eastAsia"/>
        </w:rPr>
        <w:t>　　图 38： 太阳能落地灯产业链</w:t>
      </w:r>
      <w:r>
        <w:rPr>
          <w:rFonts w:hint="eastAsia"/>
        </w:rPr>
        <w:br/>
      </w:r>
      <w:r>
        <w:rPr>
          <w:rFonts w:hint="eastAsia"/>
        </w:rPr>
        <w:t>　　图 39： 太阳能落地灯行业采购模式分析</w:t>
      </w:r>
      <w:r>
        <w:rPr>
          <w:rFonts w:hint="eastAsia"/>
        </w:rPr>
        <w:br/>
      </w:r>
      <w:r>
        <w:rPr>
          <w:rFonts w:hint="eastAsia"/>
        </w:rPr>
        <w:t>　　图 40： 太阳能落地灯行业生产模式</w:t>
      </w:r>
      <w:r>
        <w:rPr>
          <w:rFonts w:hint="eastAsia"/>
        </w:rPr>
        <w:br/>
      </w:r>
      <w:r>
        <w:rPr>
          <w:rFonts w:hint="eastAsia"/>
        </w:rPr>
        <w:t>　　图 41： 太阳能落地灯行业销售模式分析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529ae1f4a4665" w:history="1">
        <w:r>
          <w:rPr>
            <w:rStyle w:val="Hyperlink"/>
          </w:rPr>
          <w:t>2026-2032年全球与中国太阳能落地灯行业现状研究分析及市场前景预测报告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529ae1f4a4665" w:history="1">
        <w:r>
          <w:rPr>
            <w:rStyle w:val="Hyperlink"/>
          </w:rPr>
          <w:t>https://www.20087.com/9/65/TaiYangNengLuoDiDengXianZhuangYuQianJingFenXi.html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c6b3ac91448c1" w:history="1">
      <w:r>
        <w:rPr>
          <w:rStyle w:val="Hyperlink"/>
        </w:rPr>
        <w:t>2026-2032年全球与中国太阳能落地灯行业现状研究分析及市场前景预测报告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aiYangNengLuoDiDengXianZhuangYuQianJingFenXi.html" TargetMode="External" Id="Rf9e529ae1f4a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aiYangNengLuoDiDengXianZhuangYuQianJingFenXi.html" TargetMode="External" Id="Re3bc6b3ac914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2025-11-14T01:36:12Z</dcterms:created>
  <dcterms:modified xsi:type="dcterms:W3CDTF">2025-11-14T02:36:12Z</dcterms:modified>
  <dc:subject>2026-2032年全球与中国太阳能落地灯行业现状研究分析及市场前景预测报告</dc:subject>
  <dc:title>2026-2032年全球与中国太阳能落地灯行业现状研究分析及市场前景预测报告</dc:title>
  <cp:keywords>2026-2032年全球与中国太阳能落地灯行业现状研究分析及市场前景预测报告</cp:keywords>
  <dc:description>2026-2032年全球与中国太阳能落地灯行业现状研究分析及市场前景预测报告</dc:description>
</cp:coreProperties>
</file>