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1acd95df4877" w:history="1">
              <w:r>
                <w:rPr>
                  <w:rStyle w:val="Hyperlink"/>
                </w:rPr>
                <w:t>中国日本耐冲击工具钢行业现状分析及发展前景研究报告（2025-2031年）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1acd95df4877" w:history="1">
              <w:r>
                <w:rPr>
                  <w:rStyle w:val="Hyperlink"/>
                </w:rPr>
                <w:t>中国日本耐冲击工具钢行业现状分析及发展前景研究报告（2025-2031年）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11acd95df4877" w:history="1">
                <w:r>
                  <w:rPr>
                    <w:rStyle w:val="Hyperlink"/>
                  </w:rPr>
                  <w:t>https://www.20087.com/9/75/RiBenNaiChongJiGongJuGangXiangMuYanJiu.html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耐冲击工具钢是一种高性能的特种钢材，在近年来随着制造业对高强度、高韧性材料的需求增长，市场需求持续上升。目前，日本耐冲击工具钢正朝着更高性能、更耐用的方向发展。通过采用先进的冶炼技术和材料科学，日本耐冲击工具钢不仅提高了材料的强度和韧性，还增强了其在复杂环境下的适应能力。此外，随着工业标准的提高，日本耐冲击工具钢的生产和加工过程也在不断提高质量控制水平。</w:t>
      </w:r>
      <w:r>
        <w:rPr>
          <w:rFonts w:hint="eastAsia"/>
        </w:rPr>
        <w:br/>
      </w:r>
      <w:r>
        <w:rPr>
          <w:rFonts w:hint="eastAsia"/>
        </w:rPr>
        <w:t>　　未来，日本耐冲击工具钢的发展将更加注重技术创新和服务优化。一方面，随着新材料技术和智能制造技术的应用，日本耐冲击工具钢将进一步提高性能，如开发具有更高强度和更宽适用范围的产品。另一方面，为了满足不同工业领域和应用场景的需求，日本耐冲击工具钢将更加注重提供定制化解决方案，如开发适用于特定工作条件或特殊性能要求的产品。此外，随着可持续发展理念的普及，日本耐冲击工具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1acd95df4877" w:history="1">
        <w:r>
          <w:rPr>
            <w:rStyle w:val="Hyperlink"/>
          </w:rPr>
          <w:t>中国日本耐冲击工具钢行业现状分析及发展前景研究报告（2025-2031年）</w:t>
        </w:r>
      </w:hyperlink>
      <w:r>
        <w:rPr>
          <w:rFonts w:hint="eastAsia"/>
        </w:rPr>
        <w:t>》全面分析了日本耐冲击工具钢行业的市场规模、产业链结构及技术现状，结合日本耐冲击工具钢市场需求、价格动态与竞争格局，提供了清晰的数据支持。报告预测了日本耐冲击工具钢发展趋势与市场前景，重点解读了日本耐冲击工具钢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日本耐冲击工具钢行业概况</w:t>
      </w:r>
      <w:r>
        <w:rPr>
          <w:rFonts w:hint="eastAsia"/>
        </w:rPr>
        <w:br/>
      </w:r>
      <w:r>
        <w:rPr>
          <w:rFonts w:hint="eastAsia"/>
        </w:rPr>
        <w:t>　　第一节 日本耐冲击工具钢行业定义与特征</w:t>
      </w:r>
      <w:r>
        <w:rPr>
          <w:rFonts w:hint="eastAsia"/>
        </w:rPr>
        <w:br/>
      </w:r>
      <w:r>
        <w:rPr>
          <w:rFonts w:hint="eastAsia"/>
        </w:rPr>
        <w:t>　　第二节 日本耐冲击工具钢行业发展历程</w:t>
      </w:r>
      <w:r>
        <w:rPr>
          <w:rFonts w:hint="eastAsia"/>
        </w:rPr>
        <w:br/>
      </w:r>
      <w:r>
        <w:rPr>
          <w:rFonts w:hint="eastAsia"/>
        </w:rPr>
        <w:t>　　第三节 日本耐冲击工具钢产业链分析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2024-2025年中国日本耐冲击工具钢行业发展环境分析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日本耐冲击工具钢行业经济环境分析</w:t>
      </w:r>
      <w:r>
        <w:rPr>
          <w:rFonts w:hint="eastAsia"/>
        </w:rPr>
        <w:br/>
      </w:r>
      <w:r>
        <w:rPr>
          <w:rFonts w:hint="eastAsia"/>
        </w:rPr>
        <w:t>　　第二节 日本耐冲击工具钢行业政策环境分析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一、日本耐冲击工具钢行业政策影响分析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二、相关日本耐冲击工具钢行业标准分析</w:t>
      </w:r>
      <w:r>
        <w:rPr>
          <w:rFonts w:hint="eastAsia"/>
        </w:rPr>
        <w:br/>
      </w:r>
      <w:r>
        <w:rPr>
          <w:rFonts w:hint="eastAsia"/>
        </w:rPr>
        <w:t>　　第三节 日本耐冲击工具钢行业社会环境分析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2024-2025年日本耐冲击工具钢行业技术发展现状及趋势分析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日本耐冲击工具钢行业技术发展现状分析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国内外日本耐冲击工具钢行业技术差异与原因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日本耐冲击工具钢行业技术发展方向、趋势预测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提升日本耐冲击工具钢行业技术能力策略建议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2024-2025年中国日本耐冲击工具钢行业发展概况</w:t>
      </w:r>
      <w:r>
        <w:rPr>
          <w:rFonts w:hint="eastAsia"/>
        </w:rPr>
        <w:br/>
      </w:r>
      <w:r>
        <w:rPr>
          <w:rFonts w:hint="eastAsia"/>
        </w:rPr>
        <w:t>　　第一节 日本耐冲击工具钢行业发展态势分析</w:t>
      </w:r>
      <w:r>
        <w:rPr>
          <w:rFonts w:hint="eastAsia"/>
        </w:rPr>
        <w:br/>
      </w:r>
      <w:r>
        <w:rPr>
          <w:rFonts w:hint="eastAsia"/>
        </w:rPr>
        <w:t>　　第二节 日本耐冲击工具钢行业发展特点分析</w:t>
      </w:r>
      <w:r>
        <w:rPr>
          <w:rFonts w:hint="eastAsia"/>
        </w:rPr>
        <w:br/>
      </w:r>
      <w:r>
        <w:rPr>
          <w:rFonts w:hint="eastAsia"/>
        </w:rPr>
        <w:t>　　第三节 日本耐冲击工具钢行业市场供需分析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2024-2025年中国日本耐冲击工具钢行业供给与需求情况分析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中国日本耐冲击工具钢行业总体规模</w:t>
      </w:r>
      <w:r>
        <w:rPr>
          <w:rFonts w:hint="eastAsia"/>
        </w:rPr>
        <w:br/>
      </w:r>
      <w:r>
        <w:rPr>
          <w:rFonts w:hint="eastAsia"/>
        </w:rPr>
        <w:t>　　第二节 中国日本耐冲击工具钢行业盈利情况分析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中国日本耐冲击工具钢行业产量情况分析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一、2019-2024年中国日本耐冲击工具钢行业产量统计分析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二、日本耐冲击工具钢行业区域产量分析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三、2025-2031年中国日本耐冲击工具钢行业产量预测分析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中国日本耐冲击工具钢行业需求概况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一、2019-2024年中国日本耐冲击工具钢行业需求情况分析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二、2024-2025年中国日本耐冲击工具钢行业市场需求特点分析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三、2025-2031年中国日本耐冲击工具钢市场需求预测分析</w:t>
      </w:r>
      <w:r>
        <w:rPr>
          <w:rFonts w:hint="eastAsia"/>
        </w:rPr>
        <w:br/>
      </w:r>
      <w:r>
        <w:rPr>
          <w:rFonts w:hint="eastAsia"/>
        </w:rPr>
        <w:t>　　第五节 日本耐冲击工具钢产业供需平衡状况分析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日本耐冲击工具钢细分市场深度分析</w:t>
      </w:r>
      <w:r>
        <w:rPr>
          <w:rFonts w:hint="eastAsia"/>
        </w:rPr>
        <w:br/>
      </w:r>
      <w:r>
        <w:rPr>
          <w:rFonts w:hint="eastAsia"/>
        </w:rPr>
        <w:t>　　第一节 日本耐冲击工具钢细分市场（一）发展研究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日本耐冲击工具钢细分市场（二）发展研究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中国日本耐冲击工具钢行业进出口情况分析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日本耐冲击工具钢行业出口情况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一、2019-2024年日本耐冲击工具钢行业出口情况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三、2025-2031年日本耐冲击工具钢行业出口情况预测</w:t>
      </w:r>
      <w:r>
        <w:rPr>
          <w:rFonts w:hint="eastAsia"/>
        </w:rPr>
        <w:br/>
      </w:r>
      <w:r>
        <w:rPr>
          <w:rFonts w:hint="eastAsia"/>
        </w:rPr>
        <w:t>　　第二节 日本耐冲击工具钢行业进口情况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一、2019-2024年日本耐冲击工具钢行业进口情况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三、2025-2031年日本耐冲击工具钢行业进口情况预测</w:t>
      </w:r>
      <w:r>
        <w:rPr>
          <w:rFonts w:hint="eastAsia"/>
        </w:rPr>
        <w:br/>
      </w:r>
      <w:r>
        <w:rPr>
          <w:rFonts w:hint="eastAsia"/>
        </w:rPr>
        <w:t>　　第三节 日本耐冲击工具钢行业进出口面临的挑战及对策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2019-2024年中国日本耐冲击工具钢行业区域市场分析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中国日本耐冲击工具钢行业区域市场结构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重点地区日本耐冲击工具钢行业调研分析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一、重点地区（一）日本耐冲击工具钢市场分析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二、重点地区（二）日本耐冲击工具钢市场分析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三、重点地区（三）日本耐冲击工具钢市场分析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四、重点地区（四）日本耐冲击工具钢市场分析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五、重点地区（五）日本耐冲击工具钢市场分析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日本耐冲击工具钢行业竞争格局分析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日本耐冲击工具钢行业集中度分析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一、日本耐冲击工具钢市场集中度分析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二、日本耐冲击工具钢企业集中度分析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三、日本耐冲击工具钢区域集中度分析</w:t>
      </w:r>
      <w:r>
        <w:rPr>
          <w:rFonts w:hint="eastAsia"/>
        </w:rPr>
        <w:br/>
      </w:r>
      <w:r>
        <w:rPr>
          <w:rFonts w:hint="eastAsia"/>
        </w:rPr>
        <w:t>　　第二节 日本耐冲击工具钢行业竞争格局分析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一、2024-2025年日本耐冲击工具钢行业竞争分析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二、2024-2025年中外日本耐冲击工具钢产品竞争分析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三、2024-2025年中国日本耐冲击工具钢市场竞争分析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四、2025-2031年国内主要日本耐冲击工具钢企业动向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日本耐冲击工具钢行业重点企业发展调研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日本耐冲击工具钢重点企业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日本耐冲击工具钢企业制定“十五五”发展战略研究分析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中国日本耐冲击工具钢行业营销策略分析</w:t>
      </w:r>
      <w:r>
        <w:rPr>
          <w:rFonts w:hint="eastAsia"/>
        </w:rPr>
        <w:br/>
      </w:r>
      <w:r>
        <w:rPr>
          <w:rFonts w:hint="eastAsia"/>
        </w:rPr>
        <w:t>　　第一节 日本耐冲击工具钢市场推广策略研究分析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一、做好日本耐冲击工具钢产品导入</w:t>
      </w:r>
      <w:r>
        <w:rPr>
          <w:rFonts w:hint="eastAsia"/>
        </w:rPr>
        <w:br/>
      </w:r>
      <w:r>
        <w:rPr>
          <w:rFonts w:hint="eastAsia"/>
        </w:rPr>
        <w:t>　　　　二、做好日本耐冲击工具钢产品组合和产品线决策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三、日本耐冲击工具钢行业城市市场推广策略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日本耐冲击工具钢行业渠道营销研究分析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一、日本耐冲击工具钢行业营销环境分析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二、日本耐冲击工具钢行业现存的营销渠道分析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三、日本耐冲击工具钢行业终端市场营销管理策略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日本耐冲击工具钢行业营销战略研究分析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一、中国日本耐冲击工具钢行业有效整合营销策略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二、建立日本耐冲击工具钢行业厂商的双嬴模式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日本耐冲击工具钢行业投资效益及风险分析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日本耐冲击工具钢行业投资效益分析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一、2019-2024年日本耐冲击工具钢行业投资状况分析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二、2019-2024年日本耐冲击工具钢行业投资效益分析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三、2025-2031年日本耐冲击工具钢行业投资趋势预测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四、2025-2031年日本耐冲击工具钢行业投资方向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五、2025-2031年日本耐冲击工具钢行业投资建议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2025-2031年日本耐冲击工具钢行业投资风险及控制策略分析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一、日本耐冲击工具钢市场风险及控制策略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二、日本耐冲击工具钢行业政策风险及控制策略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三、日本耐冲击工具钢经营风险及控制策略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四、日本耐冲击工具钢同业竞争风险及控制策略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五、日本耐冲击工具钢行业其他风险及控制策略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日本耐冲击工具钢市场预测及项目投资建议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中国日本耐冲击工具钢行业生产、营销企业投资运作模式分析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日本耐冲击工具钢行业外销与内销优势分析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2025-2031年中国日本耐冲击工具钢行业市场规模及增长趋势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2025-2031年中国日本耐冲击工具钢行业投资规模预测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2025-2031年日本耐冲击工具钢行业市场盈利预测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[:中智:林:]日本耐冲击工具钢行业项目投资建议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一、日本耐冲击工具钢技术应用注意事项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二、日本耐冲击工具钢项目投资注意事项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三、日本耐冲击工具钢生产开发注意事项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四、日本耐冲击工具钢销售注意事项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**地区日本耐冲击工具钢市场规模及增长情况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**地区日本耐冲击工具钢行业市场需求情况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**地区日本耐冲击工具钢市场规模及增长情况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**地区日本耐冲击工具钢行业市场需求情况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2019-2024年中国日本耐冲击工具钢行业产品市场价格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日本耐冲击工具钢重点企业经营情况分析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日本耐冲击工具钢重点企业经营情况分析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2025-2031年中国日本耐冲击工具钢行业利润预测</w:t>
      </w:r>
      <w:r>
        <w:rPr>
          <w:rFonts w:hint="eastAsia"/>
        </w:rPr>
        <w:br/>
      </w:r>
      <w:r>
        <w:rPr>
          <w:rFonts w:hint="eastAsia"/>
        </w:rPr>
        <w:t>　　图表 2025年日本耐冲击工具钢行业壁垒</w:t>
      </w:r>
      <w:r>
        <w:rPr>
          <w:rFonts w:hint="eastAsia"/>
        </w:rPr>
        <w:br/>
      </w:r>
      <w:r>
        <w:rPr>
          <w:rFonts w:hint="eastAsia"/>
        </w:rPr>
        <w:t>　　图表 2025年日本耐冲击工具钢市场前景分析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2025-2031年中国日本耐冲击工具钢市场需求预测</w:t>
      </w:r>
      <w:r>
        <w:rPr>
          <w:rFonts w:hint="eastAsia"/>
        </w:rPr>
        <w:br/>
      </w:r>
      <w:r>
        <w:rPr>
          <w:rFonts w:hint="eastAsia"/>
        </w:rPr>
        <w:t>　　图表 2025年日本耐冲击工具钢发展趋势预测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1acd95df4877" w:history="1">
        <w:r>
          <w:rPr>
            <w:rStyle w:val="Hyperlink"/>
          </w:rPr>
          <w:t>中国日本耐冲击工具钢行业现状分析及发展前景研究报告（2025-2031年）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11acd95df4877" w:history="1">
        <w:r>
          <w:rPr>
            <w:rStyle w:val="Hyperlink"/>
          </w:rPr>
          <w:t>https://www.20087.com/9/75/RiBenNaiChongJiGongJuGangXiangMuYanJiu.html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热点：耐冲击钢材、耐冲击设备、耐冲击钢板、耐冲击性能最好的材料、耐冲击刀片型号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1f1ddfa5347da" w:history="1">
      <w:r>
        <w:rPr>
          <w:rStyle w:val="Hyperlink"/>
        </w:rPr>
        <w:t>中国日本耐冲击工具钢行业现状分析及发展前景研究报告（2025-2031年）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iBenNaiChongJiGongJuGangXiangMuYanJiu.html" TargetMode="External" Id="R50311acd95df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iBenNaiChongJiGongJuGangXiangMuYanJiu.html" TargetMode="External" Id="Re581f1ddfa53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2024-12-19T07:53:00Z</dcterms:created>
  <dcterms:modified xsi:type="dcterms:W3CDTF">2024-12-19T08:53:00Z</dcterms:modified>
  <dc:subject>中国日本耐冲击工具钢行业现状分析及发展前景研究报告（2025-2031年）</dc:subject>
  <dc:title>中国日本耐冲击工具钢行业现状分析及发展前景研究报告（2025-2031年）</dc:title>
  <cp:keywords>中国日本耐冲击工具钢行业现状分析及发展前景研究报告（2025-2031年）</cp:keywords>
  <dc:description>中国日本耐冲击工具钢行业现状分析及发展前景研究报告（2025-2031年）</dc:description>
</cp:coreProperties>
</file>