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795a27c984b38" w:history="1">
              <w:r>
                <w:rPr>
                  <w:rStyle w:val="Hyperlink"/>
                </w:rPr>
                <w:t>中国透水沥青混凝土发展现状调研与市场前景分析报告（2026-2032年）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795a27c984b38" w:history="1">
              <w:r>
                <w:rPr>
                  <w:rStyle w:val="Hyperlink"/>
                </w:rPr>
                <w:t>中国透水沥青混凝土发展现状调研与市场前景分析报告（2026-2032年）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795a27c984b38" w:history="1">
                <w:r>
                  <w:rPr>
                    <w:rStyle w:val="Hyperlink"/>
                  </w:rPr>
                  <w:t>https://www.20087.com/9/25/TouShuiLiQingHunNingTuDeQianJing.html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沥青混凝土是海绵城市建设的关键铺装材料，已在城市道路、广场、停车场及公园步道等领域广泛应用。该材料通过优化骨料级配形成连通孔隙结构，实现雨水快速下渗、削减地表径流并补充地下水。现代配方普遍采用高黏度改性沥青增强骨架稳定性，并添加纤维或聚合物提升抗剥落性能。施工工艺强调压实控制以平衡透水率与承载力，但长期使用中孔隙堵塞、冬季冻融破坏及重载交通下的耐久性问题仍需持续优化。</w:t>
      </w:r>
      <w:r>
        <w:rPr>
          <w:rFonts w:hint="eastAsia"/>
        </w:rPr>
        <w:br/>
      </w:r>
      <w:r>
        <w:rPr>
          <w:rFonts w:hint="eastAsia"/>
        </w:rPr>
        <w:t>　　未来，透水沥青混凝土将向高性能复合化与功能集成方向演进。市场调研网指出，光催化TiO₂涂层将赋予路面降解污染物与自清洁能力；相变材料微胶囊可调节路面温度，缓解城市热岛效应。智能监测系统将嵌入光纤传感器，实时评估结构健康状态与透水效能。在循环经济框架下，高比例再生沥青与建筑固废骨料的应用将降低资源消耗。长远看，透水沥青混凝土将超越单一排水功能，成为集生态调节、环境净化与智能感知于一体的多功能城市基础设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9795a27c984b38" w:history="1">
        <w:r>
          <w:rPr>
            <w:rStyle w:val="Hyperlink"/>
          </w:rPr>
          <w:t>中国透水沥青混凝土发展现状调研与市场前景分析报告（2026-2032年）</w:t>
        </w:r>
      </w:hyperlink>
      <w:r>
        <w:rPr>
          <w:rFonts w:hint="eastAsia"/>
        </w:rPr>
        <w:t>》，2025年透水沥青混凝土行业市场规模达 亿元，预计2032年市场规模将达 亿元，期间年均复合增长率（CAGR）达 %。报告系统梳理了透水沥青混凝土行业的产业链结构，详细分析了透水沥青混凝土市场规模与需求状况，并对市场价格、行业现状及未来前景进行了客观评估。报告结合透水沥青混凝土技术现状与发展方向，对行业趋势作出科学预测，同时聚焦透水沥青混凝土重点企业，解析竞争格局、市场集中度及品牌影响力。通过对透水沥青混凝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透水沥青混凝土行业概述</w:t>
      </w:r>
      <w:r>
        <w:rPr>
          <w:rFonts w:hint="eastAsia"/>
        </w:rPr>
        <w:br/>
      </w:r>
      <w:r>
        <w:rPr>
          <w:rFonts w:hint="eastAsia"/>
        </w:rPr>
        <w:t>　　第一节 透水沥青混凝土定义与分类</w:t>
      </w:r>
      <w:r>
        <w:rPr>
          <w:rFonts w:hint="eastAsia"/>
        </w:rPr>
        <w:br/>
      </w:r>
      <w:r>
        <w:rPr>
          <w:rFonts w:hint="eastAsia"/>
        </w:rPr>
        <w:t>　　第二节 透水沥青混凝土应用领域</w:t>
      </w:r>
      <w:r>
        <w:rPr>
          <w:rFonts w:hint="eastAsia"/>
        </w:rPr>
        <w:br/>
      </w:r>
      <w:r>
        <w:rPr>
          <w:rFonts w:hint="eastAsia"/>
        </w:rPr>
        <w:t>　　第三节 透水沥青混凝土行业经济指标分析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透水沥青混凝土产业链及经营模式分析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三、透水沥青混凝土销售模式及销售渠道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全球透水沥青混凝土市场发展综述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2020-2025年全球透水沥青混凝土市场规模与趋势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主要国家与地区透水沥青混凝土市场分析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2026-2032年全球透水沥青混凝土行业发展趋势与前景预测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中国透水沥青混凝土行业市场分析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2025-2026年透水沥青混凝土产能与投资动态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一、国内透水沥青混凝土产能及利用情况</w:t>
      </w:r>
      <w:r>
        <w:rPr>
          <w:rFonts w:hint="eastAsia"/>
        </w:rPr>
        <w:br/>
      </w:r>
      <w:r>
        <w:rPr>
          <w:rFonts w:hint="eastAsia"/>
        </w:rPr>
        <w:t>　　　　二、透水沥青混凝土产能扩张与投资动态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2026-2032年透水沥青混凝土行业产量统计与趋势预测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一、2020-2025年透水沥青混凝土行业产量数据统计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1、2020-2025年透水沥青混凝土产量及增长趋势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2、2020-2025年透水沥青混凝土细分产品产量及份额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二、影响透水沥青混凝土产量的关键因素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三、2026-2032年透水沥青混凝土产量预测</w:t>
      </w:r>
      <w:r>
        <w:rPr>
          <w:rFonts w:hint="eastAsia"/>
        </w:rPr>
        <w:br/>
      </w:r>
      <w:r>
        <w:rPr>
          <w:rFonts w:hint="eastAsia"/>
        </w:rPr>
        <w:t>　　第三节 2026-2032年透水沥青混凝土市场需求与销售分析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一、2025-2026年透水沥青混凝土行业需求现状</w:t>
      </w:r>
      <w:r>
        <w:rPr>
          <w:rFonts w:hint="eastAsia"/>
        </w:rPr>
        <w:br/>
      </w:r>
      <w:r>
        <w:rPr>
          <w:rFonts w:hint="eastAsia"/>
        </w:rPr>
        <w:t>　　　　二、透水沥青混凝土客户群体与需求特点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三、2020-2025年透水沥青混凝土行业销售规模分析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四、2026-2032年透水沥青混凝土市场增长潜力与规模预测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中国透水沥青混凝土细分市场与下游应用领域分析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透水沥青混凝土细分市场分析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一、2025-2026年透水沥青混凝土主要细分产品市场现状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透水沥青混凝土下游应用与客户群体分析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一、2025-2026年透水沥青混凝土各应用领域市场现状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2025-2026年透水沥青混凝土行业技术发展现状及趋势分析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透水沥青混凝土行业技术发展现状分析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国内外透水沥青混凝土行业技术差异与原因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透水沥青混凝土行业技术发展方向、趋势预测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提升透水沥青混凝土行业技术能力策略建议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透水沥青混凝土价格机制与竞争策略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一、2020-2025年透水沥青混凝土市场价格走势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透水沥青混凝土定价策略与方法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2026-2032年透水沥青混凝土价格竞争态势与趋势预测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中国透水沥青混凝土行业重点区域市场研究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2025-2026年重点区域透水沥青混凝土市场发展概况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二、2020-2025年透水沥青混凝土市场需求规模情况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三、2026-2032年透水沥青混凝土行业发展潜力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二、2020-2025年透水沥青混凝土市场需求规模情况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三、2026-2032年透水沥青混凝土行业发展潜力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二、2020-2025年透水沥青混凝土市场需求规模情况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三、2026-2032年透水沥青混凝土行业发展潜力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二、2020-2025年透水沥青混凝土市场需求规模情况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三、2026-2032年透水沥青混凝土行业发展潜力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二、2020-2025年透水沥青混凝土市场需求规模情况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三、2026-2032年透水沥青混凝土行业发展潜力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2020-2025年中国透水沥青混凝土行业进出口情况分析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透水沥青混凝土行业进口情况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一、2020-2025年透水沥青混凝土进口规模及增长情况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二、透水沥青混凝土主要进口来源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透水沥青混凝土行业出口情况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一、2020-2025年透水沥青混凝土出口规模及增长情况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二、透水沥青混凝土主要出口目的地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2020-2025年中国透水沥青混凝土行业总体发展与财务状况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2020-2025年中国透水沥青混凝土行业规模情况</w:t>
      </w:r>
      <w:r>
        <w:rPr>
          <w:rFonts w:hint="eastAsia"/>
        </w:rPr>
        <w:br/>
      </w:r>
      <w:r>
        <w:rPr>
          <w:rFonts w:hint="eastAsia"/>
        </w:rPr>
        <w:t>　　　　一、透水沥青混凝土行业企业数量规模</w:t>
      </w:r>
      <w:r>
        <w:rPr>
          <w:rFonts w:hint="eastAsia"/>
        </w:rPr>
        <w:br/>
      </w:r>
      <w:r>
        <w:rPr>
          <w:rFonts w:hint="eastAsia"/>
        </w:rPr>
        <w:t>　　　　二、透水沥青混凝土行业从业人员规模</w:t>
      </w:r>
      <w:r>
        <w:rPr>
          <w:rFonts w:hint="eastAsia"/>
        </w:rPr>
        <w:br/>
      </w:r>
      <w:r>
        <w:rPr>
          <w:rFonts w:hint="eastAsia"/>
        </w:rPr>
        <w:t>　　　　三、透水沥青混凝土行业市场敏感性分析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2020-2025年中国透水沥青混凝土行业财务能力分析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一、透水沥青混凝土行业盈利能力</w:t>
      </w:r>
      <w:r>
        <w:rPr>
          <w:rFonts w:hint="eastAsia"/>
        </w:rPr>
        <w:br/>
      </w:r>
      <w:r>
        <w:rPr>
          <w:rFonts w:hint="eastAsia"/>
        </w:rPr>
        <w:t>　　　　二、透水沥青混凝土行业偿债能力</w:t>
      </w:r>
      <w:r>
        <w:rPr>
          <w:rFonts w:hint="eastAsia"/>
        </w:rPr>
        <w:br/>
      </w:r>
      <w:r>
        <w:rPr>
          <w:rFonts w:hint="eastAsia"/>
        </w:rPr>
        <w:t>　　　　三、透水沥青混凝土行业营运能力</w:t>
      </w:r>
      <w:r>
        <w:rPr>
          <w:rFonts w:hint="eastAsia"/>
        </w:rPr>
        <w:br/>
      </w:r>
      <w:r>
        <w:rPr>
          <w:rFonts w:hint="eastAsia"/>
        </w:rPr>
        <w:t>　　　　四、透水沥青混凝土行业发展能力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透水沥青混凝土行业重点企业调研分析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中国透水沥青混凝土行业竞争格局分析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透水沥青混凝土行业竞争格局总览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2025-2026年透水沥青混凝土行业竞争力分析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2020-2025年透水沥青混凝土行业企业并购活动分析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2025-2026年透水沥青混凝土行业会展与招投标活动分析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一、透水沥青混凝土行业会展活动及其市场影响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2026年中国透水沥青混凝土企业发展企业发展策略与建议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透水沥青混凝土销售模式与渠道策略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透水沥青混凝土品牌与市场推广策略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透水沥青混凝土研发投入与技术创新能力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透水沥青混凝土合作联盟与资源整合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中国透水沥青混凝土行业风险与对策</w:t>
      </w:r>
      <w:r>
        <w:rPr>
          <w:rFonts w:hint="eastAsia"/>
        </w:rPr>
        <w:br/>
      </w:r>
      <w:r>
        <w:rPr>
          <w:rFonts w:hint="eastAsia"/>
        </w:rPr>
        <w:t>　　第一节 透水沥青混凝土行业SWOT分析</w:t>
      </w:r>
      <w:r>
        <w:rPr>
          <w:rFonts w:hint="eastAsia"/>
        </w:rPr>
        <w:br/>
      </w:r>
      <w:r>
        <w:rPr>
          <w:rFonts w:hint="eastAsia"/>
        </w:rPr>
        <w:t>　　　　一、透水沥青混凝土行业优势</w:t>
      </w:r>
      <w:r>
        <w:rPr>
          <w:rFonts w:hint="eastAsia"/>
        </w:rPr>
        <w:br/>
      </w:r>
      <w:r>
        <w:rPr>
          <w:rFonts w:hint="eastAsia"/>
        </w:rPr>
        <w:t>　　　　二、透水沥青混凝土行业劣势</w:t>
      </w:r>
      <w:r>
        <w:rPr>
          <w:rFonts w:hint="eastAsia"/>
        </w:rPr>
        <w:br/>
      </w:r>
      <w:r>
        <w:rPr>
          <w:rFonts w:hint="eastAsia"/>
        </w:rPr>
        <w:t>　　　　三、透水沥青混凝土市场机会</w:t>
      </w:r>
      <w:r>
        <w:rPr>
          <w:rFonts w:hint="eastAsia"/>
        </w:rPr>
        <w:br/>
      </w:r>
      <w:r>
        <w:rPr>
          <w:rFonts w:hint="eastAsia"/>
        </w:rPr>
        <w:t>　　　　四、透水沥青混凝土市场威胁</w:t>
      </w:r>
      <w:r>
        <w:rPr>
          <w:rFonts w:hint="eastAsia"/>
        </w:rPr>
        <w:br/>
      </w:r>
      <w:r>
        <w:rPr>
          <w:rFonts w:hint="eastAsia"/>
        </w:rPr>
        <w:t>　　第二节 透水沥青混凝土行业风险及对策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2026-2032年中国透水沥青混凝土行业前景与发展趋势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2025-2026年透水沥青混凝土行业发展环境分析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一、透水沥青混凝土行业主管部门与监管体制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二、透水沥青混凝土行业主要法律法规及政策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三、透水沥青混凝土行业标准与质量监管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2026-2032年透水沥青混凝土行业发展趋势与方向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2026-2032年透水沥青混凝土行业发展潜力与机遇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透水沥青混凝土行业研究结论与建议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中:智:林:－透水沥青混凝土行业发展建议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透水沥青混凝土行业历程</w:t>
      </w:r>
      <w:r>
        <w:rPr>
          <w:rFonts w:hint="eastAsia"/>
        </w:rPr>
        <w:br/>
      </w:r>
      <w:r>
        <w:rPr>
          <w:rFonts w:hint="eastAsia"/>
        </w:rPr>
        <w:t>　　图表 透水沥青混凝土行业生命周期</w:t>
      </w:r>
      <w:r>
        <w:rPr>
          <w:rFonts w:hint="eastAsia"/>
        </w:rPr>
        <w:br/>
      </w:r>
      <w:r>
        <w:rPr>
          <w:rFonts w:hint="eastAsia"/>
        </w:rPr>
        <w:t>　　图表 透水沥青混凝土行业产业链分析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2020-2025年透水沥青混凝土行业市场容量分析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2025年中国透水沥青混凝土行业需求领域分布格局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2025年中国透水沥青混凝土进口国家及地区分析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2025年中国透水沥青混凝土出口国家及地区分析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2020-2025年中国透水沥青混凝土行业企业平均规模情况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**地区透水沥青混凝土市场规模及增长情况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**地区透水沥青混凝土行业市场需求情况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透水沥青混凝土重点企业（三）成长能力情况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2026-2032年中国透水沥青混凝土行业产能预测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2026-2032年中国透水沥青混凝土行业产量预测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2026-2032年中国透水沥青混凝土市场需求量预测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2026-2032年中国透水沥青混凝土行业供需平衡预测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2026-2032年中国透水沥青混凝土市场容量预测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2026-2032年中国透水沥青混凝土市场规模预测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2026-2032年中国透水沥青混凝土市场前景分析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2026-2032年中国透水沥青混凝土发展趋势预测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795a27c984b38" w:history="1">
        <w:r>
          <w:rPr>
            <w:rStyle w:val="Hyperlink"/>
          </w:rPr>
          <w:t>中国透水沥青混凝土发展现状调研与市场前景分析报告（2026-2032年）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795a27c984b38" w:history="1">
        <w:r>
          <w:rPr>
            <w:rStyle w:val="Hyperlink"/>
          </w:rPr>
          <w:t>https://www.20087.com/9/25/TouShuiLiQingHunNingTuDeQianJing.html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热点：透水沥青混凝土配合比、透水沥青混凝土路面多少钱一平方、透水沥青混凝土路面技术规程、透水沥青混凝土做法、透水沥青混凝土多少钱一吨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2fda264334d6b" w:history="1">
      <w:r>
        <w:rPr>
          <w:rStyle w:val="Hyperlink"/>
        </w:rPr>
        <w:t>中国透水沥青混凝土发展现状调研与市场前景分析报告（2026-2032年）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ouShuiLiQingHunNingTuDeQianJing.html" TargetMode="External" Id="R099795a27c98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ouShuiLiQingHunNingTuDeQianJing.html" TargetMode="External" Id="Rf3d2fda26433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2026-04-06T06:36:26Z</dcterms:created>
  <dcterms:modified xsi:type="dcterms:W3CDTF">2026-04-06T07:36:26Z</dcterms:modified>
  <dc:subject>中国透水沥青混凝土发展现状调研与市场前景分析报告（2026-2032年）</dc:subject>
  <dc:title>中国透水沥青混凝土发展现状调研与市场前景分析报告（2026-2032年）</dc:title>
  <cp:keywords>中国透水沥青混凝土发展现状调研与市场前景分析报告（2026-2032年）</cp:keywords>
  <dc:description>中国透水沥青混凝土发展现状调研与市场前景分析报告（2026-2032年）</dc:description>
</cp:coreProperties>
</file>