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6434fa4274d32" w:history="1">
              <w:r>
                <w:rPr>
                  <w:rStyle w:val="Hyperlink"/>
                </w:rPr>
                <w:t>2026-2032年中国静电接地系统市场现状调研与行业前景分析报告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6434fa4274d32" w:history="1">
              <w:r>
                <w:rPr>
                  <w:rStyle w:val="Hyperlink"/>
                </w:rPr>
                <w:t>2026-2032年中国静电接地系统市场现状调研与行业前景分析报告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6434fa4274d32" w:history="1">
                <w:r>
                  <w:rPr>
                    <w:rStyle w:val="Hyperlink"/>
                  </w:rPr>
                  <w:t>https://www.20087.com/9/25/JingDianJieDiXiTongShiChangXianZhuangHeQianJing.html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接地系统是用于消除工业场所中静电积聚的安全装置，广泛应用于石油化工、粉尘车间、加油站及易燃易爆品仓储等高风险区域。目前，静电接地系统主流系统由接地夹、电缆、监测模块及声光报警器组成，核心功能是在作业前确认设备或容器与大地形成低阻通路（通常要求电阻＜10Ω）。高端产品集成连续监测、数据记录与防误操作联锁，符合NFPA 77、IEC 60079-32等标准。然而，部分老旧设施仍依赖人工目视检查，缺乏实时反馈；接地夹弹簧失效或接触点氧化易导致虚接，埋下点火隐患。此外，移动设备（如罐车）接地状态在作业中易被忽略，监管存在盲区。</w:t>
      </w:r>
      <w:r>
        <w:rPr>
          <w:rFonts w:hint="eastAsia"/>
        </w:rPr>
        <w:br/>
      </w:r>
      <w:r>
        <w:rPr>
          <w:rFonts w:hint="eastAsia"/>
        </w:rPr>
        <w:t>　　未来，静电接地系统将向智能互联、本质安全与全生命周期管理升级。无线物联网模块可将接地状态实时上传至中央安全平台，联动装卸泵实现“未接地即禁启”硬性控制。自清洁电极与防腐蚀合金材料将提升户外长期可靠性。在标准层面，ATEX与OSHA或将强制要求动态连续监测取代单次检测。数字孪生技术可模拟静电泄放路径，优化接地网络布局。随着氢能、锂电池等新兴产业扩张，针对高绝缘介质（如液氢、电解液）的专用接地方案需求激增。长远看，静电接地系统将从“被动合规装置”进化为“主动风险阻断节点”，在工业4.0安全体系中构建第一道电子防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96434fa4274d32" w:history="1">
        <w:r>
          <w:rPr>
            <w:rStyle w:val="Hyperlink"/>
          </w:rPr>
          <w:t>2026-2032年中国静电接地系统市场现状调研与行业前景分析报告</w:t>
        </w:r>
      </w:hyperlink>
      <w:r>
        <w:rPr>
          <w:rFonts w:hint="eastAsia"/>
        </w:rPr>
        <w:t>基于统计局、相关行业协会及科研机构的详实数据，系统分析静电接地系统行业的市场规模、供需结构和竞争格局，梳理静电接地系统技术发展现状与创新方向。报告客观评估了静电接地系统市场增长潜力与风险因素，结合政策环境与消费趋势变化，对静电接地系统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静电接地系统行业概述</w:t>
      </w:r>
      <w:r>
        <w:rPr>
          <w:rFonts w:hint="eastAsia"/>
        </w:rPr>
        <w:br/>
      </w:r>
      <w:r>
        <w:rPr>
          <w:rFonts w:hint="eastAsia"/>
        </w:rPr>
        <w:t>　　第一节 静电接地系统定义与分类</w:t>
      </w:r>
      <w:r>
        <w:rPr>
          <w:rFonts w:hint="eastAsia"/>
        </w:rPr>
        <w:br/>
      </w:r>
      <w:r>
        <w:rPr>
          <w:rFonts w:hint="eastAsia"/>
        </w:rPr>
        <w:t>　　第二节 静电接地系统应用领域</w:t>
      </w:r>
      <w:r>
        <w:rPr>
          <w:rFonts w:hint="eastAsia"/>
        </w:rPr>
        <w:br/>
      </w:r>
      <w:r>
        <w:rPr>
          <w:rFonts w:hint="eastAsia"/>
        </w:rPr>
        <w:t>　　第三节 静电接地系统行业经济指标分析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一、静电接地系统行业赢利性评估</w:t>
      </w:r>
      <w:r>
        <w:rPr>
          <w:rFonts w:hint="eastAsia"/>
        </w:rPr>
        <w:br/>
      </w:r>
      <w:r>
        <w:rPr>
          <w:rFonts w:hint="eastAsia"/>
        </w:rPr>
        <w:t>　　　　二、静电接地系统行业成长速度分析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三、静电接地系统附加值提升空间探讨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四、静电接地系统行业进入壁垒分析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五、静电接地系统行业风险性评估</w:t>
      </w:r>
      <w:r>
        <w:rPr>
          <w:rFonts w:hint="eastAsia"/>
        </w:rPr>
        <w:br/>
      </w:r>
      <w:r>
        <w:rPr>
          <w:rFonts w:hint="eastAsia"/>
        </w:rPr>
        <w:t>　　　　六、静电接地系统行业周期性分析</w:t>
      </w:r>
      <w:r>
        <w:rPr>
          <w:rFonts w:hint="eastAsia"/>
        </w:rPr>
        <w:br/>
      </w:r>
      <w:r>
        <w:rPr>
          <w:rFonts w:hint="eastAsia"/>
        </w:rPr>
        <w:t>　　　　七、静电接地系统行业竞争程度指标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八、静电接地系统行业成熟度综合分析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静电接地系统产业链及经营模式分析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三、静电接地系统销售模式与渠道策略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全球静电接地系统市场发展分析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2025-2026年全球静电接地系统行业发展分析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一、全球静电接地系统行业市场规模与趋势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二、全球静电接地系统行业发展特点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三、全球静电接地系统行业竞争格局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主要国家与地区静电接地系统市场分析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2026-2032年全球静电接地系统行业发展趋势与前景预测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一、静电接地系统行业发展趋势</w:t>
      </w:r>
      <w:r>
        <w:rPr>
          <w:rFonts w:hint="eastAsia"/>
        </w:rPr>
        <w:br/>
      </w:r>
      <w:r>
        <w:rPr>
          <w:rFonts w:hint="eastAsia"/>
        </w:rPr>
        <w:t>　　　　二、静电接地系统行业发展潜力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中国静电接地系统行业市场分析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2025-2026年静电接地系统产能与投资动态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一、国内静电接地系统产能现状与利用效率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二、静电接地系统产能扩张与投资动态分析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2026-2032年静电接地系统行业产量统计与趋势预测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一、2020-2025年静电接地系统行业产量与增长趋势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1、2020-2025年静电接地系统产量及增长趋势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2、2020-2025年静电接地系统细分产品产量及份额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二、静电接地系统产量影响因素分析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三、2026-2032年静电接地系统产量预测</w:t>
      </w:r>
      <w:r>
        <w:rPr>
          <w:rFonts w:hint="eastAsia"/>
        </w:rPr>
        <w:br/>
      </w:r>
      <w:r>
        <w:rPr>
          <w:rFonts w:hint="eastAsia"/>
        </w:rPr>
        <w:t>　　第三节 2026-2032年静电接地系统市场需求与销售分析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一、2025-2026年静电接地系统行业需求现状</w:t>
      </w:r>
      <w:r>
        <w:rPr>
          <w:rFonts w:hint="eastAsia"/>
        </w:rPr>
        <w:br/>
      </w:r>
      <w:r>
        <w:rPr>
          <w:rFonts w:hint="eastAsia"/>
        </w:rPr>
        <w:t>　　　　二、静电接地系统客户群体与需求特点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三、2020-2025年静电接地系统行业销售规模分析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四、2026-2032年静电接地系统市场增长潜力与规模预测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2025-2026年静电接地系统行业技术发展现状及趋势分析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静电接地系统行业技术发展现状分析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国内外静电接地系统行业技术差距分析及差距形成的主要原因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静电接地系统行业技术发展方向、趋势预测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提升静电接地系统行业技术能力策略建议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中国静电接地系统细分市场分析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一、2025-2026年静电接地系统主要细分产品市场现状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静电接地系统价格机制与竞争策略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一、2020-2025年静电接地系统市场价格走势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静电接地系统定价策略与方法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2026-2032年静电接地系统价格竞争态势与趋势预测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中国静电接地系统行业重点区域市场研究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2025-2026年重点区域静电接地系统市场发展概况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二、2020-2025年静电接地系统市场需求规模情况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三、2026-2032年静电接地系统行业发展潜力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二、2020-2025年静电接地系统市场需求规模情况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三、2026-2032年静电接地系统行业发展潜力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二、2020-2025年静电接地系统市场需求规模情况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三、2026-2032年静电接地系统行业发展潜力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二、2020-2025年静电接地系统市场需求规模情况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三、2026-2032年静电接地系统行业发展潜力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二、2020-2025年静电接地系统市场需求规模情况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三、2026-2032年静电接地系统行业发展潜力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2020-2025年中国静电接地系统行业进出口情况分析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静电接地系统行业进口规模与来源分析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一、2020-2025年静电接地系统进口规模分析</w:t>
      </w:r>
      <w:r>
        <w:rPr>
          <w:rFonts w:hint="eastAsia"/>
        </w:rPr>
        <w:br/>
      </w:r>
      <w:r>
        <w:rPr>
          <w:rFonts w:hint="eastAsia"/>
        </w:rPr>
        <w:t>　　　　二、静电接地系统主要进口来源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静电接地系统行业出口规模与目的地分析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一、2020-2025年静电接地系统出口规模分析</w:t>
      </w:r>
      <w:r>
        <w:rPr>
          <w:rFonts w:hint="eastAsia"/>
        </w:rPr>
        <w:br/>
      </w:r>
      <w:r>
        <w:rPr>
          <w:rFonts w:hint="eastAsia"/>
        </w:rPr>
        <w:t>　　　　二、静电接地系统主要出口目的地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2020-2025年中国静电接地系统总体规模与财务指标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中国静电接地系统行业总体规模分析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一、静电接地系统企业数量与结构</w:t>
      </w:r>
      <w:r>
        <w:rPr>
          <w:rFonts w:hint="eastAsia"/>
        </w:rPr>
        <w:br/>
      </w:r>
      <w:r>
        <w:rPr>
          <w:rFonts w:hint="eastAsia"/>
        </w:rPr>
        <w:t>　　　　二、静电接地系统从业人员规模</w:t>
      </w:r>
      <w:r>
        <w:rPr>
          <w:rFonts w:hint="eastAsia"/>
        </w:rPr>
        <w:br/>
      </w:r>
      <w:r>
        <w:rPr>
          <w:rFonts w:hint="eastAsia"/>
        </w:rPr>
        <w:t>　　　　三、静电接地系统行业资产状况</w:t>
      </w:r>
      <w:r>
        <w:rPr>
          <w:rFonts w:hint="eastAsia"/>
        </w:rPr>
        <w:br/>
      </w:r>
      <w:r>
        <w:rPr>
          <w:rFonts w:hint="eastAsia"/>
        </w:rPr>
        <w:t>　　第二节 中国静电接地系统行业财务指标总体分析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静电接地系统行业重点企业经营状况分析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静电接地系统重点企业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静电接地系统领先企业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静电接地系统标杆企业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静电接地系统代表企业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静电接地系统龙头企业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静电接地系统重点企业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中国静电接地系统行业竞争格局分析</w:t>
      </w:r>
      <w:r>
        <w:rPr>
          <w:rFonts w:hint="eastAsia"/>
        </w:rPr>
        <w:br/>
      </w:r>
      <w:r>
        <w:rPr>
          <w:rFonts w:hint="eastAsia"/>
        </w:rPr>
        <w:t>　　第一节 静电接地系统行业竞争格局总览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2025-2026年静电接地系统行业竞争力分析</w:t>
      </w:r>
      <w:r>
        <w:rPr>
          <w:rFonts w:hint="eastAsia"/>
        </w:rPr>
        <w:br/>
      </w:r>
      <w:r>
        <w:rPr>
          <w:rFonts w:hint="eastAsia"/>
        </w:rPr>
        <w:t>　　　　一、静电接地系统供应商议价能力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四、静电接地系统替代品威胁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2020-2025年静电接地系统行业企业并购活动分析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2025-2026年静电接地系统行业会展与招投标活动分析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一、静电接地系统行业会展活动及其市场影响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2026年中国静电接地系统企业发展策略分析</w:t>
      </w:r>
      <w:r>
        <w:rPr>
          <w:rFonts w:hint="eastAsia"/>
        </w:rPr>
        <w:br/>
      </w:r>
      <w:r>
        <w:rPr>
          <w:rFonts w:hint="eastAsia"/>
        </w:rPr>
        <w:t>　　第一节 静电接地系统市场策略分析</w:t>
      </w:r>
      <w:r>
        <w:rPr>
          <w:rFonts w:hint="eastAsia"/>
        </w:rPr>
        <w:br/>
      </w:r>
      <w:r>
        <w:rPr>
          <w:rFonts w:hint="eastAsia"/>
        </w:rPr>
        <w:t>　　　　一、静电接地系统市场定位与拓展策略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二、静电接地系统市场细分与目标客户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静电接地系统销售策略分析</w:t>
      </w:r>
      <w:r>
        <w:rPr>
          <w:rFonts w:hint="eastAsia"/>
        </w:rPr>
        <w:br/>
      </w:r>
      <w:r>
        <w:rPr>
          <w:rFonts w:hint="eastAsia"/>
        </w:rPr>
        <w:t>　　　　一、静电接地系统销售渠道与网络建设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提高静电接地系统企业竞争力建议</w:t>
      </w:r>
      <w:r>
        <w:rPr>
          <w:rFonts w:hint="eastAsia"/>
        </w:rPr>
        <w:br/>
      </w:r>
      <w:r>
        <w:rPr>
          <w:rFonts w:hint="eastAsia"/>
        </w:rPr>
        <w:t>　　　　一、静电接地系统技术创新与管理优化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静电接地系统品牌战略思考</w:t>
      </w:r>
      <w:r>
        <w:rPr>
          <w:rFonts w:hint="eastAsia"/>
        </w:rPr>
        <w:br/>
      </w:r>
      <w:r>
        <w:rPr>
          <w:rFonts w:hint="eastAsia"/>
        </w:rPr>
        <w:t>　　　　一、静电接地系统品牌建设与维护</w:t>
      </w:r>
      <w:r>
        <w:rPr>
          <w:rFonts w:hint="eastAsia"/>
        </w:rPr>
        <w:br/>
      </w:r>
      <w:r>
        <w:rPr>
          <w:rFonts w:hint="eastAsia"/>
        </w:rPr>
        <w:t>　　　　二、静电接地系统品牌影响力与市场竞争力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中国静电接地系统行业风险与对策</w:t>
      </w:r>
      <w:r>
        <w:rPr>
          <w:rFonts w:hint="eastAsia"/>
        </w:rPr>
        <w:br/>
      </w:r>
      <w:r>
        <w:rPr>
          <w:rFonts w:hint="eastAsia"/>
        </w:rPr>
        <w:t>　　第一节 静电接地系统行业SWOT分析</w:t>
      </w:r>
      <w:r>
        <w:rPr>
          <w:rFonts w:hint="eastAsia"/>
        </w:rPr>
        <w:br/>
      </w:r>
      <w:r>
        <w:rPr>
          <w:rFonts w:hint="eastAsia"/>
        </w:rPr>
        <w:t>　　　　一、静电接地系统行业优势分析</w:t>
      </w:r>
      <w:r>
        <w:rPr>
          <w:rFonts w:hint="eastAsia"/>
        </w:rPr>
        <w:br/>
      </w:r>
      <w:r>
        <w:rPr>
          <w:rFonts w:hint="eastAsia"/>
        </w:rPr>
        <w:t>　　　　二、静电接地系统行业劣势分析</w:t>
      </w:r>
      <w:r>
        <w:rPr>
          <w:rFonts w:hint="eastAsia"/>
        </w:rPr>
        <w:br/>
      </w:r>
      <w:r>
        <w:rPr>
          <w:rFonts w:hint="eastAsia"/>
        </w:rPr>
        <w:t>　　　　三、静电接地系统市场机会探索</w:t>
      </w:r>
      <w:r>
        <w:rPr>
          <w:rFonts w:hint="eastAsia"/>
        </w:rPr>
        <w:br/>
      </w:r>
      <w:r>
        <w:rPr>
          <w:rFonts w:hint="eastAsia"/>
        </w:rPr>
        <w:t>　　　　四、静电接地系统市场威胁评估</w:t>
      </w:r>
      <w:r>
        <w:rPr>
          <w:rFonts w:hint="eastAsia"/>
        </w:rPr>
        <w:br/>
      </w:r>
      <w:r>
        <w:rPr>
          <w:rFonts w:hint="eastAsia"/>
        </w:rPr>
        <w:t>　　第二节 静电接地系统行业风险及对策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2026-2032年中国静电接地系统行业前景与发展趋势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静电接地系统行业发展环境分析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2026-2032年静电接地系统行业发展趋势与方向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一、静电接地系统行业发展方向预测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二、静电接地系统发展趋势分析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2026-2032年静电接地系统行业发展潜力与机遇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一、静电接地系统市场发展潜力评估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二、静电接地系统新兴市场与机遇探索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静电接地系统行业研究结论与建议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中^智^林^－静电接地系统行业发展建议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静电接地系统行业历程</w:t>
      </w:r>
      <w:r>
        <w:rPr>
          <w:rFonts w:hint="eastAsia"/>
        </w:rPr>
        <w:br/>
      </w:r>
      <w:r>
        <w:rPr>
          <w:rFonts w:hint="eastAsia"/>
        </w:rPr>
        <w:t>　　图表 静电接地系统行业生命周期</w:t>
      </w:r>
      <w:r>
        <w:rPr>
          <w:rFonts w:hint="eastAsia"/>
        </w:rPr>
        <w:br/>
      </w:r>
      <w:r>
        <w:rPr>
          <w:rFonts w:hint="eastAsia"/>
        </w:rPr>
        <w:t>　　图表 静电接地系统行业产业链分析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2020-2025年中国静电接地系统行业市场规模及增长情况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2020-2025年静电接地系统行业市场容量分析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2020-2025年中国静电接地系统行业产能统计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2020-2025年中国静电接地系统行业产量及增长趋势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2020-2025年中国静电接地系统市场需求量及增速统计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2025年中国静电接地系统行业需求领域分布格局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2020-2025年中国静电接地系统行业销售收入分析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2020-2025年中国静电接地系统行业盈利情况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2020-2025年中国静电接地系统行业利润总额统计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2020-2025年中国静电接地系统进口数量分析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2020-2025年中国静电接地系统进口金额分析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2020-2025年中国静电接地系统出口数量分析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2020-2025年中国静电接地系统出口金额分析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2025年中国静电接地系统进口国家及地区分析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2025年中国静电接地系统出口国家及地区分析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2020-2025年中国静电接地系统行业企业数量情况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2020-2025年中国静电接地系统行业企业平均规模情况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**地区静电接地系统市场规模及增长情况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**地区静电接地系统行业市场需求情况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**地区静电接地系统市场规模及增长情况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**地区静电接地系统行业市场需求情况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**地区静电接地系统市场规模及增长情况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**地区静电接地系统行业市场需求情况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**地区静电接地系统市场规模及增长情况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**地区静电接地系统行业市场需求情况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静电接地系统重点企业（一）基本信息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静电接地系统重点企业（一）经营情况分析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静电接地系统重点企业（一）主要经济指标情况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静电接地系统重点企业（一）盈利能力情况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静电接地系统重点企业（一）偿债能力情况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静电接地系统重点企业（一）运营能力情况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静电接地系统重点企业（一）成长能力情况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静电接地系统重点企业（二）基本信息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静电接地系统重点企业（二）经营情况分析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静电接地系统重点企业（二）主要经济指标情况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静电接地系统重点企业（二）盈利能力情况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静电接地系统重点企业（二）偿债能力情况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静电接地系统重点企业（二）运营能力情况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静电接地系统重点企业（二）成长能力情况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静电接地系统重点企业（三）基本信息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静电接地系统重点企业（三）经营情况分析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静电接地系统重点企业（三）主要经济指标情况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静电接地系统重点企业（三）盈利能力情况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静电接地系统重点企业（三）偿债能力情况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静电接地系统重点企业（三）运营能力情况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静电接地系统重点企业（三）成长能力情况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2026-2032年中国静电接地系统行业产能预测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2026-2032年中国静电接地系统行业产量预测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2026-2032年中国静电接地系统市场需求量预测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2026-2032年中国静电接地系统行业供需平衡预测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2026-2032年中国静电接地系统行业市场容量预测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2026-2032年中国静电接地系统行业市场规模预测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2026年中国静电接地系统市场前景分析</w:t>
      </w:r>
      <w:r>
        <w:rPr>
          <w:rFonts w:hint="eastAsia"/>
        </w:rPr>
        <w:br/>
      </w:r>
      <w:r>
        <w:rPr>
          <w:rFonts w:hint="eastAsia"/>
        </w:rPr>
        <w:t>　　图表 2026年中国静电接地系统发展趋势预测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6434fa4274d32" w:history="1">
        <w:r>
          <w:rPr>
            <w:rStyle w:val="Hyperlink"/>
          </w:rPr>
          <w:t>2026-2032年中国静电接地系统市场现状调研与行业前景分析报告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6434fa4274d32" w:history="1">
        <w:r>
          <w:rPr>
            <w:rStyle w:val="Hyperlink"/>
          </w:rPr>
          <w:t>https://www.20087.com/9/25/JingDianJieDiXiTongShiChangXianZhuangHeQianJing.html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接地装置做法、静电接地系统静电接地电阻值不应大于多少、汽车防静电接地条、静电接地系统电阻值不超过多少欧姆、静电地板接地、静电接地系统包括什么防静电地线和什么设备地线、防雷接地系统、静电接地系统检查内容、防雷接地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b3ebc107f421c" w:history="1">
      <w:r>
        <w:rPr>
          <w:rStyle w:val="Hyperlink"/>
        </w:rPr>
        <w:t>2026-2032年中国静电接地系统市场现状调研与行业前景分析报告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ngDianJieDiXiTongShiChangXianZhuangHeQianJing.html" TargetMode="External" Id="R9b96434fa427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ngDianJieDiXiTongShiChangXianZhuangHeQianJing.html" TargetMode="External" Id="R621b3ebc107f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2026-01-04T06:54:44Z</dcterms:created>
  <dcterms:modified xsi:type="dcterms:W3CDTF">2026-01-04T07:54:44Z</dcterms:modified>
  <dc:subject>2026-2032年中国静电接地系统市场现状调研与行业前景分析报告</dc:subject>
  <dc:title>2026-2032年中国静电接地系统市场现状调研与行业前景分析报告</dc:title>
  <cp:keywords>2026-2032年中国静电接地系统市场现状调研与行业前景分析报告</cp:keywords>
  <dc:description>2026-2032年中国静电接地系统市场现状调研与行业前景分析报告</dc:description>
</cp:coreProperties>
</file>