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4a32352bb490a" w:history="1">
              <w:r>
                <w:rPr>
                  <w:rStyle w:val="Hyperlink"/>
                </w:rPr>
                <w:t>2025-2031年景观路面行业发展调研及市场前景分析报告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4a32352bb490a" w:history="1">
              <w:r>
                <w:rPr>
                  <w:rStyle w:val="Hyperlink"/>
                </w:rPr>
                <w:t>2025-2031年景观路面行业发展调研及市场前景分析报告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4a32352bb490a" w:history="1">
                <w:r>
                  <w:rPr>
                    <w:rStyle w:val="Hyperlink"/>
                  </w:rPr>
                  <w:t>https://www.20087.com/0/56/JingGuanLuMianFaZhanQuShi.html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路面是在公园、广场、景区等人行区域铺设的美观、实用的地面覆盖物，它不仅起到美化环境的作用，还应考虑行人安全、排水性能和生态环保等因素。目前，景观路面材料和技术正不断进步，包括透水砖、彩色沥青、生态石塑等新型材料的广泛应用，以及3D打印等先进制造技术的尝试，使得景观路面在艺术性与功能性之间取得了良好平衡。</w:t>
      </w:r>
      <w:r>
        <w:rPr>
          <w:rFonts w:hint="eastAsia"/>
        </w:rPr>
        <w:br/>
      </w:r>
      <w:r>
        <w:rPr>
          <w:rFonts w:hint="eastAsia"/>
        </w:rPr>
        <w:t>　　景观路面未来的发展将强调可持续性和人性化设计。可持续性表现在使用可回收或生物降解材料，以及提高路面的透水性和生态友好性，减少城市热岛效应。人性化设计则要求路面更加注重使用者的舒适度和安全性，如防滑、降噪和无障碍设计等。同时，智慧城市的建设将推动景观路面与智能传感技术的融合，实现路面状态的实时监测与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4a32352bb490a" w:history="1">
        <w:r>
          <w:rPr>
            <w:rStyle w:val="Hyperlink"/>
          </w:rPr>
          <w:t>2025-2031年景观路面行业发展调研及市场前景分析报告</w:t>
        </w:r>
      </w:hyperlink>
      <w:r>
        <w:rPr>
          <w:rFonts w:hint="eastAsia"/>
        </w:rPr>
        <w:t>》全面剖析了景观路面行业的现状、市场规模与需求，深入探讨了景观路面产业链结构、价格动态及竞争格局。景观路面报告基于详实数据，科学预测了景观路面行业的发展趋势和市场前景，同时重点关注了景观路面重点企业，深入分析了景观路面市场竞争、集中度及品牌影响力。此外，景观路面报告还进一步细分了市场，揭示了景观路面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中国景观路面行业发展环境</w:t>
      </w:r>
      <w:r>
        <w:rPr>
          <w:rFonts w:hint="eastAsia"/>
        </w:rPr>
        <w:br/>
      </w:r>
      <w:r>
        <w:rPr>
          <w:rFonts w:hint="eastAsia"/>
        </w:rPr>
        <w:t>　　第一节 景观路面行业及属性分析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中国景观路面生产现状分析</w:t>
      </w:r>
      <w:r>
        <w:rPr>
          <w:rFonts w:hint="eastAsia"/>
        </w:rPr>
        <w:br/>
      </w:r>
      <w:r>
        <w:rPr>
          <w:rFonts w:hint="eastAsia"/>
        </w:rPr>
        <w:t>　　第一节 景观路面行业总体规模</w:t>
      </w:r>
      <w:r>
        <w:rPr>
          <w:rFonts w:hint="eastAsia"/>
        </w:rPr>
        <w:br/>
      </w:r>
      <w:r>
        <w:rPr>
          <w:rFonts w:hint="eastAsia"/>
        </w:rPr>
        <w:t>　　第一节 景观路面产能概况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景观路面市场容量概况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景观路面产业的生命周期分析</w:t>
      </w:r>
      <w:r>
        <w:rPr>
          <w:rFonts w:hint="eastAsia"/>
        </w:rPr>
        <w:br/>
      </w:r>
      <w:r>
        <w:rPr>
          <w:rFonts w:hint="eastAsia"/>
        </w:rPr>
        <w:t>　　第五节 景观路面产业供需情况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2025年中国景观路面市场供需监测分析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2025年中国景观路面市场竞争格局与厂商市场竞争力评价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我国景观路面行业供需状况分析</w:t>
      </w:r>
      <w:r>
        <w:rPr>
          <w:rFonts w:hint="eastAsia"/>
        </w:rPr>
        <w:br/>
      </w:r>
      <w:r>
        <w:rPr>
          <w:rFonts w:hint="eastAsia"/>
        </w:rPr>
        <w:t>　　第一节 景观路面行业市场需求分析</w:t>
      </w:r>
      <w:r>
        <w:rPr>
          <w:rFonts w:hint="eastAsia"/>
        </w:rPr>
        <w:br/>
      </w:r>
      <w:r>
        <w:rPr>
          <w:rFonts w:hint="eastAsia"/>
        </w:rPr>
        <w:t>　　第二节 景观路面行业供给能力分析</w:t>
      </w:r>
      <w:r>
        <w:rPr>
          <w:rFonts w:hint="eastAsia"/>
        </w:rPr>
        <w:br/>
      </w:r>
      <w:r>
        <w:rPr>
          <w:rFonts w:hint="eastAsia"/>
        </w:rPr>
        <w:t>　　第三节 景观路面行业进出口贸易分析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景观路面行业竞争绩效分析</w:t>
      </w:r>
      <w:r>
        <w:rPr>
          <w:rFonts w:hint="eastAsia"/>
        </w:rPr>
        <w:br/>
      </w:r>
      <w:r>
        <w:rPr>
          <w:rFonts w:hint="eastAsia"/>
        </w:rPr>
        <w:t>　　第一节 景观路面行业总体效益水平分析</w:t>
      </w:r>
      <w:r>
        <w:rPr>
          <w:rFonts w:hint="eastAsia"/>
        </w:rPr>
        <w:br/>
      </w:r>
      <w:r>
        <w:rPr>
          <w:rFonts w:hint="eastAsia"/>
        </w:rPr>
        <w:t>　　第二节 景观路面行业产业集中度分析</w:t>
      </w:r>
      <w:r>
        <w:rPr>
          <w:rFonts w:hint="eastAsia"/>
        </w:rPr>
        <w:br/>
      </w:r>
      <w:r>
        <w:rPr>
          <w:rFonts w:hint="eastAsia"/>
        </w:rPr>
        <w:t>　　第三节 景观路面行业不同所有制企业绩效分析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景观路面行业不同规模企业绩效分析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景观路面市场分销体系分析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2025年景观路面市场发展前景预测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我国景观路面行业投融资分析</w:t>
      </w:r>
      <w:r>
        <w:rPr>
          <w:rFonts w:hint="eastAsia"/>
        </w:rPr>
        <w:br/>
      </w:r>
      <w:r>
        <w:rPr>
          <w:rFonts w:hint="eastAsia"/>
        </w:rPr>
        <w:t>　　第一节 我国景观路面行业企业所有制状况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我国景观路面行业外资进入状况</w:t>
      </w:r>
      <w:r>
        <w:rPr>
          <w:rFonts w:hint="eastAsia"/>
        </w:rPr>
        <w:br/>
      </w:r>
      <w:r>
        <w:rPr>
          <w:rFonts w:hint="eastAsia"/>
        </w:rPr>
        <w:t>　　第三节 我国景观路面行业合作与并购</w:t>
      </w:r>
      <w:r>
        <w:rPr>
          <w:rFonts w:hint="eastAsia"/>
        </w:rPr>
        <w:br/>
      </w:r>
      <w:r>
        <w:rPr>
          <w:rFonts w:hint="eastAsia"/>
        </w:rPr>
        <w:t>　　第四节 我国景观路面行业投资体制分析</w:t>
      </w:r>
      <w:r>
        <w:rPr>
          <w:rFonts w:hint="eastAsia"/>
        </w:rPr>
        <w:br/>
      </w:r>
      <w:r>
        <w:rPr>
          <w:rFonts w:hint="eastAsia"/>
        </w:rPr>
        <w:t>　　第五节 我国景观路面行业资本市场融资分析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景观路面产业投资策略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景观路面企业发展调研分析</w:t>
      </w:r>
      <w:r>
        <w:rPr>
          <w:rFonts w:hint="eastAsia"/>
        </w:rPr>
        <w:br/>
      </w:r>
      <w:r>
        <w:rPr>
          <w:rFonts w:hint="eastAsia"/>
        </w:rPr>
        <w:t>　　第一节 景观路面企业（一）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景观路面企业（二）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景观路面企业（三）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景观路面企业（四）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景观路面企业（五）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景观路面企业（六）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2025年中国景观路面产业投资分析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景观路面相关产业2024年走势分析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景观路面行业成长能力及稳定性分析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景观路面行业生命周期分析</w:t>
      </w:r>
      <w:r>
        <w:rPr>
          <w:rFonts w:hint="eastAsia"/>
        </w:rPr>
        <w:br/>
      </w:r>
      <w:r>
        <w:rPr>
          <w:rFonts w:hint="eastAsia"/>
        </w:rPr>
        <w:t>　　第二节 景观路面行业增长性与波动性分析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景观路面行业集中程度分析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景观路面行业风险趋势分析与对策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景观路面行业风险分析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景观路面行业投资风险及控制策略分析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一、2025-2031年景观路面行业市场风险及控制策略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二、2025-2031年景观路面行业政策风险及控制策略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三、2025-2031年景观路面行业经营风险及控制策略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四、2025-2031年景观路面同业竞争风险及控制策略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五、2025-2031年景观路面行业其他风险及控制策略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景观路面产业投资风险</w:t>
      </w:r>
      <w:r>
        <w:rPr>
          <w:rFonts w:hint="eastAsia"/>
        </w:rPr>
        <w:br/>
      </w:r>
      <w:r>
        <w:rPr>
          <w:rFonts w:hint="eastAsia"/>
        </w:rPr>
        <w:t>　　第一节 景观路面行业宏观调控风险</w:t>
      </w:r>
      <w:r>
        <w:rPr>
          <w:rFonts w:hint="eastAsia"/>
        </w:rPr>
        <w:br/>
      </w:r>
      <w:r>
        <w:rPr>
          <w:rFonts w:hint="eastAsia"/>
        </w:rPr>
        <w:t>　　第二节 景观路面行业竞争风险</w:t>
      </w:r>
      <w:r>
        <w:rPr>
          <w:rFonts w:hint="eastAsia"/>
        </w:rPr>
        <w:br/>
      </w:r>
      <w:r>
        <w:rPr>
          <w:rFonts w:hint="eastAsia"/>
        </w:rPr>
        <w:t>　　第三节 景观路面行业供需波动风险</w:t>
      </w:r>
      <w:r>
        <w:rPr>
          <w:rFonts w:hint="eastAsia"/>
        </w:rPr>
        <w:br/>
      </w:r>
      <w:r>
        <w:rPr>
          <w:rFonts w:hint="eastAsia"/>
        </w:rPr>
        <w:t>　　第四节 景观路面行业技术创新风险</w:t>
      </w:r>
      <w:r>
        <w:rPr>
          <w:rFonts w:hint="eastAsia"/>
        </w:rPr>
        <w:br/>
      </w:r>
      <w:r>
        <w:rPr>
          <w:rFonts w:hint="eastAsia"/>
        </w:rPr>
        <w:t>　　第五节 景观路面行业经营管理风险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2025-2031年中国景观路面行业发展趋势研究分析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2025-2031年景观路面行业国际市场预测</w:t>
      </w:r>
      <w:r>
        <w:rPr>
          <w:rFonts w:hint="eastAsia"/>
        </w:rPr>
        <w:br/>
      </w:r>
      <w:r>
        <w:rPr>
          <w:rFonts w:hint="eastAsia"/>
        </w:rPr>
        <w:t>　　　　一、景观路面行业产能预测</w:t>
      </w:r>
      <w:r>
        <w:rPr>
          <w:rFonts w:hint="eastAsia"/>
        </w:rPr>
        <w:br/>
      </w:r>
      <w:r>
        <w:rPr>
          <w:rFonts w:hint="eastAsia"/>
        </w:rPr>
        <w:t>　　　　二、景观路面行业市场需求前景</w:t>
      </w:r>
      <w:r>
        <w:rPr>
          <w:rFonts w:hint="eastAsia"/>
        </w:rPr>
        <w:br/>
      </w:r>
      <w:r>
        <w:rPr>
          <w:rFonts w:hint="eastAsia"/>
        </w:rPr>
        <w:t>　　第二节 中国景观路面行业发展趋势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2025-2031年景观路面行业中国市场预测</w:t>
      </w:r>
      <w:r>
        <w:rPr>
          <w:rFonts w:hint="eastAsia"/>
        </w:rPr>
        <w:br/>
      </w:r>
      <w:r>
        <w:rPr>
          <w:rFonts w:hint="eastAsia"/>
        </w:rPr>
        <w:t>　　　　一、景观路面行业产能预测</w:t>
      </w:r>
      <w:r>
        <w:rPr>
          <w:rFonts w:hint="eastAsia"/>
        </w:rPr>
        <w:br/>
      </w:r>
      <w:r>
        <w:rPr>
          <w:rFonts w:hint="eastAsia"/>
        </w:rPr>
        <w:t>　　　　二、景观路面行业市场需求前景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景观路面行业投资机会分析研究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2025-2031年景观路面行业主要区域投资机会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2025-2031年景观路面行业出口市场投资机会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中⋅智⋅林⋅－2025-2031年景观路面行业企业的多元化投资机会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2019-2024年中国景观路面市场规模及增长情况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2019-2024年中国景观路面行业产量及增长趋势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2025-2031年中国景观路面行业产量预测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2019-2024年中国景观路面行业市场需求及增长情况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2025-2031年中国景观路面行业市场需求预测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2019-2024年中国景观路面行业利润及增长情况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**地区景观路面市场规模及增长情况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**地区景观路面行业市场需求情况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**地区景观路面市场规模及增长情况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**地区景观路面行业市场需求情况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2019-2024年中国景观路面行业出口情况分析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2019-2024年中国景观路面行业产品市场价格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2025-2031年中国景观路面行业产品市场价格走势预测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景观路面重点企业经营情况分析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景观路面重点企业经营情况分析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2025-2031年中国景观路面市场规模预测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2025-2031年中国景观路面行业利润预测</w:t>
      </w:r>
      <w:r>
        <w:rPr>
          <w:rFonts w:hint="eastAsia"/>
        </w:rPr>
        <w:br/>
      </w:r>
      <w:r>
        <w:rPr>
          <w:rFonts w:hint="eastAsia"/>
        </w:rPr>
        <w:t>　　图表 2025年景观路面行业壁垒</w:t>
      </w:r>
      <w:r>
        <w:rPr>
          <w:rFonts w:hint="eastAsia"/>
        </w:rPr>
        <w:br/>
      </w:r>
      <w:r>
        <w:rPr>
          <w:rFonts w:hint="eastAsia"/>
        </w:rPr>
        <w:t>　　图表 2025年景观路面市场前景分析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2025-2031年中国景观路面市场需求预测</w:t>
      </w:r>
      <w:r>
        <w:rPr>
          <w:rFonts w:hint="eastAsia"/>
        </w:rPr>
        <w:br/>
      </w:r>
      <w:r>
        <w:rPr>
          <w:rFonts w:hint="eastAsia"/>
        </w:rPr>
        <w:t>　　图表 2025年景观路面发展趋势预测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4a32352bb490a" w:history="1">
        <w:r>
          <w:rPr>
            <w:rStyle w:val="Hyperlink"/>
          </w:rPr>
          <w:t>2025-2031年景观路面行业发展调研及市场前景分析报告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4a32352bb490a" w:history="1">
        <w:r>
          <w:rPr>
            <w:rStyle w:val="Hyperlink"/>
          </w:rPr>
          <w:t>https://www.20087.com/0/56/JingGuanLuMianFaZhanQuShi.html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热点：风景园林效果图、景观路面铺装图片、园林景观设计图、景观路面铺装怎么施工、园林景观路面铺装、景观路面铺装材质、园林工程园路设计图、景观路面铺装效果图、道路景观设计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84f9c15d745b9" w:history="1">
      <w:r>
        <w:rPr>
          <w:rStyle w:val="Hyperlink"/>
        </w:rPr>
        <w:t>2025-2031年景观路面行业发展调研及市场前景分析报告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ingGuanLuMianFaZhanQuShi.html" TargetMode="External" Id="R2194a32352bb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ingGuanLuMianFaZhanQuShi.html" TargetMode="External" Id="Rd4584f9c15d7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2025-02-19T08:27:00Z</dcterms:created>
  <dcterms:modified xsi:type="dcterms:W3CDTF">2025-02-19T09:27:00Z</dcterms:modified>
  <dc:subject>2025-2031年景观路面行业发展调研及市场前景分析报告</dc:subject>
  <dc:title>2025-2031年景观路面行业发展调研及市场前景分析报告</dc:title>
  <cp:keywords>2025-2031年景观路面行业发展调研及市场前景分析报告</cp:keywords>
  <dc:description>2025-2031年景观路面行业发展调研及市场前景分析报告</dc:description>
</cp:coreProperties>
</file>