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8ebdbe3cb48ac" w:history="1">
              <w:r>
                <w:rPr>
                  <w:rStyle w:val="Hyperlink"/>
                </w:rPr>
                <w:t>2025-2031年全球与中国电缆扎带支架市场调查研究及前景趋势预测报告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8ebdbe3cb48ac" w:history="1">
              <w:r>
                <w:rPr>
                  <w:rStyle w:val="Hyperlink"/>
                </w:rPr>
                <w:t>2025-2031年全球与中国电缆扎带支架市场调查研究及前景趋势预测报告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8ebdbe3cb48ac" w:history="1">
                <w:r>
                  <w:rPr>
                    <w:rStyle w:val="Hyperlink"/>
                  </w:rPr>
                  <w:t>https://www.20087.com/0/86/DianLanZhaDaiZhiJiaFaZhanXianZhuangQianJing.html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扎带支架是一种用于固定、整理和引导线缆走向的辅助装置，广泛应用于电力工程、通信基站、轨道交通、数据中心等布线系统中。电缆扎带支架通常采用塑料、金属或复合材料制成，具备良好的机械强度、耐腐蚀性与安装灵活性，部分高端型号还配备阻燃、防紫外线等特性，适用于室内外复杂环境。目前行业已形成标准化产品体系，并可根据客户需求进行定制化生产。但由于应用场景多样，产品规格繁杂，用户选型难度较大，且部分低端产品存在结构松动、承载能力不足等问题，影响布线系统的稳定性与安全性。</w:t>
      </w:r>
      <w:r>
        <w:rPr>
          <w:rFonts w:hint="eastAsia"/>
        </w:rPr>
        <w:br/>
      </w:r>
      <w:r>
        <w:rPr>
          <w:rFonts w:hint="eastAsia"/>
        </w:rPr>
        <w:t>　　未来，电缆扎带支架将朝着模块化、智能化与环保化方向发展。集成式布线解决方案将成为主流，支架将与线槽、理线器、防火封堵件形成一体化组合，提升施工效率与美观度。智能传感支架的研发或将实现线缆温度监测、位移预警、负载分析等功能，为运维管理提供数据支持。同时，可回收材料与生物基塑料的应用将推动行业向绿色制造转型。随着新基建项目的推进与数据中心规模扩大，电缆扎带支架在高密度布线领域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8ebdbe3cb48ac" w:history="1">
        <w:r>
          <w:rPr>
            <w:rStyle w:val="Hyperlink"/>
          </w:rPr>
          <w:t>2025-2031年全球与中国电缆扎带支架市场调查研究及前景趋势预测报告</w:t>
        </w:r>
      </w:hyperlink>
      <w:r>
        <w:rPr>
          <w:rFonts w:hint="eastAsia"/>
        </w:rPr>
        <w:t>》依据国家统计局、相关行业协会及科研机构的详实资料数据，客观呈现了电缆扎带支架行业的市场规模、技术发展水平和竞争格局。报告分析了电缆扎带支架行业重点企业的市场表现，评估了当前技术路线的发展方向，并对电缆扎带支架市场趋势做出合理预测。通过梳理电缆扎带支架行业面临的机遇与风险，为企业和投资者了解市场动态、把握发展机会提供了数据支持和参考建议，有助于相关决策者更准确地判断电缆扎带支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电缆扎带支架市场概述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按照不同产品类型，电缆扎带支架主要可以分为如下几个类别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全球不同产品类型电缆扎带支架销售额增长趋势2020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从不同应用，电缆扎带支架主要包括如下几个方面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全球不同应用电缆扎带支架销售额增长趋势2020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控制电缆</w:t>
      </w:r>
      <w:r>
        <w:rPr>
          <w:rFonts w:hint="eastAsia"/>
        </w:rPr>
        <w:br/>
      </w:r>
      <w:r>
        <w:rPr>
          <w:rFonts w:hint="eastAsia"/>
        </w:rPr>
        <w:t>　　　　1.3.4 通信电缆</w:t>
      </w:r>
      <w:r>
        <w:rPr>
          <w:rFonts w:hint="eastAsia"/>
        </w:rPr>
        <w:br/>
      </w:r>
      <w:r>
        <w:rPr>
          <w:rFonts w:hint="eastAsia"/>
        </w:rPr>
        <w:t>　　1.4 电缆扎带支架行业背景、发展历史、现状及趋势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电缆扎带支架行业目前现状分析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电缆扎带支架发展趋势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全球电缆扎带支架总体规模分析</w:t>
      </w:r>
      <w:r>
        <w:rPr>
          <w:rFonts w:hint="eastAsia"/>
        </w:rPr>
        <w:br/>
      </w:r>
      <w:r>
        <w:rPr>
          <w:rFonts w:hint="eastAsia"/>
        </w:rPr>
        <w:t>　　2.1 全球电缆扎带支架供需现状及预测（2020-2031）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全球电缆扎带支架产能、产量、产能利用率及发展趋势（2020-2031）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全球电缆扎带支架产量、需求量及发展趋势（2020-2031）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全球主要地区电缆扎带支架产量及发展趋势（2020-2031）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全球主要地区电缆扎带支架产量（2020-2025）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全球主要地区电缆扎带支架产量（2026-2031）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全球主要地区电缆扎带支架产量市场份额（2020-2031）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中国电缆扎带支架供需现状及预测（2020-2031）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中国电缆扎带支架产能、产量、产能利用率及发展趋势（2020-2031）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中国电缆扎带支架产量、市场需求量及发展趋势（2020-2031）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全球电缆扎带支架销量及销售额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全球市场电缆扎带支架销售额（2020-2031）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全球市场电缆扎带支架销量（2020-2031）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全球市场电缆扎带支架价格趋势（2020-2031）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全球电缆扎带支架主要地区分析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全球主要地区电缆扎带支架市场规模分析：2020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全球主要地区电缆扎带支架销售收入及市场份额（2020-2025年）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全球主要地区电缆扎带支架销售收入预测（2026-2031年）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全球主要地区电缆扎带支架销量分析：2020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全球主要地区电缆扎带支架销量及市场份额（2020-2025年）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全球主要地区电缆扎带支架销量及市场份额预测（2026-2031）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北美市场电缆扎带支架销量、收入及增长率（2020-2031）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欧洲市场电缆扎带支架销量、收入及增长率（2020-2031）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中国市场电缆扎带支架销量、收入及增长率（2020-2031）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日本市场电缆扎带支架销量、收入及增长率（2020-2031）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东南亚市场电缆扎带支架销量、收入及增长率（2020-2031）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印度市场电缆扎带支架销量、收入及增长率（2020-2031）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全球市场主要厂商电缆扎带支架产能市场份额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全球市场主要厂商电缆扎带支架销量（2020-2025）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全球市场主要厂商电缆扎带支架销量（2020-2025）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全球市场主要厂商电缆扎带支架销售收入（2020-2025）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全球市场主要厂商电缆扎带支架销售价格（2020-2025）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2024年全球主要生产商电缆扎带支架收入排名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中国市场主要厂商电缆扎带支架销量（2020-2025）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中国市场主要厂商电缆扎带支架销量（2020-2025）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中国市场主要厂商电缆扎带支架销售收入（2020-2025）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2024年中国主要生产商电缆扎带支架收入排名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中国市场主要厂商电缆扎带支架销售价格（2020-2025）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全球主要厂商电缆扎带支架总部及产地分布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全球主要厂商成立时间及电缆扎带支架商业化日期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全球主要厂商电缆扎带支架产品类型及应用</w:t>
      </w:r>
      <w:r>
        <w:rPr>
          <w:rFonts w:hint="eastAsia"/>
        </w:rPr>
        <w:br/>
      </w:r>
      <w:r>
        <w:rPr>
          <w:rFonts w:hint="eastAsia"/>
        </w:rPr>
        <w:t>　　4.7 电缆扎带支架行业集中度、竞争程度分析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电缆扎带支架行业集中度分析：2024年全球Top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全球电缆扎带支架第一梯队、第二梯队和第三梯队生产商（品牌）及市场份额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电缆扎带支架销量、收入、价格及毛利率（2020-2025）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不同产品类型电缆扎带支架分析</w:t>
      </w:r>
      <w:r>
        <w:rPr>
          <w:rFonts w:hint="eastAsia"/>
        </w:rPr>
        <w:br/>
      </w:r>
      <w:r>
        <w:rPr>
          <w:rFonts w:hint="eastAsia"/>
        </w:rPr>
        <w:t>　　6.1 全球不同产品类型电缆扎带支架销量（2020-2031）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全球不同产品类型电缆扎带支架销量及市场份额（2020-2025）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全球不同产品类型电缆扎带支架销量预测（2026-2031）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全球不同产品类型电缆扎带支架收入（2020-2031）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全球不同产品类型电缆扎带支架收入及市场份额（2020-2025）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全球不同产品类型电缆扎带支架收入预测（2026-2031）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全球不同产品类型电缆扎带支架价格走势（2020-2031）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不同应用电缆扎带支架分析</w:t>
      </w:r>
      <w:r>
        <w:rPr>
          <w:rFonts w:hint="eastAsia"/>
        </w:rPr>
        <w:br/>
      </w:r>
      <w:r>
        <w:rPr>
          <w:rFonts w:hint="eastAsia"/>
        </w:rPr>
        <w:t>　　7.1 全球不同应用电缆扎带支架销量（2020-2031）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全球不同应用电缆扎带支架销量及市场份额（2020-2025）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全球不同应用电缆扎带支架销量预测（2026-2031）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全球不同应用电缆扎带支架收入（2020-2031）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全球不同应用电缆扎带支架收入及市场份额（2020-2025）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全球不同应用电缆扎带支架收入预测（2026-2031）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全球不同应用电缆扎带支架价格走势（2020-2031）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电缆扎带支架产业链分析</w:t>
      </w:r>
      <w:r>
        <w:rPr>
          <w:rFonts w:hint="eastAsia"/>
        </w:rPr>
        <w:br/>
      </w:r>
      <w:r>
        <w:rPr>
          <w:rFonts w:hint="eastAsia"/>
        </w:rPr>
        <w:t>　　8.2 电缆扎带支架工艺制造技术分析</w:t>
      </w:r>
      <w:r>
        <w:rPr>
          <w:rFonts w:hint="eastAsia"/>
        </w:rPr>
        <w:br/>
      </w:r>
      <w:r>
        <w:rPr>
          <w:rFonts w:hint="eastAsia"/>
        </w:rPr>
        <w:t>　　8.3 电缆扎带支架产业上游供应分析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电缆扎带支架下游客户分析</w:t>
      </w:r>
      <w:r>
        <w:rPr>
          <w:rFonts w:hint="eastAsia"/>
        </w:rPr>
        <w:br/>
      </w:r>
      <w:r>
        <w:rPr>
          <w:rFonts w:hint="eastAsia"/>
        </w:rPr>
        <w:t>　　8.5 电缆扎带支架销售渠道分析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电缆扎带支架行业发展机遇及主要驱动因素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电缆扎带支架行业发展面临的风险</w:t>
      </w:r>
      <w:r>
        <w:rPr>
          <w:rFonts w:hint="eastAsia"/>
        </w:rPr>
        <w:br/>
      </w:r>
      <w:r>
        <w:rPr>
          <w:rFonts w:hint="eastAsia"/>
        </w:rPr>
        <w:t>　　9.3 电缆扎带支架行业政策分析</w:t>
      </w:r>
      <w:r>
        <w:rPr>
          <w:rFonts w:hint="eastAsia"/>
        </w:rPr>
        <w:br/>
      </w:r>
      <w:r>
        <w:rPr>
          <w:rFonts w:hint="eastAsia"/>
        </w:rPr>
        <w:t>　　9.4 电缆扎带支架中国企业SWOT分析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全球不同产品类型电缆扎带支架销售额增长（CAGR）趋势2020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电缆扎带支架行业目前发展现状</w:t>
      </w:r>
      <w:r>
        <w:rPr>
          <w:rFonts w:hint="eastAsia"/>
        </w:rPr>
        <w:br/>
      </w:r>
      <w:r>
        <w:rPr>
          <w:rFonts w:hint="eastAsia"/>
        </w:rPr>
        <w:t>　　表 4： 电缆扎带支架发展趋势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全球主要地区电缆扎带支架产量增速（CAGR）：（2020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全球主要地区电缆扎带支架产量（2020-2025）&amp;（千件）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全球主要地区电缆扎带支架产量（2026-2031）&amp;（千件）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全球主要地区电缆扎带支架产量市场份额（2020-2025）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全球主要地区电缆扎带支架产量（2026-2031）&amp;（千件）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全球主要地区电缆扎带支架销售收入增速：（2020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全球主要地区电缆扎带支架销售收入（2020-2025）&amp;（百万美元）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全球主要地区电缆扎带支架销售收入市场份额（2020-2025）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全球主要地区电缆扎带支架收入（2026-2031）&amp;（百万美元）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全球主要地区电缆扎带支架收入市场份额（2026-2031）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全球主要地区电缆扎带支架销量（千件）：2020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全球主要地区电缆扎带支架销量（2020-2025）&amp;（千件）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全球主要地区电缆扎带支架销量市场份额（2020-2025）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全球主要地区电缆扎带支架销量（2026-2031）&amp;（千件）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全球主要地区电缆扎带支架销量份额（2026-2031）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全球市场主要厂商电缆扎带支架产能（2024-2025）&amp;（千件）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全球市场主要厂商电缆扎带支架销量（2020-2025）&amp;（千件）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全球市场主要厂商电缆扎带支架销量市场份额（2020-2025）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全球市场主要厂商电缆扎带支架销售收入（2020-2025）&amp;（百万美元）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全球市场主要厂商电缆扎带支架销售收入市场份额（2020-2025）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全球市场主要厂商电缆扎带支架销售价格（2020-2025）&amp;（美元/件）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2024年全球主要生产商电缆扎带支架收入排名（百万美元）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中国市场主要厂商电缆扎带支架销量（2020-2025）&amp;（千件）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中国市场主要厂商电缆扎带支架销量市场份额（2020-2025）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中国市场主要厂商电缆扎带支架销售收入（2020-2025）&amp;（百万美元）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中国市场主要厂商电缆扎带支架销售收入市场份额（2020-2025）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2024年中国主要生产商电缆扎带支架收入排名（百万美元）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中国市场主要厂商电缆扎带支架销售价格（2020-2025）&amp;（美元/件）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全球主要厂商电缆扎带支架总部及产地分布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全球主要厂商成立时间及电缆扎带支架商业化日期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全球主要厂商电缆扎带支架产品类型及应用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2024年全球电缆扎带支架主要厂商市场地位（第一梯队、第二梯队和第三梯队）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全球电缆扎带支架市场投资、并购等现状分析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电缆扎带支架生产基地、销售区域、竞争对手及市场地位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电缆扎带支架产品规格、参数及市场应用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电缆扎带支架销量（千件）、收入（百万美元）、价格（美元/件）及毛利率（2020-2025）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全球不同产品类型电缆扎带支架销量（2020-2025年）&amp;（千件）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全球不同产品类型电缆扎带支架销量市场份额（2020-2025）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全球不同产品类型电缆扎带支架销量预测（2026-2031）&amp;（千件）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全球市场不同产品类型电缆扎带支架销量市场份额预测（2026-2031）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全球不同产品类型电缆扎带支架收入（2020-2025年）&amp;（百万美元）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全球不同产品类型电缆扎带支架收入市场份额（2020-2025）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全球不同产品类型电缆扎带支架收入预测（2026-2031）&amp;（百万美元）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全球不同产品类型电缆扎带支架收入市场份额预测（2026-2031）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全球不同应用电缆扎带支架销量（2020-2025年）&amp;（千件）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全球不同应用电缆扎带支架销量市场份额（2020-2025）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全球不同应用电缆扎带支架销量预测（2026-2031）&amp;（千件）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全球市场不同应用电缆扎带支架销量市场份额预测（2026-2031）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全球不同应用电缆扎带支架收入（2020-2025年）&amp;（百万美元）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全球不同应用电缆扎带支架收入市场份额（2020-2025）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全球不同应用电缆扎带支架收入预测（2026-2031）&amp;（百万美元）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全球不同应用电缆扎带支架收入市场份额预测（2026-2031）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电缆扎带支架上游原料供应商及联系方式列表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电缆扎带支架典型客户列表</w:t>
      </w:r>
      <w:r>
        <w:rPr>
          <w:rFonts w:hint="eastAsia"/>
        </w:rPr>
        <w:br/>
      </w:r>
      <w:r>
        <w:rPr>
          <w:rFonts w:hint="eastAsia"/>
        </w:rPr>
        <w:t>　　表 136： 电缆扎带支架主要销售模式及销售渠道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电缆扎带支架行业发展机遇及主要驱动因素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电缆扎带支架行业发展面临的风险</w:t>
      </w:r>
      <w:r>
        <w:rPr>
          <w:rFonts w:hint="eastAsia"/>
        </w:rPr>
        <w:br/>
      </w:r>
      <w:r>
        <w:rPr>
          <w:rFonts w:hint="eastAsia"/>
        </w:rPr>
        <w:t>　　表 139： 电缆扎带支架行业政策分析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电缆扎带支架产品图片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全球不同产品类型电缆扎带支架销售额2020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全球不同产品类型电缆扎带支架市场份额2024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全球不同应用电缆扎带支架市场份额2024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电力电缆</w:t>
      </w:r>
      <w:r>
        <w:rPr>
          <w:rFonts w:hint="eastAsia"/>
        </w:rPr>
        <w:br/>
      </w:r>
      <w:r>
        <w:rPr>
          <w:rFonts w:hint="eastAsia"/>
        </w:rPr>
        <w:t>　　图 9： 控制电缆</w:t>
      </w:r>
      <w:r>
        <w:rPr>
          <w:rFonts w:hint="eastAsia"/>
        </w:rPr>
        <w:br/>
      </w:r>
      <w:r>
        <w:rPr>
          <w:rFonts w:hint="eastAsia"/>
        </w:rPr>
        <w:t>　　图 10： 通信电缆</w:t>
      </w:r>
      <w:r>
        <w:rPr>
          <w:rFonts w:hint="eastAsia"/>
        </w:rPr>
        <w:br/>
      </w:r>
      <w:r>
        <w:rPr>
          <w:rFonts w:hint="eastAsia"/>
        </w:rPr>
        <w:t>　　图 11： 全球电缆扎带支架产能、产量、产能利用率及发展趋势（2020-2031）&amp;（千件）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全球电缆扎带支架产量、需求量及发展趋势（2020-2031）&amp;（千件）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全球主要地区电缆扎带支架产量（2020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全球主要地区电缆扎带支架产量市场份额（2020-2031）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中国电缆扎带支架产能、产量、产能利用率及发展趋势（2020-2031）&amp;（千件）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中国电缆扎带支架产量、市场需求量及发展趋势（2020-2031）&amp;（千件）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全球电缆扎带支架市场销售额及增长率：（2020-2031）&amp;（百万美元）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全球市场电缆扎带支架市场规模：2020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全球市场电缆扎带支架价格趋势（2020-2031）&amp;（美元/件）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全球主要地区电缆扎带支架销售收入（2020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全球主要地区电缆扎带支架销售收入市场份额（2020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北美市场电缆扎带支架收入及增长率（2020-2031）&amp;（百万美元）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欧洲市场电缆扎带支架收入及增长率（2020-2031）&amp;（百万美元）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中国市场电缆扎带支架收入及增长率（2020-2031）&amp;（百万美元）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日本市场电缆扎带支架收入及增长率（2020-2031）&amp;（百万美元）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东南亚市场电缆扎带支架收入及增长率（2020-2031）&amp;（百万美元）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印度市场电缆扎带支架销量及增长率（2020-2031）&amp;（千件）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印度市场电缆扎带支架收入及增长率（2020-2031）&amp;（百万美元）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2024年全球市场主要厂商电缆扎带支架销量市场份额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2024年全球市场主要厂商电缆扎带支架收入市场份额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2024年中国市场主要厂商电缆扎带支架销量市场份额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2024年中国市场主要厂商电缆扎带支架收入市场份额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2024年全球前五大生产商电缆扎带支架市场份额</w:t>
      </w:r>
      <w:r>
        <w:rPr>
          <w:rFonts w:hint="eastAsia"/>
        </w:rPr>
        <w:br/>
      </w:r>
      <w:r>
        <w:rPr>
          <w:rFonts w:hint="eastAsia"/>
        </w:rPr>
        <w:t>　　图 40： 2024年全球电缆扎带支架第一梯队、第二梯队和第三梯队厂商及市场份额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全球不同产品类型电缆扎带支架价格走势（2020-2031）&amp;（美元/件）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全球不同应用电缆扎带支架价格走势（2020-2031）&amp;（美元/件）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电缆扎带支架产业链</w:t>
      </w:r>
      <w:r>
        <w:rPr>
          <w:rFonts w:hint="eastAsia"/>
        </w:rPr>
        <w:br/>
      </w:r>
      <w:r>
        <w:rPr>
          <w:rFonts w:hint="eastAsia"/>
        </w:rPr>
        <w:t>　　图 44： 电缆扎带支架中国企业SWOT分析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8ebdbe3cb48ac" w:history="1">
        <w:r>
          <w:rPr>
            <w:rStyle w:val="Hyperlink"/>
          </w:rPr>
          <w:t>2025-2031年全球与中国电缆扎带支架市场调查研究及前景趋势预测报告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8ebdbe3cb48ac" w:history="1">
        <w:r>
          <w:rPr>
            <w:rStyle w:val="Hyperlink"/>
          </w:rPr>
          <w:t>https://www.20087.com/0/86/DianLanZhaDaiZhiJiaFaZhanXianZhuangQianJing.html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a66882214f7c" w:history="1">
      <w:r>
        <w:rPr>
          <w:rStyle w:val="Hyperlink"/>
        </w:rPr>
        <w:t>2025-2031年全球与中国电缆扎带支架市场调查研究及前景趋势预测报告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LanZhaDaiZhiJiaFaZhanXianZhuangQianJing.html" TargetMode="External" Id="R5a98ebdbe3cb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LanZhaDaiZhiJiaFaZhanXianZhuangQianJing.html" TargetMode="External" Id="Rd09da668822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2025-02-25T04:50:11Z</dcterms:created>
  <dcterms:modified xsi:type="dcterms:W3CDTF">2025-02-25T05:50:11Z</dcterms:modified>
  <dc:subject>2025-2031年全球与中国电缆扎带支架市场调查研究及前景趋势预测报告</dc:subject>
  <dc:title>2025-2031年全球与中国电缆扎带支架市场调查研究及前景趋势预测报告</dc:title>
  <cp:keywords>2025-2031年全球与中国电缆扎带支架市场调查研究及前景趋势预测报告</cp:keywords>
  <dc:description>2025-2031年全球与中国电缆扎带支架市场调查研究及前景趋势预测报告</dc:description>
</cp:coreProperties>
</file>