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efbb9a44494e2d" w:history="1">
              <w:r>
                <w:rPr>
                  <w:rStyle w:val="Hyperlink"/>
                </w:rPr>
                <w:t>2026-2032年中国建筑幕墙行业深度调研与发展趋势报告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efbb9a44494e2d" w:history="1">
              <w:r>
                <w:rPr>
                  <w:rStyle w:val="Hyperlink"/>
                </w:rPr>
                <w:t>2026-2032年中国建筑幕墙行业深度调研与发展趋势报告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2583560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efbb9a44494e2d" w:history="1">
                <w:r>
                  <w:rPr>
                    <w:rStyle w:val="Hyperlink"/>
                  </w:rPr>
                  <w:t>https://www.20087.com/0/56/JianZhuMuQiangFaZhanQuShiFenXi.html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幕墙是现代建筑的外衣，不仅承担着建筑美观和标识性的作用，还涉及到建筑的节能、安全等多方面性能。当前幕墙材料多样，包括玻璃、金属板、石材等，设计上追求轻量化、高透明度以及良好的保温隔热性能。随着建筑科技的进步，智能幕墙、光伏幕墙等新型幕墙系统逐渐兴起，通过集成传感器、调节装置，实现对光照、温度的自动调节，提高建筑的能效。</w:t>
      </w:r>
      <w:r>
        <w:rPr>
          <w:rFonts w:hint="eastAsia"/>
        </w:rPr>
        <w:br/>
      </w:r>
      <w:r>
        <w:rPr>
          <w:rFonts w:hint="eastAsia"/>
        </w:rPr>
        <w:t>　　未来建筑幕墙的发展将更加注重环保节能、智能化和安全性。市场调研网认为，在环保节能方面，幕墙材料将更多采用可回收材料，发展高效节能的新型玻璃和涂层技术，提升建筑的整体能效。智能化幕墙将集成物联网技术，实现远程监控、故障预警等功能，提高维护效率。安全性能方面，强化抗震、防火、防盗设计，以及开发自清洁、自修复材料，延长幕墙使用寿命，保障人员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efbb9a44494e2d" w:history="1">
        <w:r>
          <w:rPr>
            <w:rStyle w:val="Hyperlink"/>
          </w:rPr>
          <w:t>2026-2032年中国建筑幕墙行业深度调研与发展趋势报告</w:t>
        </w:r>
      </w:hyperlink>
      <w:r>
        <w:rPr>
          <w:rFonts w:hint="eastAsia"/>
        </w:rPr>
        <w:t>》，2025年建筑幕墙行业市场规模达 亿元，预计2032年市场规模将达 亿元，期间年均复合增长率（CAGR）达 %。报告依托权威数据资源与长期市场监测，系统分析了建筑幕墙行业的市场规模、市场需求及产业链结构，深入探讨了建筑幕墙价格变动与细分市场特征。报告科学预测了建筑幕墙市场前景及未来发展趋势，重点剖析了行业集中度、竞争格局及重点企业的市场地位，并通过SWOT分析揭示了建筑幕墙行业机遇与潜在风险。报告为投资者及业内企业提供了全面的市场洞察与决策参考，助力把握建筑幕墙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行业发展现状分析</w:t>
      </w:r>
      <w:r>
        <w:rPr>
          <w:rFonts w:hint="eastAsia"/>
        </w:rPr>
        <w:br/>
      </w:r>
      <w:r>
        <w:rPr>
          <w:rFonts w:hint="eastAsia"/>
        </w:rPr>
        <w:t>第一章 建筑幕墙行业概述</w:t>
      </w:r>
      <w:r>
        <w:rPr>
          <w:rFonts w:hint="eastAsia"/>
        </w:rPr>
        <w:br/>
      </w:r>
      <w:r>
        <w:rPr>
          <w:rFonts w:hint="eastAsia"/>
        </w:rPr>
        <w:t>　　第一节 定义</w:t>
      </w:r>
      <w:r>
        <w:rPr>
          <w:rFonts w:hint="eastAsia"/>
        </w:rPr>
        <w:br/>
      </w:r>
      <w:r>
        <w:rPr>
          <w:rFonts w:hint="eastAsia"/>
        </w:rPr>
        <w:t>　　第二节 分类及应用</w:t>
      </w:r>
      <w:r>
        <w:rPr>
          <w:rFonts w:hint="eastAsia"/>
        </w:rPr>
        <w:br/>
      </w:r>
      <w:r>
        <w:rPr>
          <w:rFonts w:hint="eastAsia"/>
        </w:rPr>
        <w:t>　　第三节 产业链</w:t>
      </w:r>
      <w:r>
        <w:rPr>
          <w:rFonts w:hint="eastAsia"/>
        </w:rPr>
        <w:br/>
      </w:r>
      <w:r>
        <w:rPr>
          <w:rFonts w:hint="eastAsia"/>
        </w:rPr>
        <w:t>　　第四节 运营模式</w:t>
      </w:r>
      <w:r>
        <w:rPr>
          <w:rFonts w:hint="eastAsia"/>
        </w:rPr>
        <w:br/>
      </w:r>
      <w:r>
        <w:rPr>
          <w:rFonts w:hint="eastAsia"/>
        </w:rPr>
        <w:t>　　第五节 行业特性</w:t>
      </w:r>
      <w:r>
        <w:rPr>
          <w:rFonts w:hint="eastAsia"/>
        </w:rPr>
        <w:br/>
      </w:r>
      <w:r>
        <w:rPr>
          <w:rFonts w:hint="eastAsia"/>
        </w:rPr>
        <w:t>　　　　一、周期性</w:t>
      </w:r>
      <w:r>
        <w:rPr>
          <w:rFonts w:hint="eastAsia"/>
        </w:rPr>
        <w:br/>
      </w:r>
      <w:r>
        <w:rPr>
          <w:rFonts w:hint="eastAsia"/>
        </w:rPr>
        <w:t>　　　　二、区域性</w:t>
      </w:r>
      <w:r>
        <w:rPr>
          <w:rFonts w:hint="eastAsia"/>
        </w:rPr>
        <w:br/>
      </w:r>
      <w:r>
        <w:rPr>
          <w:rFonts w:hint="eastAsia"/>
        </w:rPr>
        <w:t>　　　　三、季节 前瞻性</w:t>
      </w:r>
      <w:r>
        <w:rPr>
          <w:rFonts w:hint="eastAsia"/>
        </w:rPr>
        <w:br/>
      </w:r>
      <w:r>
        <w:rPr>
          <w:rFonts w:hint="eastAsia"/>
        </w:rPr>
        <w:t>　　第六节 重点技术</w:t>
      </w:r>
      <w:r>
        <w:rPr>
          <w:rFonts w:hint="eastAsia"/>
        </w:rPr>
        <w:br/>
      </w:r>
      <w:r>
        <w:rPr>
          <w:rFonts w:hint="eastAsia"/>
        </w:rPr>
        <w:t>　　第七节 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中国建筑幕墙行业发展现状</w:t>
      </w:r>
      <w:r>
        <w:rPr>
          <w:rFonts w:hint="eastAsia"/>
        </w:rPr>
        <w:br/>
      </w:r>
      <w:r>
        <w:rPr>
          <w:rFonts w:hint="eastAsia"/>
        </w:rPr>
        <w:t>　　第一节 发展环境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二、产业环境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第三节 供给情况</w:t>
      </w:r>
      <w:r>
        <w:rPr>
          <w:rFonts w:hint="eastAsia"/>
        </w:rPr>
        <w:br/>
      </w:r>
      <w:r>
        <w:rPr>
          <w:rFonts w:hint="eastAsia"/>
        </w:rPr>
        <w:t>　　第四节 需求情况</w:t>
      </w:r>
      <w:r>
        <w:rPr>
          <w:rFonts w:hint="eastAsia"/>
        </w:rPr>
        <w:br/>
      </w:r>
      <w:r>
        <w:rPr>
          <w:rFonts w:hint="eastAsia"/>
        </w:rPr>
        <w:t>　　　　一、公共建筑</w:t>
      </w:r>
      <w:r>
        <w:rPr>
          <w:rFonts w:hint="eastAsia"/>
        </w:rPr>
        <w:br/>
      </w:r>
      <w:r>
        <w:rPr>
          <w:rFonts w:hint="eastAsia"/>
        </w:rPr>
        <w:t>　　　　二、商业建筑</w:t>
      </w:r>
      <w:r>
        <w:rPr>
          <w:rFonts w:hint="eastAsia"/>
        </w:rPr>
        <w:br/>
      </w:r>
      <w:r>
        <w:rPr>
          <w:rFonts w:hint="eastAsia"/>
        </w:rPr>
        <w:t>　　　　三、住宅</w:t>
      </w:r>
      <w:r>
        <w:rPr>
          <w:rFonts w:hint="eastAsia"/>
        </w:rPr>
        <w:br/>
      </w:r>
      <w:r>
        <w:rPr>
          <w:rFonts w:hint="eastAsia"/>
        </w:rPr>
        <w:t>　　第五节 海外业务发展情况</w:t>
      </w:r>
      <w:r>
        <w:rPr>
          <w:rFonts w:hint="eastAsia"/>
        </w:rPr>
        <w:br/>
      </w:r>
      <w:r>
        <w:rPr>
          <w:rFonts w:hint="eastAsia"/>
        </w:rPr>
        <w:t>　　　　一、中东市场</w:t>
      </w:r>
      <w:r>
        <w:rPr>
          <w:rFonts w:hint="eastAsia"/>
        </w:rPr>
        <w:br/>
      </w:r>
      <w:r>
        <w:rPr>
          <w:rFonts w:hint="eastAsia"/>
        </w:rPr>
        <w:t>　　　　二、美国市场</w:t>
      </w:r>
      <w:r>
        <w:rPr>
          <w:rFonts w:hint="eastAsia"/>
        </w:rPr>
        <w:br/>
      </w:r>
      <w:r>
        <w:rPr>
          <w:rFonts w:hint="eastAsia"/>
        </w:rPr>
        <w:t>　　　　三、欧洲市场</w:t>
      </w:r>
      <w:r>
        <w:rPr>
          <w:rFonts w:hint="eastAsia"/>
        </w:rPr>
        <w:br/>
      </w:r>
      <w:r>
        <w:rPr>
          <w:rFonts w:hint="eastAsia"/>
        </w:rPr>
        <w:t>　　第六节 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中国建筑幕墙原材料市场分析</w:t>
      </w:r>
      <w:r>
        <w:rPr>
          <w:rFonts w:hint="eastAsia"/>
        </w:rPr>
        <w:br/>
      </w:r>
      <w:r>
        <w:rPr>
          <w:rFonts w:hint="eastAsia"/>
        </w:rPr>
        <w:t>　　第一节 铝材</w:t>
      </w:r>
      <w:r>
        <w:rPr>
          <w:rFonts w:hint="eastAsia"/>
        </w:rPr>
        <w:br/>
      </w:r>
      <w:r>
        <w:rPr>
          <w:rFonts w:hint="eastAsia"/>
        </w:rPr>
        <w:t>　　第二节 建筑玻璃</w:t>
      </w:r>
      <w:r>
        <w:rPr>
          <w:rFonts w:hint="eastAsia"/>
        </w:rPr>
        <w:br/>
      </w:r>
      <w:r>
        <w:rPr>
          <w:rFonts w:hint="eastAsia"/>
        </w:rPr>
        <w:t>　　第三节 密封胶</w:t>
      </w:r>
      <w:r>
        <w:rPr>
          <w:rFonts w:hint="eastAsia"/>
        </w:rPr>
        <w:br/>
      </w:r>
      <w:r>
        <w:rPr>
          <w:rFonts w:hint="eastAsia"/>
        </w:rPr>
        <w:t>　　第四节 五金配件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行业竞争格局分析</w:t>
      </w:r>
      <w:r>
        <w:rPr>
          <w:rFonts w:hint="eastAsia"/>
        </w:rPr>
        <w:br/>
      </w:r>
      <w:r>
        <w:rPr>
          <w:rFonts w:hint="eastAsia"/>
        </w:rPr>
        <w:t>第四章 中国建筑幕墙市场竞争格局</w:t>
      </w:r>
      <w:r>
        <w:rPr>
          <w:rFonts w:hint="eastAsia"/>
        </w:rPr>
        <w:br/>
      </w:r>
      <w:r>
        <w:rPr>
          <w:rFonts w:hint="eastAsia"/>
        </w:rPr>
        <w:t>　　第一节 区域竞争</w:t>
      </w:r>
      <w:r>
        <w:rPr>
          <w:rFonts w:hint="eastAsia"/>
        </w:rPr>
        <w:br/>
      </w:r>
      <w:r>
        <w:rPr>
          <w:rFonts w:hint="eastAsia"/>
        </w:rPr>
        <w:t>　　第二节 企业竞争</w:t>
      </w:r>
      <w:r>
        <w:rPr>
          <w:rFonts w:hint="eastAsia"/>
        </w:rPr>
        <w:br/>
      </w:r>
      <w:r>
        <w:rPr>
          <w:rFonts w:hint="eastAsia"/>
        </w:rPr>
        <w:t>　　　　一、综合竞争力</w:t>
      </w:r>
      <w:r>
        <w:rPr>
          <w:rFonts w:hint="eastAsia"/>
        </w:rPr>
        <w:br/>
      </w:r>
      <w:r>
        <w:rPr>
          <w:rFonts w:hint="eastAsia"/>
        </w:rPr>
        <w:t>　　　　二、研发实力</w:t>
      </w:r>
      <w:r>
        <w:rPr>
          <w:rFonts w:hint="eastAsia"/>
        </w:rPr>
        <w:br/>
      </w:r>
      <w:r>
        <w:rPr>
          <w:rFonts w:hint="eastAsia"/>
        </w:rPr>
        <w:t>　　第三节 产品竞争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全球建筑幕墙重点生产企业</w:t>
      </w:r>
      <w:r>
        <w:rPr>
          <w:rFonts w:hint="eastAsia"/>
        </w:rPr>
        <w:br/>
      </w:r>
      <w:r>
        <w:rPr>
          <w:rFonts w:hint="eastAsia"/>
        </w:rPr>
        <w:t>　　第一节 Permasteelisagroup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三、营收结构</w:t>
      </w:r>
      <w:r>
        <w:rPr>
          <w:rFonts w:hint="eastAsia"/>
        </w:rPr>
        <w:br/>
      </w:r>
      <w:r>
        <w:rPr>
          <w:rFonts w:hint="eastAsia"/>
        </w:rPr>
        <w:t>　　　　四、研发情况</w:t>
      </w:r>
      <w:r>
        <w:rPr>
          <w:rFonts w:hint="eastAsia"/>
        </w:rPr>
        <w:br/>
      </w:r>
      <w:r>
        <w:rPr>
          <w:rFonts w:hint="eastAsia"/>
        </w:rPr>
        <w:t>　　　　五、在华业务</w:t>
      </w:r>
      <w:r>
        <w:rPr>
          <w:rFonts w:hint="eastAsia"/>
        </w:rPr>
        <w:br/>
      </w:r>
      <w:r>
        <w:rPr>
          <w:rFonts w:hint="eastAsia"/>
        </w:rPr>
        <w:t>　　第二节 SCHUCO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三、在华业务</w:t>
      </w:r>
      <w:r>
        <w:rPr>
          <w:rFonts w:hint="eastAsia"/>
        </w:rPr>
        <w:br/>
      </w:r>
      <w:r>
        <w:rPr>
          <w:rFonts w:hint="eastAsia"/>
        </w:rPr>
        <w:t>　　第三节 Apogee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第四节 YKK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三、在华业务</w:t>
      </w:r>
      <w:r>
        <w:rPr>
          <w:rFonts w:hint="eastAsia"/>
        </w:rPr>
        <w:br/>
      </w:r>
      <w:r>
        <w:rPr>
          <w:rFonts w:hint="eastAsia"/>
        </w:rPr>
        <w:t>　　第五节 FarEastGlobalGroup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三、营收结构</w:t>
      </w:r>
      <w:r>
        <w:rPr>
          <w:rFonts w:hint="eastAsia"/>
        </w:rPr>
        <w:br/>
      </w:r>
      <w:r>
        <w:rPr>
          <w:rFonts w:hint="eastAsia"/>
        </w:rPr>
        <w:t>　　　　四、毛利率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中国建筑幕墙重点生产企业</w:t>
      </w:r>
      <w:r>
        <w:rPr>
          <w:rFonts w:hint="eastAsia"/>
        </w:rPr>
        <w:br/>
      </w:r>
      <w:r>
        <w:rPr>
          <w:rFonts w:hint="eastAsia"/>
        </w:rPr>
        <w:t>　　第一节 远大中国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三、营收结构</w:t>
      </w:r>
      <w:r>
        <w:rPr>
          <w:rFonts w:hint="eastAsia"/>
        </w:rPr>
        <w:br/>
      </w:r>
      <w:r>
        <w:rPr>
          <w:rFonts w:hint="eastAsia"/>
        </w:rPr>
        <w:t>　　　　四、毛利率</w:t>
      </w:r>
      <w:r>
        <w:rPr>
          <w:rFonts w:hint="eastAsia"/>
        </w:rPr>
        <w:br/>
      </w:r>
      <w:r>
        <w:rPr>
          <w:rFonts w:hint="eastAsia"/>
        </w:rPr>
        <w:t>　　　　五、重点项目</w:t>
      </w:r>
      <w:r>
        <w:rPr>
          <w:rFonts w:hint="eastAsia"/>
        </w:rPr>
        <w:br/>
      </w:r>
      <w:r>
        <w:rPr>
          <w:rFonts w:hint="eastAsia"/>
        </w:rPr>
        <w:t>　　　　六、承接合同情况</w:t>
      </w:r>
      <w:r>
        <w:rPr>
          <w:rFonts w:hint="eastAsia"/>
        </w:rPr>
        <w:br/>
      </w:r>
      <w:r>
        <w:rPr>
          <w:rFonts w:hint="eastAsia"/>
        </w:rPr>
        <w:t>　　第二节 江河幕墙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三、营收结构</w:t>
      </w:r>
      <w:r>
        <w:rPr>
          <w:rFonts w:hint="eastAsia"/>
        </w:rPr>
        <w:br/>
      </w:r>
      <w:r>
        <w:rPr>
          <w:rFonts w:hint="eastAsia"/>
        </w:rPr>
        <w:t>　　　　四、毛利率</w:t>
      </w:r>
      <w:r>
        <w:rPr>
          <w:rFonts w:hint="eastAsia"/>
        </w:rPr>
        <w:br/>
      </w:r>
      <w:r>
        <w:rPr>
          <w:rFonts w:hint="eastAsia"/>
        </w:rPr>
        <w:t>　　　　五、重点项目</w:t>
      </w:r>
      <w:r>
        <w:rPr>
          <w:rFonts w:hint="eastAsia"/>
        </w:rPr>
        <w:br/>
      </w:r>
      <w:r>
        <w:rPr>
          <w:rFonts w:hint="eastAsia"/>
        </w:rPr>
        <w:t>　　　　六、承接合同金额</w:t>
      </w:r>
      <w:r>
        <w:rPr>
          <w:rFonts w:hint="eastAsia"/>
        </w:rPr>
        <w:br/>
      </w:r>
      <w:r>
        <w:rPr>
          <w:rFonts w:hint="eastAsia"/>
        </w:rPr>
        <w:t>　　　　七、研发情况</w:t>
      </w:r>
      <w:r>
        <w:rPr>
          <w:rFonts w:hint="eastAsia"/>
        </w:rPr>
        <w:br/>
      </w:r>
      <w:r>
        <w:rPr>
          <w:rFonts w:hint="eastAsia"/>
        </w:rPr>
        <w:t>　　　　八、投资情况</w:t>
      </w:r>
      <w:r>
        <w:rPr>
          <w:rFonts w:hint="eastAsia"/>
        </w:rPr>
        <w:br/>
      </w:r>
      <w:r>
        <w:rPr>
          <w:rFonts w:hint="eastAsia"/>
        </w:rPr>
        <w:t>　　第三节 中南集团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二、企业荣誉</w:t>
      </w:r>
      <w:r>
        <w:rPr>
          <w:rFonts w:hint="eastAsia"/>
        </w:rPr>
        <w:br/>
      </w:r>
      <w:r>
        <w:rPr>
          <w:rFonts w:hint="eastAsia"/>
        </w:rPr>
        <w:t>　　第四节 科源集团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第五节 无锡王兴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第六节 美特幕墙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第七节 金刚幕墙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第八节 深圳三鑫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二、投资经营情况</w:t>
      </w:r>
      <w:r>
        <w:rPr>
          <w:rFonts w:hint="eastAsia"/>
        </w:rPr>
        <w:br/>
      </w:r>
      <w:r>
        <w:rPr>
          <w:rFonts w:hint="eastAsia"/>
        </w:rPr>
        <w:t>　　第九节 珠海兴业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二、公司发展战略</w:t>
      </w:r>
      <w:r>
        <w:rPr>
          <w:rFonts w:hint="eastAsia"/>
        </w:rPr>
        <w:br/>
      </w:r>
      <w:r>
        <w:rPr>
          <w:rFonts w:hint="eastAsia"/>
        </w:rPr>
        <w:t>　　第十节 金粤幕墙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二、企业规模</w:t>
      </w:r>
      <w:r>
        <w:rPr>
          <w:rFonts w:hint="eastAsia"/>
        </w:rPr>
        <w:br/>
      </w:r>
      <w:r>
        <w:rPr>
          <w:rFonts w:hint="eastAsia"/>
        </w:rPr>
        <w:t>　　　　三、光伏建筑幕墙业务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行业投资规划建议分析</w:t>
      </w:r>
      <w:r>
        <w:rPr>
          <w:rFonts w:hint="eastAsia"/>
        </w:rPr>
        <w:br/>
      </w:r>
      <w:r>
        <w:rPr>
          <w:rFonts w:hint="eastAsia"/>
        </w:rPr>
        <w:t>第七章 建筑幕墙行业投资现状分析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2021-2026年建筑幕墙行业投资情况分析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2021-2026年建筑幕墙行业投资情况分析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建筑幕墙行业投资规划建议研究</w:t>
      </w:r>
      <w:r>
        <w:rPr>
          <w:rFonts w:hint="eastAsia"/>
        </w:rPr>
        <w:br/>
      </w:r>
      <w:r>
        <w:rPr>
          <w:rFonts w:hint="eastAsia"/>
        </w:rPr>
        <w:t>　　第一节 建筑幕墙行业发展战略研究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对我国建筑幕墙品牌的战略思考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二、建筑幕墙实施品牌战略的意义</w:t>
      </w:r>
      <w:r>
        <w:rPr>
          <w:rFonts w:hint="eastAsia"/>
        </w:rPr>
        <w:br/>
      </w:r>
      <w:r>
        <w:rPr>
          <w:rFonts w:hint="eastAsia"/>
        </w:rPr>
        <w:t>　　　　三、建筑幕墙企业品牌的现状分析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四、我国建筑幕墙企业的品牌战略</w:t>
      </w:r>
      <w:r>
        <w:rPr>
          <w:rFonts w:hint="eastAsia"/>
        </w:rPr>
        <w:br/>
      </w:r>
      <w:r>
        <w:rPr>
          <w:rFonts w:hint="eastAsia"/>
        </w:rPr>
        <w:t>　　　　五、建筑幕墙品牌战略管理的策略</w:t>
      </w:r>
      <w:r>
        <w:rPr>
          <w:rFonts w:hint="eastAsia"/>
        </w:rPr>
        <w:br/>
      </w:r>
      <w:r>
        <w:rPr>
          <w:rFonts w:hint="eastAsia"/>
        </w:rPr>
        <w:t>　　第三节 建筑幕墙行业投资规划建议研究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一、装备制造业投资规划建议</w:t>
      </w:r>
      <w:r>
        <w:rPr>
          <w:rFonts w:hint="eastAsia"/>
        </w:rPr>
        <w:br/>
      </w:r>
      <w:r>
        <w:rPr>
          <w:rFonts w:hint="eastAsia"/>
        </w:rPr>
        <w:t>　　　　二、建筑幕墙行业投资规划建议</w:t>
      </w:r>
      <w:r>
        <w:rPr>
          <w:rFonts w:hint="eastAsia"/>
        </w:rPr>
        <w:br/>
      </w:r>
      <w:r>
        <w:rPr>
          <w:rFonts w:hint="eastAsia"/>
        </w:rPr>
        <w:t>　　　　三、建筑幕墙行业投资规划建议</w:t>
      </w:r>
      <w:r>
        <w:rPr>
          <w:rFonts w:hint="eastAsia"/>
        </w:rPr>
        <w:br/>
      </w:r>
      <w:r>
        <w:rPr>
          <w:rFonts w:hint="eastAsia"/>
        </w:rPr>
        <w:t>　　　　四、细分行业投资规划建议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行业发展预测分析</w:t>
      </w:r>
      <w:r>
        <w:rPr>
          <w:rFonts w:hint="eastAsia"/>
        </w:rPr>
        <w:br/>
      </w:r>
      <w:r>
        <w:rPr>
          <w:rFonts w:hint="eastAsia"/>
        </w:rPr>
        <w:t>第九章 未来建筑幕墙行业发展预测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2026-2032年国际建筑幕墙市场预测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一、2026-2032年全球建筑幕墙行业产值预测</w:t>
      </w:r>
      <w:r>
        <w:rPr>
          <w:rFonts w:hint="eastAsia"/>
        </w:rPr>
        <w:br/>
      </w:r>
      <w:r>
        <w:rPr>
          <w:rFonts w:hint="eastAsia"/>
        </w:rPr>
        <w:t>　　　　****-****年我国建筑幕墙工程总产值走势预测</w:t>
      </w:r>
      <w:r>
        <w:rPr>
          <w:rFonts w:hint="eastAsia"/>
        </w:rPr>
        <w:br/>
      </w:r>
      <w:r>
        <w:rPr>
          <w:rFonts w:hint="eastAsia"/>
        </w:rPr>
        <w:t>　　　　二、2026-2032年全球建筑幕墙市场需求前景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三、2026-2032年全球建筑幕墙市场价格预测</w:t>
      </w:r>
      <w:r>
        <w:rPr>
          <w:rFonts w:hint="eastAsia"/>
        </w:rPr>
        <w:br/>
      </w:r>
      <w:r>
        <w:rPr>
          <w:rFonts w:hint="eastAsia"/>
        </w:rPr>
        <w:t>　　第二节 2026-2032年建筑幕墙市场供应能力预测</w:t>
      </w:r>
      <w:r>
        <w:rPr>
          <w:rFonts w:hint="eastAsia"/>
        </w:rPr>
        <w:br/>
      </w:r>
      <w:r>
        <w:rPr>
          <w:rFonts w:hint="eastAsia"/>
        </w:rPr>
        <w:t>　　　　一、2026-2032年国内建筑幕墙行业产值预测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二、2026-2032年国内建筑幕墙产量预测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三、2026-2032年国内建筑幕墙市场价格预测</w:t>
      </w:r>
      <w:r>
        <w:rPr>
          <w:rFonts w:hint="eastAsia"/>
        </w:rPr>
        <w:br/>
      </w:r>
      <w:r>
        <w:rPr>
          <w:rFonts w:hint="eastAsia"/>
        </w:rPr>
        <w:t>　　第三节 中~智~林~－2026-2032年市场消费能力预测</w:t>
      </w:r>
      <w:r>
        <w:rPr>
          <w:rFonts w:hint="eastAsia"/>
        </w:rPr>
        <w:br/>
      </w:r>
      <w:r>
        <w:rPr>
          <w:rFonts w:hint="eastAsia"/>
        </w:rPr>
        <w:t>　　　　一、2026-2032年行业总需求规模预测</w:t>
      </w:r>
      <w:r>
        <w:rPr>
          <w:rFonts w:hint="eastAsia"/>
        </w:rPr>
        <w:br/>
      </w:r>
      <w:r>
        <w:rPr>
          <w:rFonts w:hint="eastAsia"/>
        </w:rPr>
        <w:t>　　　　二、2026-2032年国内建筑幕墙市场需求前景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三、2026-2032年主要产品市场规模预测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建筑幕墙行业上下游产业链简单图</w:t>
      </w:r>
      <w:r>
        <w:rPr>
          <w:rFonts w:hint="eastAsia"/>
        </w:rPr>
        <w:br/>
      </w:r>
      <w:r>
        <w:rPr>
          <w:rFonts w:hint="eastAsia"/>
        </w:rPr>
        <w:t>　　图表 建筑幕墙行业上下游产业链详细分解图</w:t>
      </w:r>
      <w:r>
        <w:rPr>
          <w:rFonts w:hint="eastAsia"/>
        </w:rPr>
        <w:br/>
      </w:r>
      <w:r>
        <w:rPr>
          <w:rFonts w:hint="eastAsia"/>
        </w:rPr>
        <w:t>　　图表 双层索系点支式玻璃目前的索衍架布置图</w:t>
      </w:r>
      <w:r>
        <w:rPr>
          <w:rFonts w:hint="eastAsia"/>
        </w:rPr>
        <w:br/>
      </w:r>
      <w:r>
        <w:rPr>
          <w:rFonts w:hint="eastAsia"/>
        </w:rPr>
        <w:t>　　图表 双层索系玻璃幕墙的索衍架在受水平载荷时的受力简图</w:t>
      </w:r>
      <w:r>
        <w:rPr>
          <w:rFonts w:hint="eastAsia"/>
        </w:rPr>
        <w:br/>
      </w:r>
      <w:r>
        <w:rPr>
          <w:rFonts w:hint="eastAsia"/>
        </w:rPr>
        <w:t>　　图表 南京江苏信息大厦竖向鱼腹式索衍架</w:t>
      </w:r>
      <w:r>
        <w:rPr>
          <w:rFonts w:hint="eastAsia"/>
        </w:rPr>
        <w:br/>
      </w:r>
      <w:r>
        <w:rPr>
          <w:rFonts w:hint="eastAsia"/>
        </w:rPr>
        <w:t>　　图表 深圳少年宫竖向预应力索衍架点支式玻璃幕墙</w:t>
      </w:r>
      <w:r>
        <w:rPr>
          <w:rFonts w:hint="eastAsia"/>
        </w:rPr>
        <w:br/>
      </w:r>
      <w:r>
        <w:rPr>
          <w:rFonts w:hint="eastAsia"/>
        </w:rPr>
        <w:t>　　图表 南京国际会展中心水平布置的索结构点支式玻璃幕墙</w:t>
      </w:r>
      <w:r>
        <w:rPr>
          <w:rFonts w:hint="eastAsia"/>
        </w:rPr>
        <w:br/>
      </w:r>
      <w:r>
        <w:rPr>
          <w:rFonts w:hint="eastAsia"/>
        </w:rPr>
        <w:t>　　图表 寿光文化中心自平衡索衍架结构点支式玻璃幕墙结构图</w:t>
      </w:r>
      <w:r>
        <w:rPr>
          <w:rFonts w:hint="eastAsia"/>
        </w:rPr>
        <w:br/>
      </w:r>
      <w:r>
        <w:rPr>
          <w:rFonts w:hint="eastAsia"/>
        </w:rPr>
        <w:t>　　图表 寿光文化中心平面索衍架点支式玻璃幕墙索衍架结构</w:t>
      </w:r>
      <w:r>
        <w:rPr>
          <w:rFonts w:hint="eastAsia"/>
        </w:rPr>
        <w:br/>
      </w:r>
      <w:r>
        <w:rPr>
          <w:rFonts w:hint="eastAsia"/>
        </w:rPr>
        <w:t>　　图表 幕墙用建筑结构标准、规范（1）</w:t>
      </w:r>
      <w:r>
        <w:rPr>
          <w:rFonts w:hint="eastAsia"/>
        </w:rPr>
        <w:br/>
      </w:r>
      <w:r>
        <w:rPr>
          <w:rFonts w:hint="eastAsia"/>
        </w:rPr>
        <w:t>　　图表 幕墙用建筑结构标准、规范（2）</w:t>
      </w:r>
      <w:r>
        <w:rPr>
          <w:rFonts w:hint="eastAsia"/>
        </w:rPr>
        <w:br/>
      </w:r>
      <w:r>
        <w:rPr>
          <w:rFonts w:hint="eastAsia"/>
        </w:rPr>
        <w:t>　　图表 幕墙用建筑结构标准、规范（3）</w:t>
      </w:r>
      <w:r>
        <w:rPr>
          <w:rFonts w:hint="eastAsia"/>
        </w:rPr>
        <w:br/>
      </w:r>
      <w:r>
        <w:rPr>
          <w:rFonts w:hint="eastAsia"/>
        </w:rPr>
        <w:t>　　图表 幕墙用建筑结构标准、规范（4）</w:t>
      </w:r>
      <w:r>
        <w:rPr>
          <w:rFonts w:hint="eastAsia"/>
        </w:rPr>
        <w:br/>
      </w:r>
      <w:r>
        <w:rPr>
          <w:rFonts w:hint="eastAsia"/>
        </w:rPr>
        <w:t>　　图表 装饰业巨大的市场空间</w:t>
      </w:r>
      <w:r>
        <w:rPr>
          <w:rFonts w:hint="eastAsia"/>
        </w:rPr>
        <w:br/>
      </w:r>
      <w:r>
        <w:rPr>
          <w:rFonts w:hint="eastAsia"/>
        </w:rPr>
        <w:t>　　图表 我国住宅精装修比例与发达国家比较分析</w:t>
      </w:r>
      <w:r>
        <w:rPr>
          <w:rFonts w:hint="eastAsia"/>
        </w:rPr>
        <w:br/>
      </w:r>
      <w:r>
        <w:rPr>
          <w:rFonts w:hint="eastAsia"/>
        </w:rPr>
        <w:t>　　图表 -10-20/-12-18浮法玻璃价格走势</w:t>
      </w:r>
      <w:r>
        <w:rPr>
          <w:rFonts w:hint="eastAsia"/>
        </w:rPr>
        <w:br/>
      </w:r>
      <w:r>
        <w:rPr>
          <w:rFonts w:hint="eastAsia"/>
        </w:rPr>
        <w:t>　　图表 2021-2026年平板玻璃的产量全国及各省市分析</w:t>
      </w:r>
      <w:r>
        <w:rPr>
          <w:rFonts w:hint="eastAsia"/>
        </w:rPr>
        <w:br/>
      </w:r>
      <w:r>
        <w:rPr>
          <w:rFonts w:hint="eastAsia"/>
        </w:rPr>
        <w:t>　　图表 2026年平板玻璃主要产品需求预测</w:t>
      </w:r>
      <w:r>
        <w:rPr>
          <w:rFonts w:hint="eastAsia"/>
        </w:rPr>
        <w:br/>
      </w:r>
      <w:r>
        <w:rPr>
          <w:rFonts w:hint="eastAsia"/>
        </w:rPr>
        <w:t>　　图表 玻璃工业"十五五"发展目标</w:t>
      </w:r>
      <w:r>
        <w:rPr>
          <w:rFonts w:hint="eastAsia"/>
        </w:rPr>
        <w:br/>
      </w:r>
      <w:r>
        <w:rPr>
          <w:rFonts w:hint="eastAsia"/>
        </w:rPr>
        <w:t>　　图表 玻璃工业"十五五"技术进步与技术改进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efbb9a44494e2d" w:history="1">
        <w:r>
          <w:rPr>
            <w:rStyle w:val="Hyperlink"/>
          </w:rPr>
          <w:t>2026-2032年中国建筑幕墙行业深度调研与发展趋势报告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2583560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efbb9a44494e2d" w:history="1">
        <w:r>
          <w:rPr>
            <w:rStyle w:val="Hyperlink"/>
          </w:rPr>
          <w:t>https://www.20087.com/0/56/JianZhuMuQiangFaZhanQuShiFenXi.html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热点：幕墙资质证书、建筑幕墙规范gbt21086-2017、为什么做幕墙的人越来越少了、建筑幕墙包括哪些幕墙、工地幕墙是做什么的、建筑幕墙图片、幕墙和外墙的区别、建筑幕墙防火技术规程、幕墙是干嘛的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ef41c2ff904864" w:history="1">
      <w:r>
        <w:rPr>
          <w:rStyle w:val="Hyperlink"/>
        </w:rPr>
        <w:t>2026-2032年中国建筑幕墙行业深度调研与发展趋势报告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JianZhuMuQiangFaZhanQuShiFenXi.html" TargetMode="External" Id="R43efbb9a44494e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JianZhuMuQiangFaZhanQuShiFenXi.html" TargetMode="External" Id="R12ef41c2ff90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2026-07-20T06:04:00Z</dcterms:created>
  <dcterms:modified xsi:type="dcterms:W3CDTF">2026-07-20T07:04:00Z</dcterms:modified>
  <dc:subject>2026-2032年中国建筑幕墙行业深度调研与发展趋势报告</dc:subject>
  <dc:title>2026-2032年中国建筑幕墙行业深度调研与发展趋势报告</dc:title>
  <cp:keywords>2026-2032年中国建筑幕墙行业深度调研与发展趋势报告</cp:keywords>
  <dc:description>2026-2032年中国建筑幕墙行业深度调研与发展趋势报告</dc:description>
</cp:coreProperties>
</file>