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d68407459493c" w:history="1">
              <w:r>
                <w:rPr>
                  <w:rStyle w:val="Hyperlink"/>
                </w:rPr>
                <w:t>2024-2030年中国水景照明市场现状调研与发展趋势报告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d68407459493c" w:history="1">
              <w:r>
                <w:rPr>
                  <w:rStyle w:val="Hyperlink"/>
                </w:rPr>
                <w:t>2024-2030年中国水景照明市场现状调研与发展趋势报告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d68407459493c" w:history="1">
                <w:r>
                  <w:rPr>
                    <w:rStyle w:val="Hyperlink"/>
                  </w:rPr>
                  <w:t>https://www.20087.com/0/36/ShuiJingZhaoMingHangYeQianJingQuShi.html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景照明是景观设计的重要元素，不仅美化了城市环境，还提升了夜间经济的活力。目前，水景照明技术正向着节能环保、艺术创意的方向发展，通过LED灯、光纤、投影等手段，创造出绚丽多彩、动态变幻的光影效果。同时，智能化控制系统和远程监控技术的应用，使得水景照明能够根据时间和天气自动调整，既节约能源，又提升了观赏体验。</w:t>
      </w:r>
      <w:r>
        <w:rPr>
          <w:rFonts w:hint="eastAsia"/>
        </w:rPr>
        <w:br/>
      </w:r>
      <w:r>
        <w:rPr>
          <w:rFonts w:hint="eastAsia"/>
        </w:rPr>
        <w:t>　　未来，水景照明的发展将更加注重互动性和生态友好。一方面，通过互动感应、虚拟现实技术，使水景照明与观众产生更直接的互动，如音乐喷泉、光影秀等，增强公共空间的吸引力和参与感；另一方面，结合生态设计原则，采用低光污染、生物相容的照明方案，保护水生生态系统，营造和谐共生的城市环境。此外，随着智慧城市的推进，研究水景照明在城市夜景规划、文化地标塑造中的作用，将是行业发展的新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ed68407459493c" w:history="1">
        <w:r>
          <w:rPr>
            <w:rStyle w:val="Hyperlink"/>
          </w:rPr>
          <w:t>2024-2030年中国水景照明市场现状调研与发展趋势报告</w:t>
        </w:r>
      </w:hyperlink>
      <w:r>
        <w:rPr>
          <w:rFonts w:hint="eastAsia"/>
        </w:rPr>
        <w:t>全面分析了水景照明行业的市场规模、需求和价格动态，同时对水景照明产业链进行了探讨。报告客观描述了水景照明行业现状，审慎预测了水景照明市场前景及发展趋势。此外，报告还聚焦于水景照明重点企业，剖析了市场竞争格局、集中度以及品牌影响力，并对水景照明细分市场进行了研究。水景照明报告以专业、科学的视角，为投资者和行业决策者提供了权威的市场洞察与决策参考，是水景照明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水景照明产业概述</w:t>
      </w:r>
      <w:r>
        <w:rPr>
          <w:rFonts w:hint="eastAsia"/>
        </w:rPr>
        <w:br/>
      </w:r>
      <w:r>
        <w:rPr>
          <w:rFonts w:hint="eastAsia"/>
        </w:rPr>
        <w:t>　　第一节 水景照明定义</w:t>
      </w:r>
      <w:r>
        <w:rPr>
          <w:rFonts w:hint="eastAsia"/>
        </w:rPr>
        <w:br/>
      </w:r>
      <w:r>
        <w:rPr>
          <w:rFonts w:hint="eastAsia"/>
        </w:rPr>
        <w:t>　　第二节 水景照明行业特点</w:t>
      </w:r>
      <w:r>
        <w:rPr>
          <w:rFonts w:hint="eastAsia"/>
        </w:rPr>
        <w:br/>
      </w:r>
      <w:r>
        <w:rPr>
          <w:rFonts w:hint="eastAsia"/>
        </w:rPr>
        <w:t>　　第三节 水景照明发展历程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2023-2024年中国水景照明行业运行环境分析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中国水景照明运行经济环境分析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三、经济发展对水景照明行业的影响</w:t>
      </w:r>
      <w:r>
        <w:rPr>
          <w:rFonts w:hint="eastAsia"/>
        </w:rPr>
        <w:br/>
      </w:r>
      <w:r>
        <w:rPr>
          <w:rFonts w:hint="eastAsia"/>
        </w:rPr>
        <w:t>　　第二节 中国水景照明产业政策环境分析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一、水景照明行业监管体制</w:t>
      </w:r>
      <w:r>
        <w:rPr>
          <w:rFonts w:hint="eastAsia"/>
        </w:rPr>
        <w:br/>
      </w:r>
      <w:r>
        <w:rPr>
          <w:rFonts w:hint="eastAsia"/>
        </w:rPr>
        <w:t>　　　　二、水景照明行业主要法规政策</w:t>
      </w:r>
      <w:r>
        <w:rPr>
          <w:rFonts w:hint="eastAsia"/>
        </w:rPr>
        <w:br/>
      </w:r>
      <w:r>
        <w:rPr>
          <w:rFonts w:hint="eastAsia"/>
        </w:rPr>
        <w:t>　　第三节 中国水景照明产业社会环境分析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国外水景照明行业发展态势分析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国外水景照明市场发展现状分析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国外主要国家、地区水景照明市场现状</w:t>
      </w:r>
      <w:r>
        <w:rPr>
          <w:rFonts w:hint="eastAsia"/>
        </w:rPr>
        <w:br/>
      </w:r>
      <w:r>
        <w:rPr>
          <w:rFonts w:hint="eastAsia"/>
        </w:rPr>
        <w:t>　　第三节 国外水景照明行业发展趋势预测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中国水景照明行业发展调研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2019-2024年中国水景照明行业规模情况</w:t>
      </w:r>
      <w:r>
        <w:rPr>
          <w:rFonts w:hint="eastAsia"/>
        </w:rPr>
        <w:br/>
      </w:r>
      <w:r>
        <w:rPr>
          <w:rFonts w:hint="eastAsia"/>
        </w:rPr>
        <w:t>　　　　一、水景照明行业市场规模状况</w:t>
      </w:r>
      <w:r>
        <w:rPr>
          <w:rFonts w:hint="eastAsia"/>
        </w:rPr>
        <w:br/>
      </w:r>
      <w:r>
        <w:rPr>
          <w:rFonts w:hint="eastAsia"/>
        </w:rPr>
        <w:t>　　　　二、水景照明行业单位规模状况</w:t>
      </w:r>
      <w:r>
        <w:rPr>
          <w:rFonts w:hint="eastAsia"/>
        </w:rPr>
        <w:br/>
      </w:r>
      <w:r>
        <w:rPr>
          <w:rFonts w:hint="eastAsia"/>
        </w:rPr>
        <w:t>　　　　三、水景照明行业人员规模状况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2019-2024年中国水景照明行业财务能力分析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一、水景照明行业盈利能力分析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二、水景照明行业偿债能力分析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三、水景照明行业营运能力分析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四、水景照明行业发展能力分析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2023-2024年中国水景照明行业热点动态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2024年中国水景照明行业面临的挑战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中国水景照明行业重点地区市场调研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**地区水景照明发展现状及趋势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**地区水景照明发展现状及趋势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**地区水景照明发展现状及趋势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**地区水景照明发展现状及趋势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中国水景照明行业价格走势及影响因素分析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国内水景照明行业价格回顾</w:t>
      </w:r>
      <w:r>
        <w:rPr>
          <w:rFonts w:hint="eastAsia"/>
        </w:rPr>
        <w:br/>
      </w:r>
      <w:r>
        <w:rPr>
          <w:rFonts w:hint="eastAsia"/>
        </w:rPr>
        <w:t>　　第二节 国内水景照明行业价格走势预测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国内水景照明行业价格影响因素分析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中国水景照明行业客户调研</w:t>
      </w:r>
      <w:r>
        <w:rPr>
          <w:rFonts w:hint="eastAsia"/>
        </w:rPr>
        <w:br/>
      </w:r>
      <w:r>
        <w:rPr>
          <w:rFonts w:hint="eastAsia"/>
        </w:rPr>
        <w:t>　　　　一、水景照明行业客户偏好调查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二、客户对水景照明品牌的首要认知渠道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三、水景照明品牌忠诚度调查</w:t>
      </w:r>
      <w:r>
        <w:rPr>
          <w:rFonts w:hint="eastAsia"/>
        </w:rPr>
        <w:br/>
      </w:r>
      <w:r>
        <w:rPr>
          <w:rFonts w:hint="eastAsia"/>
        </w:rPr>
        <w:t>　　　　四、水景照明行业客户消费理念调研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中国水景照明行业重点企业发展调研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中国水景照明行业竞争格局分析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2023-2024年水景照明行业集中度分析</w:t>
      </w:r>
      <w:r>
        <w:rPr>
          <w:rFonts w:hint="eastAsia"/>
        </w:rPr>
        <w:br/>
      </w:r>
      <w:r>
        <w:rPr>
          <w:rFonts w:hint="eastAsia"/>
        </w:rPr>
        <w:t>　　　　一、水景照明市场集中度分析</w:t>
      </w:r>
      <w:r>
        <w:rPr>
          <w:rFonts w:hint="eastAsia"/>
        </w:rPr>
        <w:br/>
      </w:r>
      <w:r>
        <w:rPr>
          <w:rFonts w:hint="eastAsia"/>
        </w:rPr>
        <w:t>　　　　二、水景照明企业集中度分析</w:t>
      </w:r>
      <w:r>
        <w:rPr>
          <w:rFonts w:hint="eastAsia"/>
        </w:rPr>
        <w:br/>
      </w:r>
      <w:r>
        <w:rPr>
          <w:rFonts w:hint="eastAsia"/>
        </w:rPr>
        <w:t>　　第二节 2024年水景照明行业竞争格局分析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一、水景照明行业竞争策略分析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二、水景照明行业竞争格局展望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三、我国水景照明市场竞争趋势</w:t>
      </w:r>
      <w:r>
        <w:rPr>
          <w:rFonts w:hint="eastAsia"/>
        </w:rPr>
        <w:br/>
      </w:r>
      <w:r>
        <w:rPr>
          <w:rFonts w:hint="eastAsia"/>
        </w:rPr>
        <w:t>　　第三节 水景照明行业兼并与重组整合分析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一、水景照明行业兼并与重组整合动态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二、水景照明行业兼并与重组整合发展趋势预测分析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水景照明行业投资风险及应对策略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水景照明行业SWOT模型分析</w:t>
      </w:r>
      <w:r>
        <w:rPr>
          <w:rFonts w:hint="eastAsia"/>
        </w:rPr>
        <w:br/>
      </w:r>
      <w:r>
        <w:rPr>
          <w:rFonts w:hint="eastAsia"/>
        </w:rPr>
        <w:t>　　　　一、水景照明行业优势分析</w:t>
      </w:r>
      <w:r>
        <w:rPr>
          <w:rFonts w:hint="eastAsia"/>
        </w:rPr>
        <w:br/>
      </w:r>
      <w:r>
        <w:rPr>
          <w:rFonts w:hint="eastAsia"/>
        </w:rPr>
        <w:t>　　　　二、水景照明行业劣势分析</w:t>
      </w:r>
      <w:r>
        <w:rPr>
          <w:rFonts w:hint="eastAsia"/>
        </w:rPr>
        <w:br/>
      </w:r>
      <w:r>
        <w:rPr>
          <w:rFonts w:hint="eastAsia"/>
        </w:rPr>
        <w:t>　　　　三、水景照明行业机会分析</w:t>
      </w:r>
      <w:r>
        <w:rPr>
          <w:rFonts w:hint="eastAsia"/>
        </w:rPr>
        <w:br/>
      </w:r>
      <w:r>
        <w:rPr>
          <w:rFonts w:hint="eastAsia"/>
        </w:rPr>
        <w:t>　　　　四、水景照明行业风险分析</w:t>
      </w:r>
      <w:r>
        <w:rPr>
          <w:rFonts w:hint="eastAsia"/>
        </w:rPr>
        <w:br/>
      </w:r>
      <w:r>
        <w:rPr>
          <w:rFonts w:hint="eastAsia"/>
        </w:rPr>
        <w:t>　　第二节 水景照明行业投资风险及控制策略分析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一、水景照明市场风险及控制策略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二、水景照明行业政策风险及控制策略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三、水景照明行业经营风险及控制策略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四、水景照明同业竞争风险及控制策略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五、水景照明行业其他风险及控制策略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2024-2030年中国水景照明市场预测及发展建议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2024-2030年中国水景照明市场预测分析</w:t>
      </w:r>
      <w:r>
        <w:rPr>
          <w:rFonts w:hint="eastAsia"/>
        </w:rPr>
        <w:br/>
      </w:r>
      <w:r>
        <w:rPr>
          <w:rFonts w:hint="eastAsia"/>
        </w:rPr>
        <w:t>　　　　一、中国水景照明市场前景分析</w:t>
      </w:r>
      <w:r>
        <w:rPr>
          <w:rFonts w:hint="eastAsia"/>
        </w:rPr>
        <w:br/>
      </w:r>
      <w:r>
        <w:rPr>
          <w:rFonts w:hint="eastAsia"/>
        </w:rPr>
        <w:t>　　　　二、中国水景照明发展趋势预测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2024-2030年中国水景照明企业发展策略建议</w:t>
      </w:r>
      <w:r>
        <w:rPr>
          <w:rFonts w:hint="eastAsia"/>
        </w:rPr>
        <w:br/>
      </w:r>
      <w:r>
        <w:rPr>
          <w:rFonts w:hint="eastAsia"/>
        </w:rPr>
        <w:t>　　　　一、水景照明企业融资策略</w:t>
      </w:r>
      <w:r>
        <w:rPr>
          <w:rFonts w:hint="eastAsia"/>
        </w:rPr>
        <w:br/>
      </w:r>
      <w:r>
        <w:rPr>
          <w:rFonts w:hint="eastAsia"/>
        </w:rPr>
        <w:t>　　　　二、水景照明企业人才策略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2024-2030年中国水景照明企业营销策略建议</w:t>
      </w:r>
      <w:r>
        <w:rPr>
          <w:rFonts w:hint="eastAsia"/>
        </w:rPr>
        <w:br/>
      </w:r>
      <w:r>
        <w:rPr>
          <w:rFonts w:hint="eastAsia"/>
        </w:rPr>
        <w:t>　　　　一、水景照明企业定位策略</w:t>
      </w:r>
      <w:r>
        <w:rPr>
          <w:rFonts w:hint="eastAsia"/>
        </w:rPr>
        <w:br/>
      </w:r>
      <w:r>
        <w:rPr>
          <w:rFonts w:hint="eastAsia"/>
        </w:rPr>
        <w:t>　　　　二、水景照明企业价格策略</w:t>
      </w:r>
      <w:r>
        <w:rPr>
          <w:rFonts w:hint="eastAsia"/>
        </w:rPr>
        <w:br/>
      </w:r>
      <w:r>
        <w:rPr>
          <w:rFonts w:hint="eastAsia"/>
        </w:rPr>
        <w:t>　　　　三、水景照明企业促销策略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中-智-林-－水景照明行业研究结论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水景照明行业历程</w:t>
      </w:r>
      <w:r>
        <w:rPr>
          <w:rFonts w:hint="eastAsia"/>
        </w:rPr>
        <w:br/>
      </w:r>
      <w:r>
        <w:rPr>
          <w:rFonts w:hint="eastAsia"/>
        </w:rPr>
        <w:t>　　图表 水景照明行业生命周期</w:t>
      </w:r>
      <w:r>
        <w:rPr>
          <w:rFonts w:hint="eastAsia"/>
        </w:rPr>
        <w:br/>
      </w:r>
      <w:r>
        <w:rPr>
          <w:rFonts w:hint="eastAsia"/>
        </w:rPr>
        <w:t>　　图表 水景照明行业产业链分析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2019-2024年水景照明行业市场容量统计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2019-2024年中国水景照明行业市场规模及增长情况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2019-2024年中国水景照明行业销售收入分析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2019-2024年中国水景照明行业盈利情况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2019-2024年中国水景照明行业利润总额分析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2019-2024年中国水景照明行业企业数量情况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2019-2024年中国水景照明行业企业平均规模情况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2019-2024年中国水景照明行业竞争力分析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2019-2024年中国水景照明行业盈利能力分析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2019-2024年中国水景照明行业运营能力分析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2019-2024年中国水景照明行业偿债能力分析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2019-2024年中国水景照明行业发展能力分析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2019-2024年中国水景照明行业经营效益分析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**地区水景照明市场规模及增长情况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**地区水景照明行业市场需求情况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**地区水景照明市场规模及增长情况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**地区水景照明行业市场需求情况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**地区水景照明市场规模及增长情况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**地区水景照明行业市场需求情况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水景照明重点企业（一）基本信息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水景照明重点企业（一）经营情况分析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水景照明重点企业（一）盈利能力情况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水景照明重点企业（一）偿债能力情况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水景照明重点企业（一）运营能力情况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水景照明重点企业（一）成长能力情况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水景照明重点企业（二）基本信息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水景照明重点企业（二）经营情况分析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水景照明重点企业（二）盈利能力情况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水景照明重点企业（二）偿债能力情况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水景照明重点企业（二）运营能力情况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水景照明重点企业（二）成长能力情况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2024-2030年中国水景照明行业市场容量预测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2024-2030年中国水景照明行业市场规模预测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2024-2030年中国水景照明市场前景分析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2024-2030年中国水景照明行业发展趋势预测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d68407459493c" w:history="1">
        <w:r>
          <w:rPr>
            <w:rStyle w:val="Hyperlink"/>
          </w:rPr>
          <w:t>2024-2030年中国水景照明市场现状调研与发展趋势报告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d68407459493c" w:history="1">
        <w:r>
          <w:rPr>
            <w:rStyle w:val="Hyperlink"/>
          </w:rPr>
          <w:t>https://www.20087.com/0/36/ShuiJingZhaoMingHangYeQianJingQuShi.html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172c07c364e8f" w:history="1">
      <w:r>
        <w:rPr>
          <w:rStyle w:val="Hyperlink"/>
        </w:rPr>
        <w:t>2024-2030年中国水景照明市场现状调研与发展趋势报告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huiJingZhaoMingHangYeQianJingQuShi.html" TargetMode="External" Id="Rc1ed68407459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huiJingZhaoMingHangYeQianJingQuShi.html" TargetMode="External" Id="Rb9f172c07c36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2024-05-29T05:44:00Z</dcterms:created>
  <dcterms:modified xsi:type="dcterms:W3CDTF">2024-05-29T06:44:00Z</dcterms:modified>
  <dc:subject>2024-2030年中国水景照明市场现状调研与发展趋势报告</dc:subject>
  <dc:title>2024-2030年中国水景照明市场现状调研与发展趋势报告</dc:title>
  <cp:keywords>2024-2030年中国水景照明市场现状调研与发展趋势报告</cp:keywords>
  <dc:description>2024-2030年中国水景照明市场现状调研与发展趋势报告</dc:description>
</cp:coreProperties>
</file>